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3B" w:rsidRDefault="00BB623B" w:rsidP="00BB623B">
      <w:pPr>
        <w:jc w:val="center"/>
        <w:rPr>
          <w:noProof/>
          <w:lang w:eastAsia="en-GB"/>
        </w:rPr>
      </w:pPr>
      <w:bookmarkStart w:id="0" w:name="_GoBack"/>
      <w:bookmarkEnd w:id="0"/>
      <w:r>
        <w:rPr>
          <w:noProof/>
          <w:lang w:val="cy-GB" w:eastAsia="cy-GB"/>
        </w:rPr>
        <w:drawing>
          <wp:inline distT="0" distB="0" distL="0" distR="0" wp14:anchorId="054742F5" wp14:editId="19E063E2">
            <wp:extent cx="847725" cy="11340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532" cy="1137797"/>
                    </a:xfrm>
                    <a:prstGeom prst="rect">
                      <a:avLst/>
                    </a:prstGeom>
                    <a:noFill/>
                    <a:ln>
                      <a:noFill/>
                    </a:ln>
                  </pic:spPr>
                </pic:pic>
              </a:graphicData>
            </a:graphic>
          </wp:inline>
        </w:drawing>
      </w:r>
    </w:p>
    <w:p w:rsidR="00BB623B" w:rsidRPr="00524012" w:rsidRDefault="00BB623B" w:rsidP="00BB623B">
      <w:pPr>
        <w:jc w:val="center"/>
        <w:rPr>
          <w:rFonts w:ascii="Arial" w:hAnsi="Arial" w:cs="Arial"/>
          <w:b/>
          <w:sz w:val="44"/>
        </w:rPr>
      </w:pPr>
      <w:r w:rsidRPr="00524012">
        <w:rPr>
          <w:rFonts w:ascii="Arial" w:hAnsi="Arial" w:cs="Arial"/>
          <w:b/>
          <w:sz w:val="44"/>
        </w:rPr>
        <w:t>Ceredigion County</w:t>
      </w:r>
      <w:r>
        <w:rPr>
          <w:rFonts w:ascii="Arial" w:hAnsi="Arial" w:cs="Arial"/>
          <w:b/>
          <w:sz w:val="44"/>
        </w:rPr>
        <w:t xml:space="preserve"> Council</w:t>
      </w:r>
    </w:p>
    <w:p w:rsidR="00BB623B" w:rsidRDefault="00BB623B" w:rsidP="00BB623B">
      <w:pPr>
        <w:jc w:val="center"/>
        <w:rPr>
          <w:rFonts w:ascii="Arial" w:hAnsi="Arial" w:cs="Arial"/>
          <w:b/>
          <w:sz w:val="44"/>
        </w:rPr>
      </w:pPr>
      <w:r w:rsidRPr="00524012">
        <w:rPr>
          <w:rFonts w:ascii="Arial" w:hAnsi="Arial" w:cs="Arial"/>
          <w:b/>
          <w:sz w:val="44"/>
        </w:rPr>
        <w:t>Rig</w:t>
      </w:r>
      <w:r w:rsidR="0052526C">
        <w:rPr>
          <w:rFonts w:ascii="Arial" w:hAnsi="Arial" w:cs="Arial"/>
          <w:b/>
          <w:sz w:val="44"/>
        </w:rPr>
        <w:t>hts of Way Improvement Plan 2019-29</w:t>
      </w:r>
    </w:p>
    <w:p w:rsidR="00BB623B" w:rsidRPr="005E502C" w:rsidRDefault="00BB623B" w:rsidP="00BB623B">
      <w:pPr>
        <w:jc w:val="center"/>
        <w:rPr>
          <w:rFonts w:ascii="Arial" w:hAnsi="Arial" w:cs="Arial"/>
          <w:b/>
          <w:sz w:val="24"/>
        </w:rPr>
      </w:pPr>
    </w:p>
    <w:p w:rsidR="00BB623B" w:rsidRDefault="00AF3379" w:rsidP="00BB623B">
      <w:pPr>
        <w:jc w:val="center"/>
        <w:rPr>
          <w:rFonts w:ascii="Arial" w:hAnsi="Arial" w:cs="Arial"/>
          <w:b/>
          <w:sz w:val="44"/>
        </w:rPr>
      </w:pPr>
      <w:r>
        <w:rPr>
          <w:noProof/>
          <w:lang w:val="cy-GB" w:eastAsia="cy-GB"/>
        </w:rPr>
        <w:drawing>
          <wp:inline distT="0" distB="0" distL="0" distR="0" wp14:anchorId="0726FC2B" wp14:editId="7DA4AAB9">
            <wp:extent cx="5572125" cy="3476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2125" cy="3476625"/>
                    </a:xfrm>
                    <a:prstGeom prst="rect">
                      <a:avLst/>
                    </a:prstGeom>
                  </pic:spPr>
                </pic:pic>
              </a:graphicData>
            </a:graphic>
          </wp:inline>
        </w:drawing>
      </w:r>
    </w:p>
    <w:p w:rsidR="00BB623B" w:rsidRDefault="00BB623B" w:rsidP="00BB623B">
      <w:pPr>
        <w:jc w:val="center"/>
        <w:rPr>
          <w:rFonts w:ascii="Arial" w:hAnsi="Arial" w:cs="Arial"/>
          <w:b/>
          <w:sz w:val="44"/>
        </w:rPr>
      </w:pPr>
    </w:p>
    <w:p w:rsidR="00BB623B" w:rsidRDefault="00BB623B">
      <w:pPr>
        <w:rPr>
          <w:rFonts w:ascii="Arial" w:hAnsi="Arial" w:cs="Arial"/>
          <w:b/>
          <w:sz w:val="28"/>
        </w:rPr>
      </w:pPr>
    </w:p>
    <w:p w:rsidR="00B17397" w:rsidRDefault="00B17397">
      <w:pPr>
        <w:rPr>
          <w:rFonts w:ascii="Arial" w:hAnsi="Arial" w:cs="Arial"/>
          <w:b/>
          <w:sz w:val="24"/>
          <w:szCs w:val="24"/>
        </w:rPr>
      </w:pPr>
    </w:p>
    <w:p w:rsidR="00BB623B" w:rsidRDefault="00BB623B">
      <w:pPr>
        <w:rPr>
          <w:rFonts w:ascii="Arial" w:hAnsi="Arial" w:cs="Arial"/>
          <w:b/>
          <w:sz w:val="24"/>
          <w:szCs w:val="24"/>
        </w:rPr>
      </w:pPr>
    </w:p>
    <w:p w:rsidR="00BB623B" w:rsidRDefault="00BB623B">
      <w:pPr>
        <w:rPr>
          <w:rFonts w:ascii="Arial" w:hAnsi="Arial" w:cs="Arial"/>
          <w:b/>
          <w:sz w:val="24"/>
          <w:szCs w:val="24"/>
        </w:rPr>
      </w:pPr>
    </w:p>
    <w:p w:rsidR="00AF3379" w:rsidRDefault="00AF3379">
      <w:pPr>
        <w:rPr>
          <w:rFonts w:ascii="Arial" w:hAnsi="Arial" w:cs="Arial"/>
          <w:b/>
          <w:sz w:val="24"/>
          <w:szCs w:val="24"/>
        </w:rPr>
      </w:pPr>
    </w:p>
    <w:p w:rsidR="00AF3379" w:rsidRDefault="00AF3379">
      <w:pPr>
        <w:rPr>
          <w:rFonts w:ascii="Arial" w:hAnsi="Arial" w:cs="Arial"/>
          <w:b/>
          <w:sz w:val="24"/>
          <w:szCs w:val="24"/>
        </w:rPr>
      </w:pPr>
    </w:p>
    <w:p w:rsidR="00A53E8E" w:rsidRPr="00045F27" w:rsidRDefault="005C26DF" w:rsidP="001C36E1">
      <w:pPr>
        <w:spacing w:after="0" w:line="360" w:lineRule="auto"/>
        <w:rPr>
          <w:rFonts w:ascii="Arial" w:hAnsi="Arial" w:cs="Arial"/>
          <w:b/>
          <w:sz w:val="24"/>
          <w:szCs w:val="24"/>
        </w:rPr>
      </w:pPr>
      <w:r w:rsidRPr="00045F27">
        <w:rPr>
          <w:rFonts w:ascii="Arial" w:hAnsi="Arial" w:cs="Arial"/>
          <w:b/>
          <w:sz w:val="24"/>
          <w:szCs w:val="24"/>
        </w:rPr>
        <w:lastRenderedPageBreak/>
        <w:t>Foreword</w:t>
      </w:r>
    </w:p>
    <w:p w:rsidR="00045F27" w:rsidRDefault="006021A6"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Public Rights of W</w:t>
      </w:r>
      <w:r w:rsidR="00045F27">
        <w:rPr>
          <w:rFonts w:ascii="Arial" w:hAnsi="Arial" w:cs="Arial"/>
          <w:i/>
          <w:iCs/>
          <w:sz w:val="26"/>
          <w:szCs w:val="26"/>
        </w:rPr>
        <w:t>ay provide one of the main means by which</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people can access and enjoy the countryside. At the same time</w:t>
      </w:r>
    </w:p>
    <w:p w:rsidR="00045F27" w:rsidRDefault="006021A6"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the Rights of W</w:t>
      </w:r>
      <w:r w:rsidR="00045F27">
        <w:rPr>
          <w:rFonts w:ascii="Arial" w:hAnsi="Arial" w:cs="Arial"/>
          <w:i/>
          <w:iCs/>
          <w:sz w:val="26"/>
          <w:szCs w:val="26"/>
        </w:rPr>
        <w:t>ay network is part of the local travel infrastructure,</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providing paths from people’s homes to local facilities and</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places of work.</w:t>
      </w:r>
    </w:p>
    <w:p w:rsidR="00045F27" w:rsidRDefault="00045F27" w:rsidP="001C36E1">
      <w:pPr>
        <w:autoSpaceDE w:val="0"/>
        <w:autoSpaceDN w:val="0"/>
        <w:adjustRightInd w:val="0"/>
        <w:spacing w:after="0" w:line="360" w:lineRule="auto"/>
        <w:rPr>
          <w:rFonts w:ascii="Arial" w:hAnsi="Arial" w:cs="Arial"/>
          <w:i/>
          <w:iCs/>
          <w:sz w:val="26"/>
          <w:szCs w:val="26"/>
        </w:rPr>
      </w:pP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Providing access to our coast and countryside is an essential</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part of the rural tourism product in Ceredigion and the network</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of paths is a key economic asset. What’s more, countryside</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 xml:space="preserve">access has an </w:t>
      </w:r>
      <w:r w:rsidR="00AF6E7A">
        <w:rPr>
          <w:rFonts w:ascii="Arial" w:hAnsi="Arial" w:cs="Arial"/>
          <w:i/>
          <w:iCs/>
          <w:sz w:val="26"/>
          <w:szCs w:val="26"/>
        </w:rPr>
        <w:t xml:space="preserve">vital </w:t>
      </w:r>
      <w:r>
        <w:rPr>
          <w:rFonts w:ascii="Arial" w:hAnsi="Arial" w:cs="Arial"/>
          <w:i/>
          <w:iCs/>
          <w:sz w:val="26"/>
          <w:szCs w:val="26"/>
        </w:rPr>
        <w:t xml:space="preserve">role </w:t>
      </w:r>
      <w:r w:rsidR="00AF6E7A">
        <w:rPr>
          <w:rFonts w:ascii="Arial" w:hAnsi="Arial" w:cs="Arial"/>
          <w:i/>
          <w:iCs/>
          <w:sz w:val="26"/>
          <w:szCs w:val="26"/>
        </w:rPr>
        <w:t>to play in meeting the objectives of the Wellbeing and Future Generations Act</w:t>
      </w:r>
      <w:r>
        <w:rPr>
          <w:rFonts w:ascii="Arial" w:hAnsi="Arial" w:cs="Arial"/>
          <w:i/>
          <w:iCs/>
          <w:sz w:val="26"/>
          <w:szCs w:val="26"/>
        </w:rPr>
        <w:t>.</w:t>
      </w:r>
      <w:r w:rsidR="00AF6E7A">
        <w:rPr>
          <w:rFonts w:ascii="Arial" w:hAnsi="Arial" w:cs="Arial"/>
          <w:i/>
          <w:iCs/>
          <w:sz w:val="26"/>
          <w:szCs w:val="26"/>
        </w:rPr>
        <w:t xml:space="preserve">  </w:t>
      </w:r>
      <w:r>
        <w:rPr>
          <w:rFonts w:ascii="Arial" w:hAnsi="Arial" w:cs="Arial"/>
          <w:i/>
          <w:iCs/>
          <w:sz w:val="26"/>
          <w:szCs w:val="26"/>
        </w:rPr>
        <w:t>Regular walking, cycling and horse riding can bring benefits</w:t>
      </w:r>
      <w:r w:rsidR="00AF6E7A">
        <w:rPr>
          <w:rFonts w:ascii="Arial" w:hAnsi="Arial" w:cs="Arial"/>
          <w:i/>
          <w:iCs/>
          <w:sz w:val="26"/>
          <w:szCs w:val="26"/>
        </w:rPr>
        <w:t xml:space="preserve"> </w:t>
      </w:r>
      <w:r>
        <w:rPr>
          <w:rFonts w:ascii="Arial" w:hAnsi="Arial" w:cs="Arial"/>
          <w:i/>
          <w:iCs/>
          <w:sz w:val="26"/>
          <w:szCs w:val="26"/>
        </w:rPr>
        <w:t>through improving people’s health in Wales.</w:t>
      </w:r>
    </w:p>
    <w:p w:rsidR="00045F27" w:rsidRDefault="00045F27" w:rsidP="001C36E1">
      <w:pPr>
        <w:autoSpaceDE w:val="0"/>
        <w:autoSpaceDN w:val="0"/>
        <w:adjustRightInd w:val="0"/>
        <w:spacing w:after="0" w:line="360" w:lineRule="auto"/>
        <w:rPr>
          <w:rFonts w:ascii="Arial" w:hAnsi="Arial" w:cs="Arial"/>
          <w:i/>
          <w:iCs/>
          <w:sz w:val="26"/>
          <w:szCs w:val="26"/>
        </w:rPr>
      </w:pP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The Rights of Way Improvement Plan provides the means by</w:t>
      </w:r>
    </w:p>
    <w:p w:rsidR="00045F27" w:rsidRDefault="006021A6"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which we can ensure that the Rights of W</w:t>
      </w:r>
      <w:r w:rsidR="00045F27">
        <w:rPr>
          <w:rFonts w:ascii="Arial" w:hAnsi="Arial" w:cs="Arial"/>
          <w:i/>
          <w:iCs/>
          <w:sz w:val="26"/>
          <w:szCs w:val="26"/>
        </w:rPr>
        <w:t>ay network can fulfil its</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potential. The involvement of the community and partner</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organisations in the years ahead will be a key element in</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securing countryside access improvements that will benefit both</w:t>
      </w: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the local community and visitors to Ceredigion.</w:t>
      </w:r>
    </w:p>
    <w:p w:rsidR="00045F27" w:rsidRDefault="00045F27" w:rsidP="001C36E1">
      <w:pPr>
        <w:autoSpaceDE w:val="0"/>
        <w:autoSpaceDN w:val="0"/>
        <w:adjustRightInd w:val="0"/>
        <w:spacing w:after="0" w:line="360" w:lineRule="auto"/>
        <w:rPr>
          <w:rFonts w:ascii="Arial" w:hAnsi="Arial" w:cs="Arial"/>
          <w:i/>
          <w:iCs/>
          <w:sz w:val="26"/>
          <w:szCs w:val="26"/>
        </w:rPr>
      </w:pPr>
    </w:p>
    <w:p w:rsidR="00045F27" w:rsidRDefault="00045F27"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As the Cabinet member with responsibility for Performance and Economy and a member of Local Access Forum, I look forward to working with you to realise this vision.</w:t>
      </w:r>
    </w:p>
    <w:p w:rsidR="00045F27" w:rsidRDefault="00045F27" w:rsidP="001C36E1">
      <w:pPr>
        <w:autoSpaceDE w:val="0"/>
        <w:autoSpaceDN w:val="0"/>
        <w:adjustRightInd w:val="0"/>
        <w:spacing w:after="0" w:line="360" w:lineRule="auto"/>
        <w:rPr>
          <w:rFonts w:ascii="Arial" w:hAnsi="Arial" w:cs="Arial"/>
          <w:i/>
          <w:iCs/>
          <w:sz w:val="26"/>
          <w:szCs w:val="26"/>
        </w:rPr>
      </w:pPr>
    </w:p>
    <w:p w:rsidR="00045F27" w:rsidRPr="000D074D" w:rsidRDefault="00045F27" w:rsidP="001C36E1">
      <w:pPr>
        <w:autoSpaceDE w:val="0"/>
        <w:autoSpaceDN w:val="0"/>
        <w:adjustRightInd w:val="0"/>
        <w:spacing w:after="0" w:line="360" w:lineRule="auto"/>
        <w:rPr>
          <w:rFonts w:ascii="Arial" w:hAnsi="Arial" w:cs="Arial"/>
          <w:i/>
          <w:iCs/>
          <w:sz w:val="26"/>
          <w:szCs w:val="26"/>
        </w:rPr>
      </w:pPr>
      <w:r w:rsidRPr="000D074D">
        <w:rPr>
          <w:rFonts w:ascii="Arial" w:hAnsi="Arial" w:cs="Arial"/>
          <w:i/>
          <w:iCs/>
          <w:sz w:val="26"/>
          <w:szCs w:val="26"/>
        </w:rPr>
        <w:t xml:space="preserve">Cllr </w:t>
      </w:r>
      <w:r w:rsidR="009403C1">
        <w:rPr>
          <w:rFonts w:ascii="Arial" w:hAnsi="Arial" w:cs="Arial"/>
          <w:i/>
          <w:iCs/>
          <w:sz w:val="26"/>
          <w:szCs w:val="26"/>
        </w:rPr>
        <w:t xml:space="preserve">Rhodri Evans </w:t>
      </w:r>
      <w:r w:rsidRPr="000D074D">
        <w:rPr>
          <w:rFonts w:ascii="Arial" w:hAnsi="Arial" w:cs="Arial"/>
          <w:i/>
          <w:iCs/>
          <w:sz w:val="26"/>
          <w:szCs w:val="26"/>
        </w:rPr>
        <w:t xml:space="preserve"> </w:t>
      </w:r>
    </w:p>
    <w:p w:rsidR="00045F27" w:rsidRPr="000D074D" w:rsidRDefault="00045F27" w:rsidP="001C36E1">
      <w:pPr>
        <w:autoSpaceDE w:val="0"/>
        <w:autoSpaceDN w:val="0"/>
        <w:adjustRightInd w:val="0"/>
        <w:spacing w:after="0" w:line="360" w:lineRule="auto"/>
        <w:rPr>
          <w:rFonts w:ascii="Arial" w:hAnsi="Arial" w:cs="Arial"/>
          <w:i/>
          <w:iCs/>
          <w:sz w:val="26"/>
          <w:szCs w:val="26"/>
        </w:rPr>
      </w:pPr>
      <w:r w:rsidRPr="000D074D">
        <w:rPr>
          <w:rFonts w:ascii="Arial" w:hAnsi="Arial" w:cs="Arial"/>
          <w:i/>
          <w:iCs/>
          <w:sz w:val="26"/>
          <w:szCs w:val="26"/>
        </w:rPr>
        <w:t>Cabinet Member</w:t>
      </w:r>
    </w:p>
    <w:p w:rsidR="00045F27" w:rsidRPr="000D074D" w:rsidRDefault="000D074D"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Economy</w:t>
      </w:r>
      <w:r w:rsidR="009403C1">
        <w:rPr>
          <w:rFonts w:ascii="Arial" w:hAnsi="Arial" w:cs="Arial"/>
          <w:i/>
          <w:iCs/>
          <w:sz w:val="26"/>
          <w:szCs w:val="26"/>
        </w:rPr>
        <w:t xml:space="preserve"> and Regeneration </w:t>
      </w:r>
      <w:r>
        <w:rPr>
          <w:rFonts w:ascii="Arial" w:hAnsi="Arial" w:cs="Arial"/>
          <w:i/>
          <w:iCs/>
          <w:sz w:val="26"/>
          <w:szCs w:val="26"/>
        </w:rPr>
        <w:t xml:space="preserve"> </w:t>
      </w:r>
    </w:p>
    <w:p w:rsidR="00045F27" w:rsidRDefault="00AF6E7A" w:rsidP="001C36E1">
      <w:pPr>
        <w:autoSpaceDE w:val="0"/>
        <w:autoSpaceDN w:val="0"/>
        <w:adjustRightInd w:val="0"/>
        <w:spacing w:after="0" w:line="360" w:lineRule="auto"/>
        <w:rPr>
          <w:rFonts w:ascii="Arial" w:hAnsi="Arial" w:cs="Arial"/>
          <w:i/>
          <w:iCs/>
          <w:sz w:val="26"/>
          <w:szCs w:val="26"/>
        </w:rPr>
      </w:pPr>
      <w:r>
        <w:rPr>
          <w:rFonts w:ascii="Arial" w:hAnsi="Arial" w:cs="Arial"/>
          <w:i/>
          <w:iCs/>
          <w:sz w:val="26"/>
          <w:szCs w:val="26"/>
        </w:rPr>
        <w:t>June 2019</w:t>
      </w:r>
      <w:r w:rsidR="00045F27">
        <w:rPr>
          <w:rFonts w:ascii="Arial" w:hAnsi="Arial" w:cs="Arial"/>
          <w:i/>
          <w:iCs/>
          <w:sz w:val="26"/>
          <w:szCs w:val="26"/>
        </w:rPr>
        <w:t xml:space="preserve"> </w:t>
      </w:r>
    </w:p>
    <w:p w:rsidR="00A53E8E" w:rsidRDefault="00A53E8E" w:rsidP="001C36E1">
      <w:pPr>
        <w:spacing w:after="0" w:line="360" w:lineRule="auto"/>
      </w:pPr>
    </w:p>
    <w:p w:rsidR="00BB623B" w:rsidRDefault="00BB623B" w:rsidP="001C36E1">
      <w:pPr>
        <w:spacing w:after="0" w:line="360" w:lineRule="auto"/>
      </w:pPr>
    </w:p>
    <w:p w:rsidR="005C26DF" w:rsidRDefault="005C26DF" w:rsidP="001C36E1">
      <w:pPr>
        <w:spacing w:after="0" w:line="360" w:lineRule="auto"/>
        <w:rPr>
          <w:rFonts w:ascii="Arial" w:hAnsi="Arial" w:cs="Arial"/>
          <w:b/>
          <w:sz w:val="24"/>
          <w:szCs w:val="24"/>
        </w:rPr>
      </w:pPr>
      <w:r w:rsidRPr="00045F27">
        <w:rPr>
          <w:rFonts w:ascii="Arial" w:hAnsi="Arial" w:cs="Arial"/>
          <w:b/>
          <w:sz w:val="24"/>
          <w:szCs w:val="24"/>
        </w:rPr>
        <w:lastRenderedPageBreak/>
        <w:t xml:space="preserve">Executive Summary </w:t>
      </w:r>
    </w:p>
    <w:p w:rsidR="00D86E25" w:rsidRDefault="00D86E25" w:rsidP="001C36E1">
      <w:pPr>
        <w:spacing w:after="0" w:line="360" w:lineRule="auto"/>
        <w:rPr>
          <w:rFonts w:ascii="Arial" w:hAnsi="Arial" w:cs="Arial"/>
          <w:b/>
          <w:sz w:val="24"/>
          <w:szCs w:val="24"/>
        </w:rPr>
      </w:pPr>
    </w:p>
    <w:p w:rsidR="00045F27" w:rsidRDefault="00F65D5B" w:rsidP="001C36E1">
      <w:pPr>
        <w:spacing w:after="0" w:line="360" w:lineRule="auto"/>
        <w:rPr>
          <w:rFonts w:ascii="Arial" w:hAnsi="Arial" w:cs="Arial"/>
          <w:b/>
          <w:sz w:val="24"/>
          <w:szCs w:val="24"/>
        </w:rPr>
      </w:pPr>
      <w:r>
        <w:rPr>
          <w:rFonts w:ascii="Arial" w:hAnsi="Arial" w:cs="Arial"/>
          <w:b/>
          <w:bCs/>
          <w:noProof/>
          <w:sz w:val="24"/>
          <w:szCs w:val="24"/>
          <w:lang w:val="cy-GB" w:eastAsia="cy-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876925" cy="413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133850"/>
                        </a:xfrm>
                        <a:prstGeom prst="rect">
                          <a:avLst/>
                        </a:prstGeom>
                        <a:solidFill>
                          <a:schemeClr val="accent1">
                            <a:lumMod val="40000"/>
                            <a:lumOff val="60000"/>
                          </a:schemeClr>
                        </a:solidFill>
                        <a:ln w="9525">
                          <a:solidFill>
                            <a:srgbClr val="000000"/>
                          </a:solidFill>
                          <a:miter lim="800000"/>
                          <a:headEnd/>
                          <a:tailEnd/>
                        </a:ln>
                      </wps:spPr>
                      <wps:txbx>
                        <w:txbxContent>
                          <w:p w:rsidR="00883BF6" w:rsidRDefault="00883BF6" w:rsidP="00045F2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VISION</w:t>
                            </w:r>
                          </w:p>
                          <w:p w:rsidR="00883BF6" w:rsidRDefault="00883BF6" w:rsidP="001C36E1">
                            <w:pPr>
                              <w:autoSpaceDE w:val="0"/>
                              <w:autoSpaceDN w:val="0"/>
                              <w:adjustRightInd w:val="0"/>
                              <w:spacing w:after="0" w:line="360" w:lineRule="auto"/>
                              <w:rPr>
                                <w:rFonts w:ascii="Arial" w:hAnsi="Arial" w:cs="Arial"/>
                                <w:b/>
                                <w:bCs/>
                                <w:i/>
                                <w:iCs/>
                                <w:sz w:val="24"/>
                                <w:szCs w:val="24"/>
                              </w:rPr>
                            </w:pPr>
                          </w:p>
                          <w:p w:rsidR="00883BF6" w:rsidRPr="00045F27" w:rsidRDefault="00883BF6" w:rsidP="006E56F5">
                            <w:pPr>
                              <w:autoSpaceDE w:val="0"/>
                              <w:autoSpaceDN w:val="0"/>
                              <w:adjustRightInd w:val="0"/>
                              <w:spacing w:after="0" w:line="360" w:lineRule="auto"/>
                              <w:jc w:val="both"/>
                              <w:rPr>
                                <w:rFonts w:ascii="Arial" w:hAnsi="Arial" w:cs="Arial"/>
                                <w:bCs/>
                                <w:i/>
                                <w:iCs/>
                                <w:sz w:val="24"/>
                                <w:szCs w:val="24"/>
                              </w:rPr>
                            </w:pPr>
                            <w:r w:rsidRPr="00045F27">
                              <w:rPr>
                                <w:rFonts w:ascii="Arial" w:hAnsi="Arial" w:cs="Arial"/>
                                <w:bCs/>
                                <w:i/>
                                <w:iCs/>
                                <w:sz w:val="24"/>
                                <w:szCs w:val="24"/>
                              </w:rPr>
                              <w:t>Ceredigion has a distinctive and div</w:t>
                            </w:r>
                            <w:r>
                              <w:rPr>
                                <w:rFonts w:ascii="Arial" w:hAnsi="Arial" w:cs="Arial"/>
                                <w:bCs/>
                                <w:i/>
                                <w:iCs/>
                                <w:sz w:val="24"/>
                                <w:szCs w:val="24"/>
                              </w:rPr>
                              <w:t xml:space="preserve">erse coast and countryside. The </w:t>
                            </w:r>
                            <w:r w:rsidRPr="00045F27">
                              <w:rPr>
                                <w:rFonts w:ascii="Arial" w:hAnsi="Arial" w:cs="Arial"/>
                                <w:bCs/>
                                <w:i/>
                                <w:iCs/>
                                <w:sz w:val="24"/>
                                <w:szCs w:val="24"/>
                              </w:rPr>
                              <w:t>landscape, its habitats and wildlife, its h</w:t>
                            </w:r>
                            <w:r>
                              <w:rPr>
                                <w:rFonts w:ascii="Arial" w:hAnsi="Arial" w:cs="Arial"/>
                                <w:bCs/>
                                <w:i/>
                                <w:iCs/>
                                <w:sz w:val="24"/>
                                <w:szCs w:val="24"/>
                              </w:rPr>
                              <w:t xml:space="preserve">istory and culture are valuable </w:t>
                            </w:r>
                            <w:r w:rsidRPr="00045F27">
                              <w:rPr>
                                <w:rFonts w:ascii="Arial" w:hAnsi="Arial" w:cs="Arial"/>
                                <w:bCs/>
                                <w:i/>
                                <w:iCs/>
                                <w:sz w:val="24"/>
                                <w:szCs w:val="24"/>
                              </w:rPr>
                              <w:t>assets - valued by local residents and vi</w:t>
                            </w:r>
                            <w:r>
                              <w:rPr>
                                <w:rFonts w:ascii="Arial" w:hAnsi="Arial" w:cs="Arial"/>
                                <w:bCs/>
                                <w:i/>
                                <w:iCs/>
                                <w:sz w:val="24"/>
                                <w:szCs w:val="24"/>
                              </w:rPr>
                              <w:t xml:space="preserve">sitors alike. The Rights of Way </w:t>
                            </w:r>
                            <w:r w:rsidRPr="00045F27">
                              <w:rPr>
                                <w:rFonts w:ascii="Arial" w:hAnsi="Arial" w:cs="Arial"/>
                                <w:bCs/>
                                <w:i/>
                                <w:iCs/>
                                <w:sz w:val="24"/>
                                <w:szCs w:val="24"/>
                              </w:rPr>
                              <w:t>network offers unrivalled opportunities to enjoy</w:t>
                            </w:r>
                            <w:r>
                              <w:rPr>
                                <w:rFonts w:ascii="Arial" w:hAnsi="Arial" w:cs="Arial"/>
                                <w:bCs/>
                                <w:i/>
                                <w:iCs/>
                                <w:sz w:val="24"/>
                                <w:szCs w:val="24"/>
                              </w:rPr>
                              <w:t xml:space="preserve"> these features. However, the </w:t>
                            </w:r>
                            <w:r w:rsidRPr="00045F27">
                              <w:rPr>
                                <w:rFonts w:ascii="Arial" w:hAnsi="Arial" w:cs="Arial"/>
                                <w:bCs/>
                                <w:i/>
                                <w:iCs/>
                                <w:sz w:val="24"/>
                                <w:szCs w:val="24"/>
                              </w:rPr>
                              <w:t xml:space="preserve">importance of the path network extends </w:t>
                            </w:r>
                            <w:r>
                              <w:rPr>
                                <w:rFonts w:ascii="Arial" w:hAnsi="Arial" w:cs="Arial"/>
                                <w:bCs/>
                                <w:i/>
                                <w:iCs/>
                                <w:sz w:val="24"/>
                                <w:szCs w:val="24"/>
                              </w:rPr>
                              <w:t xml:space="preserve">far beyond its value for access </w:t>
                            </w:r>
                            <w:r w:rsidRPr="00045F27">
                              <w:rPr>
                                <w:rFonts w:ascii="Arial" w:hAnsi="Arial" w:cs="Arial"/>
                                <w:bCs/>
                                <w:i/>
                                <w:iCs/>
                                <w:sz w:val="24"/>
                                <w:szCs w:val="24"/>
                              </w:rPr>
                              <w:t xml:space="preserve">and enjoyment. It is an asset that </w:t>
                            </w:r>
                            <w:r>
                              <w:rPr>
                                <w:rFonts w:ascii="Arial" w:hAnsi="Arial" w:cs="Arial"/>
                                <w:bCs/>
                                <w:i/>
                                <w:iCs/>
                                <w:sz w:val="24"/>
                                <w:szCs w:val="24"/>
                              </w:rPr>
                              <w:t xml:space="preserve">underpins the tourist economy of the County and </w:t>
                            </w:r>
                            <w:r w:rsidRPr="00045F27">
                              <w:rPr>
                                <w:rFonts w:ascii="Arial" w:hAnsi="Arial" w:cs="Arial"/>
                                <w:bCs/>
                                <w:i/>
                                <w:iCs/>
                                <w:sz w:val="24"/>
                                <w:szCs w:val="24"/>
                              </w:rPr>
                              <w:t>pr</w:t>
                            </w:r>
                            <w:r>
                              <w:rPr>
                                <w:rFonts w:ascii="Arial" w:hAnsi="Arial" w:cs="Arial"/>
                                <w:bCs/>
                                <w:i/>
                                <w:iCs/>
                                <w:sz w:val="24"/>
                                <w:szCs w:val="24"/>
                              </w:rPr>
                              <w:t>omotes health and wellbeing.</w:t>
                            </w:r>
                          </w:p>
                          <w:p w:rsidR="00883BF6" w:rsidRDefault="00883BF6" w:rsidP="006E56F5">
                            <w:pPr>
                              <w:autoSpaceDE w:val="0"/>
                              <w:autoSpaceDN w:val="0"/>
                              <w:adjustRightInd w:val="0"/>
                              <w:spacing w:after="0" w:line="360" w:lineRule="auto"/>
                              <w:jc w:val="both"/>
                              <w:rPr>
                                <w:rFonts w:ascii="Arial" w:hAnsi="Arial" w:cs="Arial"/>
                                <w:bCs/>
                                <w:i/>
                                <w:iCs/>
                                <w:sz w:val="24"/>
                                <w:szCs w:val="24"/>
                              </w:rPr>
                            </w:pPr>
                          </w:p>
                          <w:p w:rsidR="00883BF6" w:rsidRPr="00045F27" w:rsidRDefault="00883BF6" w:rsidP="006E56F5">
                            <w:pPr>
                              <w:autoSpaceDE w:val="0"/>
                              <w:autoSpaceDN w:val="0"/>
                              <w:adjustRightInd w:val="0"/>
                              <w:spacing w:after="0" w:line="360" w:lineRule="auto"/>
                              <w:jc w:val="both"/>
                              <w:rPr>
                                <w:rFonts w:ascii="Arial" w:hAnsi="Arial" w:cs="Arial"/>
                                <w:bCs/>
                                <w:i/>
                                <w:iCs/>
                                <w:sz w:val="24"/>
                                <w:szCs w:val="24"/>
                              </w:rPr>
                            </w:pPr>
                            <w:r w:rsidRPr="00045F27">
                              <w:rPr>
                                <w:rFonts w:ascii="Arial" w:hAnsi="Arial" w:cs="Arial"/>
                                <w:bCs/>
                                <w:i/>
                                <w:iCs/>
                                <w:sz w:val="24"/>
                                <w:szCs w:val="24"/>
                              </w:rPr>
                              <w:t>The Rights of Way Improvement Plan i</w:t>
                            </w:r>
                            <w:r>
                              <w:rPr>
                                <w:rFonts w:ascii="Arial" w:hAnsi="Arial" w:cs="Arial"/>
                                <w:bCs/>
                                <w:i/>
                                <w:iCs/>
                                <w:sz w:val="24"/>
                                <w:szCs w:val="24"/>
                              </w:rPr>
                              <w:t xml:space="preserve">s the means by which the County </w:t>
                            </w:r>
                            <w:r w:rsidRPr="00045F27">
                              <w:rPr>
                                <w:rFonts w:ascii="Arial" w:hAnsi="Arial" w:cs="Arial"/>
                                <w:bCs/>
                                <w:i/>
                                <w:iCs/>
                                <w:sz w:val="24"/>
                                <w:szCs w:val="24"/>
                              </w:rPr>
                              <w:t>Council will plan and prioritise improv</w:t>
                            </w:r>
                            <w:r>
                              <w:rPr>
                                <w:rFonts w:ascii="Arial" w:hAnsi="Arial" w:cs="Arial"/>
                                <w:bCs/>
                                <w:i/>
                                <w:iCs/>
                                <w:sz w:val="24"/>
                                <w:szCs w:val="24"/>
                              </w:rPr>
                              <w:t>ements to access in Ceredigion.  I</w:t>
                            </w:r>
                            <w:r w:rsidRPr="00045F27">
                              <w:rPr>
                                <w:rFonts w:ascii="Arial" w:hAnsi="Arial" w:cs="Arial"/>
                                <w:bCs/>
                                <w:i/>
                                <w:iCs/>
                                <w:sz w:val="24"/>
                                <w:szCs w:val="24"/>
                              </w:rPr>
                              <w:t xml:space="preserve">t is envisaged that </w:t>
                            </w:r>
                            <w:r>
                              <w:rPr>
                                <w:rFonts w:ascii="Arial" w:hAnsi="Arial" w:cs="Arial"/>
                                <w:bCs/>
                                <w:i/>
                                <w:iCs/>
                                <w:sz w:val="24"/>
                                <w:szCs w:val="24"/>
                              </w:rPr>
                              <w:t xml:space="preserve">by 2028 </w:t>
                            </w:r>
                            <w:r w:rsidRPr="00045F27">
                              <w:rPr>
                                <w:rFonts w:ascii="Arial" w:hAnsi="Arial" w:cs="Arial"/>
                                <w:bCs/>
                                <w:i/>
                                <w:iCs/>
                                <w:sz w:val="24"/>
                                <w:szCs w:val="24"/>
                              </w:rPr>
                              <w:t>the path netwo</w:t>
                            </w:r>
                            <w:r>
                              <w:rPr>
                                <w:rFonts w:ascii="Arial" w:hAnsi="Arial" w:cs="Arial"/>
                                <w:bCs/>
                                <w:i/>
                                <w:iCs/>
                                <w:sz w:val="24"/>
                                <w:szCs w:val="24"/>
                              </w:rPr>
                              <w:t xml:space="preserve">rk will be substantially opened </w:t>
                            </w:r>
                            <w:r w:rsidRPr="00045F27">
                              <w:rPr>
                                <w:rFonts w:ascii="Arial" w:hAnsi="Arial" w:cs="Arial"/>
                                <w:bCs/>
                                <w:i/>
                                <w:iCs/>
                                <w:sz w:val="24"/>
                                <w:szCs w:val="24"/>
                              </w:rPr>
                              <w:t>and valued by all sections of the communit</w:t>
                            </w:r>
                            <w:r>
                              <w:rPr>
                                <w:rFonts w:ascii="Arial" w:hAnsi="Arial" w:cs="Arial"/>
                                <w:bCs/>
                                <w:i/>
                                <w:iCs/>
                                <w:sz w:val="24"/>
                                <w:szCs w:val="24"/>
                              </w:rPr>
                              <w:t xml:space="preserve">y. A continued improvement </w:t>
                            </w:r>
                            <w:r w:rsidRPr="00045F27">
                              <w:rPr>
                                <w:rFonts w:ascii="Arial" w:hAnsi="Arial" w:cs="Arial"/>
                                <w:bCs/>
                                <w:i/>
                                <w:iCs/>
                                <w:sz w:val="24"/>
                                <w:szCs w:val="24"/>
                              </w:rPr>
                              <w:t>can only be achieved through the invol</w:t>
                            </w:r>
                            <w:r>
                              <w:rPr>
                                <w:rFonts w:ascii="Arial" w:hAnsi="Arial" w:cs="Arial"/>
                                <w:bCs/>
                                <w:i/>
                                <w:iCs/>
                                <w:sz w:val="24"/>
                                <w:szCs w:val="24"/>
                              </w:rPr>
                              <w:t xml:space="preserve">vement of partners and the plan </w:t>
                            </w:r>
                            <w:r w:rsidRPr="00045F27">
                              <w:rPr>
                                <w:rFonts w:ascii="Arial" w:hAnsi="Arial" w:cs="Arial"/>
                                <w:bCs/>
                                <w:i/>
                                <w:iCs/>
                                <w:sz w:val="24"/>
                                <w:szCs w:val="24"/>
                              </w:rPr>
                              <w:t xml:space="preserve">sets out the ways in which we can </w:t>
                            </w:r>
                            <w:r>
                              <w:rPr>
                                <w:rFonts w:ascii="Arial" w:hAnsi="Arial" w:cs="Arial"/>
                                <w:bCs/>
                                <w:i/>
                                <w:iCs/>
                                <w:sz w:val="24"/>
                                <w:szCs w:val="24"/>
                              </w:rPr>
                              <w:t xml:space="preserve">work together to achieve common </w:t>
                            </w:r>
                            <w:r w:rsidRPr="00045F27">
                              <w:rPr>
                                <w:rFonts w:ascii="Arial" w:hAnsi="Arial" w:cs="Arial"/>
                                <w:bCs/>
                                <w:i/>
                                <w:iCs/>
                                <w:sz w:val="24"/>
                                <w:szCs w:val="24"/>
                              </w:rPr>
                              <w:t>goals.</w:t>
                            </w:r>
                          </w:p>
                          <w:p w:rsidR="00883BF6" w:rsidRPr="00045F27" w:rsidRDefault="00883BF6" w:rsidP="006E56F5">
                            <w:pPr>
                              <w:autoSpaceDE w:val="0"/>
                              <w:autoSpaceDN w:val="0"/>
                              <w:adjustRightInd w:val="0"/>
                              <w:spacing w:after="0" w:line="240" w:lineRule="auto"/>
                              <w:jc w:val="both"/>
                              <w:rPr>
                                <w:rFonts w:ascii="Arial" w:hAnsi="Arial" w:cs="Arial"/>
                                <w:bCs/>
                                <w:i/>
                                <w:iCs/>
                                <w:sz w:val="24"/>
                                <w:szCs w:val="24"/>
                              </w:rPr>
                            </w:pPr>
                          </w:p>
                          <w:p w:rsidR="00883BF6" w:rsidRDefault="00883BF6" w:rsidP="00045F27">
                            <w:pPr>
                              <w:autoSpaceDE w:val="0"/>
                              <w:autoSpaceDN w:val="0"/>
                              <w:adjustRightInd w:val="0"/>
                              <w:spacing w:after="0" w:line="240" w:lineRule="auto"/>
                              <w:rPr>
                                <w:rFonts w:ascii="Arial" w:hAnsi="Arial" w:cs="Arial"/>
                                <w:b/>
                                <w:bCs/>
                                <w:i/>
                                <w:iCs/>
                                <w:sz w:val="24"/>
                                <w:szCs w:val="24"/>
                              </w:rPr>
                            </w:pPr>
                          </w:p>
                          <w:p w:rsidR="00883BF6" w:rsidRDefault="00883BF6" w:rsidP="00045F2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Rights of Way Improvement Plan provides the means by the rights of</w:t>
                            </w:r>
                          </w:p>
                          <w:p w:rsidR="00883BF6" w:rsidRDefault="00883BF6" w:rsidP="00045F2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way network fulfils its potential – offering high quality access to</w:t>
                            </w:r>
                          </w:p>
                          <w:p w:rsidR="00883BF6" w:rsidRDefault="00883BF6" w:rsidP="00045F2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Ceredigion’s coast and countryside.</w:t>
                            </w:r>
                          </w:p>
                          <w:p w:rsidR="00883BF6" w:rsidRDefault="0088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2.75pt;height:32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" fillcolor="#b8cce4 [1300]">
                <v:textbox>
                  <w:txbxContent>
                    <w:p w:rsidR="00883BF6" w:rsidRDefault="00883BF6" w:rsidP="00045F2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VISION</w:t>
                      </w:r>
                    </w:p>
                    <w:p w:rsidR="00883BF6" w:rsidRDefault="00883BF6" w:rsidP="001C36E1">
                      <w:pPr>
                        <w:autoSpaceDE w:val="0"/>
                        <w:autoSpaceDN w:val="0"/>
                        <w:adjustRightInd w:val="0"/>
                        <w:spacing w:after="0" w:line="360" w:lineRule="auto"/>
                        <w:rPr>
                          <w:rFonts w:ascii="Arial" w:hAnsi="Arial" w:cs="Arial"/>
                          <w:b/>
                          <w:bCs/>
                          <w:i/>
                          <w:iCs/>
                          <w:sz w:val="24"/>
                          <w:szCs w:val="24"/>
                        </w:rPr>
                      </w:pPr>
                    </w:p>
                    <w:p w:rsidR="00883BF6" w:rsidRPr="00045F27" w:rsidRDefault="00883BF6" w:rsidP="006E56F5">
                      <w:pPr>
                        <w:autoSpaceDE w:val="0"/>
                        <w:autoSpaceDN w:val="0"/>
                        <w:adjustRightInd w:val="0"/>
                        <w:spacing w:after="0" w:line="360" w:lineRule="auto"/>
                        <w:jc w:val="both"/>
                        <w:rPr>
                          <w:rFonts w:ascii="Arial" w:hAnsi="Arial" w:cs="Arial"/>
                          <w:bCs/>
                          <w:i/>
                          <w:iCs/>
                          <w:sz w:val="24"/>
                          <w:szCs w:val="24"/>
                        </w:rPr>
                      </w:pPr>
                      <w:r w:rsidRPr="00045F27">
                        <w:rPr>
                          <w:rFonts w:ascii="Arial" w:hAnsi="Arial" w:cs="Arial"/>
                          <w:bCs/>
                          <w:i/>
                          <w:iCs/>
                          <w:sz w:val="24"/>
                          <w:szCs w:val="24"/>
                        </w:rPr>
                        <w:t>Ceredigion has a distinctive and div</w:t>
                      </w:r>
                      <w:r>
                        <w:rPr>
                          <w:rFonts w:ascii="Arial" w:hAnsi="Arial" w:cs="Arial"/>
                          <w:bCs/>
                          <w:i/>
                          <w:iCs/>
                          <w:sz w:val="24"/>
                          <w:szCs w:val="24"/>
                        </w:rPr>
                        <w:t xml:space="preserve">erse coast and countryside. The </w:t>
                      </w:r>
                      <w:r w:rsidRPr="00045F27">
                        <w:rPr>
                          <w:rFonts w:ascii="Arial" w:hAnsi="Arial" w:cs="Arial"/>
                          <w:bCs/>
                          <w:i/>
                          <w:iCs/>
                          <w:sz w:val="24"/>
                          <w:szCs w:val="24"/>
                        </w:rPr>
                        <w:t>landscape, its habitats and wildlife, its h</w:t>
                      </w:r>
                      <w:r>
                        <w:rPr>
                          <w:rFonts w:ascii="Arial" w:hAnsi="Arial" w:cs="Arial"/>
                          <w:bCs/>
                          <w:i/>
                          <w:iCs/>
                          <w:sz w:val="24"/>
                          <w:szCs w:val="24"/>
                        </w:rPr>
                        <w:t xml:space="preserve">istory and culture are valuable </w:t>
                      </w:r>
                      <w:r w:rsidRPr="00045F27">
                        <w:rPr>
                          <w:rFonts w:ascii="Arial" w:hAnsi="Arial" w:cs="Arial"/>
                          <w:bCs/>
                          <w:i/>
                          <w:iCs/>
                          <w:sz w:val="24"/>
                          <w:szCs w:val="24"/>
                        </w:rPr>
                        <w:t>assets - valued by local residents and vi</w:t>
                      </w:r>
                      <w:r>
                        <w:rPr>
                          <w:rFonts w:ascii="Arial" w:hAnsi="Arial" w:cs="Arial"/>
                          <w:bCs/>
                          <w:i/>
                          <w:iCs/>
                          <w:sz w:val="24"/>
                          <w:szCs w:val="24"/>
                        </w:rPr>
                        <w:t xml:space="preserve">sitors alike. The Rights of Way </w:t>
                      </w:r>
                      <w:r w:rsidRPr="00045F27">
                        <w:rPr>
                          <w:rFonts w:ascii="Arial" w:hAnsi="Arial" w:cs="Arial"/>
                          <w:bCs/>
                          <w:i/>
                          <w:iCs/>
                          <w:sz w:val="24"/>
                          <w:szCs w:val="24"/>
                        </w:rPr>
                        <w:t>network offers unrivalled opportunities to enjoy</w:t>
                      </w:r>
                      <w:r>
                        <w:rPr>
                          <w:rFonts w:ascii="Arial" w:hAnsi="Arial" w:cs="Arial"/>
                          <w:bCs/>
                          <w:i/>
                          <w:iCs/>
                          <w:sz w:val="24"/>
                          <w:szCs w:val="24"/>
                        </w:rPr>
                        <w:t xml:space="preserve"> these features. However, the </w:t>
                      </w:r>
                      <w:r w:rsidRPr="00045F27">
                        <w:rPr>
                          <w:rFonts w:ascii="Arial" w:hAnsi="Arial" w:cs="Arial"/>
                          <w:bCs/>
                          <w:i/>
                          <w:iCs/>
                          <w:sz w:val="24"/>
                          <w:szCs w:val="24"/>
                        </w:rPr>
                        <w:t xml:space="preserve">importance of the path network extends </w:t>
                      </w:r>
                      <w:r>
                        <w:rPr>
                          <w:rFonts w:ascii="Arial" w:hAnsi="Arial" w:cs="Arial"/>
                          <w:bCs/>
                          <w:i/>
                          <w:iCs/>
                          <w:sz w:val="24"/>
                          <w:szCs w:val="24"/>
                        </w:rPr>
                        <w:t xml:space="preserve">far beyond its value for access </w:t>
                      </w:r>
                      <w:r w:rsidRPr="00045F27">
                        <w:rPr>
                          <w:rFonts w:ascii="Arial" w:hAnsi="Arial" w:cs="Arial"/>
                          <w:bCs/>
                          <w:i/>
                          <w:iCs/>
                          <w:sz w:val="24"/>
                          <w:szCs w:val="24"/>
                        </w:rPr>
                        <w:t xml:space="preserve">and enjoyment. It is an asset that </w:t>
                      </w:r>
                      <w:r>
                        <w:rPr>
                          <w:rFonts w:ascii="Arial" w:hAnsi="Arial" w:cs="Arial"/>
                          <w:bCs/>
                          <w:i/>
                          <w:iCs/>
                          <w:sz w:val="24"/>
                          <w:szCs w:val="24"/>
                        </w:rPr>
                        <w:t xml:space="preserve">underpins the tourist economy of the County and </w:t>
                      </w:r>
                      <w:r w:rsidRPr="00045F27">
                        <w:rPr>
                          <w:rFonts w:ascii="Arial" w:hAnsi="Arial" w:cs="Arial"/>
                          <w:bCs/>
                          <w:i/>
                          <w:iCs/>
                          <w:sz w:val="24"/>
                          <w:szCs w:val="24"/>
                        </w:rPr>
                        <w:t>pr</w:t>
                      </w:r>
                      <w:r>
                        <w:rPr>
                          <w:rFonts w:ascii="Arial" w:hAnsi="Arial" w:cs="Arial"/>
                          <w:bCs/>
                          <w:i/>
                          <w:iCs/>
                          <w:sz w:val="24"/>
                          <w:szCs w:val="24"/>
                        </w:rPr>
                        <w:t>omotes health and wellbeing.</w:t>
                      </w:r>
                    </w:p>
                    <w:p w:rsidR="00883BF6" w:rsidRDefault="00883BF6" w:rsidP="006E56F5">
                      <w:pPr>
                        <w:autoSpaceDE w:val="0"/>
                        <w:autoSpaceDN w:val="0"/>
                        <w:adjustRightInd w:val="0"/>
                        <w:spacing w:after="0" w:line="360" w:lineRule="auto"/>
                        <w:jc w:val="both"/>
                        <w:rPr>
                          <w:rFonts w:ascii="Arial" w:hAnsi="Arial" w:cs="Arial"/>
                          <w:bCs/>
                          <w:i/>
                          <w:iCs/>
                          <w:sz w:val="24"/>
                          <w:szCs w:val="24"/>
                        </w:rPr>
                      </w:pPr>
                    </w:p>
                    <w:p w:rsidR="00883BF6" w:rsidRPr="00045F27" w:rsidRDefault="00883BF6" w:rsidP="006E56F5">
                      <w:pPr>
                        <w:autoSpaceDE w:val="0"/>
                        <w:autoSpaceDN w:val="0"/>
                        <w:adjustRightInd w:val="0"/>
                        <w:spacing w:after="0" w:line="360" w:lineRule="auto"/>
                        <w:jc w:val="both"/>
                        <w:rPr>
                          <w:rFonts w:ascii="Arial" w:hAnsi="Arial" w:cs="Arial"/>
                          <w:bCs/>
                          <w:i/>
                          <w:iCs/>
                          <w:sz w:val="24"/>
                          <w:szCs w:val="24"/>
                        </w:rPr>
                      </w:pPr>
                      <w:r w:rsidRPr="00045F27">
                        <w:rPr>
                          <w:rFonts w:ascii="Arial" w:hAnsi="Arial" w:cs="Arial"/>
                          <w:bCs/>
                          <w:i/>
                          <w:iCs/>
                          <w:sz w:val="24"/>
                          <w:szCs w:val="24"/>
                        </w:rPr>
                        <w:t>The Rights of Way Improvement Plan i</w:t>
                      </w:r>
                      <w:r>
                        <w:rPr>
                          <w:rFonts w:ascii="Arial" w:hAnsi="Arial" w:cs="Arial"/>
                          <w:bCs/>
                          <w:i/>
                          <w:iCs/>
                          <w:sz w:val="24"/>
                          <w:szCs w:val="24"/>
                        </w:rPr>
                        <w:t xml:space="preserve">s the means by which the County </w:t>
                      </w:r>
                      <w:r w:rsidRPr="00045F27">
                        <w:rPr>
                          <w:rFonts w:ascii="Arial" w:hAnsi="Arial" w:cs="Arial"/>
                          <w:bCs/>
                          <w:i/>
                          <w:iCs/>
                          <w:sz w:val="24"/>
                          <w:szCs w:val="24"/>
                        </w:rPr>
                        <w:t>Council will plan and prioritise improv</w:t>
                      </w:r>
                      <w:r>
                        <w:rPr>
                          <w:rFonts w:ascii="Arial" w:hAnsi="Arial" w:cs="Arial"/>
                          <w:bCs/>
                          <w:i/>
                          <w:iCs/>
                          <w:sz w:val="24"/>
                          <w:szCs w:val="24"/>
                        </w:rPr>
                        <w:t>ements to access in Ceredigion.  I</w:t>
                      </w:r>
                      <w:r w:rsidRPr="00045F27">
                        <w:rPr>
                          <w:rFonts w:ascii="Arial" w:hAnsi="Arial" w:cs="Arial"/>
                          <w:bCs/>
                          <w:i/>
                          <w:iCs/>
                          <w:sz w:val="24"/>
                          <w:szCs w:val="24"/>
                        </w:rPr>
                        <w:t xml:space="preserve">t is envisaged that </w:t>
                      </w:r>
                      <w:r>
                        <w:rPr>
                          <w:rFonts w:ascii="Arial" w:hAnsi="Arial" w:cs="Arial"/>
                          <w:bCs/>
                          <w:i/>
                          <w:iCs/>
                          <w:sz w:val="24"/>
                          <w:szCs w:val="24"/>
                        </w:rPr>
                        <w:t xml:space="preserve">by 2028 </w:t>
                      </w:r>
                      <w:r w:rsidRPr="00045F27">
                        <w:rPr>
                          <w:rFonts w:ascii="Arial" w:hAnsi="Arial" w:cs="Arial"/>
                          <w:bCs/>
                          <w:i/>
                          <w:iCs/>
                          <w:sz w:val="24"/>
                          <w:szCs w:val="24"/>
                        </w:rPr>
                        <w:t>the path netwo</w:t>
                      </w:r>
                      <w:r>
                        <w:rPr>
                          <w:rFonts w:ascii="Arial" w:hAnsi="Arial" w:cs="Arial"/>
                          <w:bCs/>
                          <w:i/>
                          <w:iCs/>
                          <w:sz w:val="24"/>
                          <w:szCs w:val="24"/>
                        </w:rPr>
                        <w:t xml:space="preserve">rk will be substantially opened </w:t>
                      </w:r>
                      <w:r w:rsidRPr="00045F27">
                        <w:rPr>
                          <w:rFonts w:ascii="Arial" w:hAnsi="Arial" w:cs="Arial"/>
                          <w:bCs/>
                          <w:i/>
                          <w:iCs/>
                          <w:sz w:val="24"/>
                          <w:szCs w:val="24"/>
                        </w:rPr>
                        <w:t>and valued by all sections of the communit</w:t>
                      </w:r>
                      <w:r>
                        <w:rPr>
                          <w:rFonts w:ascii="Arial" w:hAnsi="Arial" w:cs="Arial"/>
                          <w:bCs/>
                          <w:i/>
                          <w:iCs/>
                          <w:sz w:val="24"/>
                          <w:szCs w:val="24"/>
                        </w:rPr>
                        <w:t xml:space="preserve">y. A continued improvement </w:t>
                      </w:r>
                      <w:r w:rsidRPr="00045F27">
                        <w:rPr>
                          <w:rFonts w:ascii="Arial" w:hAnsi="Arial" w:cs="Arial"/>
                          <w:bCs/>
                          <w:i/>
                          <w:iCs/>
                          <w:sz w:val="24"/>
                          <w:szCs w:val="24"/>
                        </w:rPr>
                        <w:t>can only be achieved through the invol</w:t>
                      </w:r>
                      <w:r>
                        <w:rPr>
                          <w:rFonts w:ascii="Arial" w:hAnsi="Arial" w:cs="Arial"/>
                          <w:bCs/>
                          <w:i/>
                          <w:iCs/>
                          <w:sz w:val="24"/>
                          <w:szCs w:val="24"/>
                        </w:rPr>
                        <w:t xml:space="preserve">vement of partners and the plan </w:t>
                      </w:r>
                      <w:r w:rsidRPr="00045F27">
                        <w:rPr>
                          <w:rFonts w:ascii="Arial" w:hAnsi="Arial" w:cs="Arial"/>
                          <w:bCs/>
                          <w:i/>
                          <w:iCs/>
                          <w:sz w:val="24"/>
                          <w:szCs w:val="24"/>
                        </w:rPr>
                        <w:t xml:space="preserve">sets out the ways in which we can </w:t>
                      </w:r>
                      <w:r>
                        <w:rPr>
                          <w:rFonts w:ascii="Arial" w:hAnsi="Arial" w:cs="Arial"/>
                          <w:bCs/>
                          <w:i/>
                          <w:iCs/>
                          <w:sz w:val="24"/>
                          <w:szCs w:val="24"/>
                        </w:rPr>
                        <w:t xml:space="preserve">work together to achieve common </w:t>
                      </w:r>
                      <w:r w:rsidRPr="00045F27">
                        <w:rPr>
                          <w:rFonts w:ascii="Arial" w:hAnsi="Arial" w:cs="Arial"/>
                          <w:bCs/>
                          <w:i/>
                          <w:iCs/>
                          <w:sz w:val="24"/>
                          <w:szCs w:val="24"/>
                        </w:rPr>
                        <w:t>goals.</w:t>
                      </w:r>
                    </w:p>
                    <w:p w:rsidR="00883BF6" w:rsidRPr="00045F27" w:rsidRDefault="00883BF6" w:rsidP="006E56F5">
                      <w:pPr>
                        <w:autoSpaceDE w:val="0"/>
                        <w:autoSpaceDN w:val="0"/>
                        <w:adjustRightInd w:val="0"/>
                        <w:spacing w:after="0" w:line="240" w:lineRule="auto"/>
                        <w:jc w:val="both"/>
                        <w:rPr>
                          <w:rFonts w:ascii="Arial" w:hAnsi="Arial" w:cs="Arial"/>
                          <w:bCs/>
                          <w:i/>
                          <w:iCs/>
                          <w:sz w:val="24"/>
                          <w:szCs w:val="24"/>
                        </w:rPr>
                      </w:pPr>
                    </w:p>
                    <w:p w:rsidR="00883BF6" w:rsidRDefault="00883BF6" w:rsidP="00045F27">
                      <w:pPr>
                        <w:autoSpaceDE w:val="0"/>
                        <w:autoSpaceDN w:val="0"/>
                        <w:adjustRightInd w:val="0"/>
                        <w:spacing w:after="0" w:line="240" w:lineRule="auto"/>
                        <w:rPr>
                          <w:rFonts w:ascii="Arial" w:hAnsi="Arial" w:cs="Arial"/>
                          <w:b/>
                          <w:bCs/>
                          <w:i/>
                          <w:iCs/>
                          <w:sz w:val="24"/>
                          <w:szCs w:val="24"/>
                        </w:rPr>
                      </w:pPr>
                    </w:p>
                    <w:p w:rsidR="00883BF6" w:rsidRDefault="00883BF6" w:rsidP="00045F2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The Rights of Way Improvement Plan provides the means by the rights of</w:t>
                      </w:r>
                    </w:p>
                    <w:p w:rsidR="00883BF6" w:rsidRDefault="00883BF6" w:rsidP="00045F2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way network fulfils its potential – offering high quality access to</w:t>
                      </w:r>
                    </w:p>
                    <w:p w:rsidR="00883BF6" w:rsidRDefault="00883BF6" w:rsidP="00045F27">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Ceredigion’s coast and countryside.</w:t>
                      </w:r>
                    </w:p>
                    <w:p w:rsidR="00883BF6" w:rsidRDefault="00883BF6"/>
                  </w:txbxContent>
                </v:textbox>
              </v:shape>
            </w:pict>
          </mc:Fallback>
        </mc:AlternateContent>
      </w:r>
    </w:p>
    <w:p w:rsidR="00045F27" w:rsidRDefault="00045F27" w:rsidP="001C36E1">
      <w:pPr>
        <w:spacing w:after="0" w:line="360" w:lineRule="auto"/>
        <w:rPr>
          <w:rFonts w:ascii="Arial" w:hAnsi="Arial" w:cs="Arial"/>
          <w:b/>
          <w:sz w:val="24"/>
          <w:szCs w:val="24"/>
        </w:rPr>
      </w:pPr>
    </w:p>
    <w:p w:rsidR="00045F27" w:rsidRDefault="00045F27" w:rsidP="001C36E1">
      <w:pPr>
        <w:spacing w:after="0" w:line="360" w:lineRule="auto"/>
        <w:rPr>
          <w:rFonts w:ascii="Arial" w:hAnsi="Arial" w:cs="Arial"/>
          <w:b/>
          <w:sz w:val="24"/>
          <w:szCs w:val="24"/>
        </w:rPr>
      </w:pPr>
    </w:p>
    <w:p w:rsidR="00045F27" w:rsidRPr="00045F27" w:rsidRDefault="00045F27" w:rsidP="001C36E1">
      <w:pPr>
        <w:spacing w:after="0" w:line="360" w:lineRule="auto"/>
        <w:rPr>
          <w:rFonts w:ascii="Arial" w:hAnsi="Arial" w:cs="Arial"/>
          <w:b/>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045F27" w:rsidRDefault="00045F27" w:rsidP="001C36E1">
      <w:pPr>
        <w:autoSpaceDE w:val="0"/>
        <w:autoSpaceDN w:val="0"/>
        <w:adjustRightInd w:val="0"/>
        <w:spacing w:after="0" w:line="360" w:lineRule="auto"/>
        <w:rPr>
          <w:rFonts w:ascii="Arial" w:hAnsi="Arial" w:cs="Arial"/>
          <w:b/>
          <w:bCs/>
          <w:sz w:val="24"/>
          <w:szCs w:val="24"/>
        </w:rPr>
      </w:pPr>
    </w:p>
    <w:p w:rsidR="001C36E1" w:rsidRDefault="001C36E1" w:rsidP="001C36E1">
      <w:pPr>
        <w:autoSpaceDE w:val="0"/>
        <w:autoSpaceDN w:val="0"/>
        <w:adjustRightInd w:val="0"/>
        <w:spacing w:after="0" w:line="360" w:lineRule="auto"/>
        <w:rPr>
          <w:rFonts w:ascii="Arial" w:hAnsi="Arial" w:cs="Arial"/>
          <w:b/>
          <w:bCs/>
          <w:sz w:val="24"/>
          <w:szCs w:val="24"/>
        </w:rPr>
      </w:pPr>
    </w:p>
    <w:p w:rsidR="001C36E1" w:rsidRDefault="001C36E1" w:rsidP="001C36E1">
      <w:pPr>
        <w:autoSpaceDE w:val="0"/>
        <w:autoSpaceDN w:val="0"/>
        <w:adjustRightInd w:val="0"/>
        <w:spacing w:after="0" w:line="360" w:lineRule="auto"/>
        <w:rPr>
          <w:rFonts w:ascii="Arial" w:hAnsi="Arial" w:cs="Arial"/>
          <w:b/>
          <w:bCs/>
          <w:sz w:val="24"/>
          <w:szCs w:val="24"/>
        </w:rPr>
      </w:pPr>
    </w:p>
    <w:p w:rsidR="001C36E1" w:rsidRDefault="001C36E1" w:rsidP="001C36E1">
      <w:pPr>
        <w:autoSpaceDE w:val="0"/>
        <w:autoSpaceDN w:val="0"/>
        <w:adjustRightInd w:val="0"/>
        <w:spacing w:after="0" w:line="360" w:lineRule="auto"/>
        <w:rPr>
          <w:rFonts w:ascii="Arial" w:hAnsi="Arial" w:cs="Arial"/>
          <w:b/>
          <w:bCs/>
          <w:sz w:val="24"/>
          <w:szCs w:val="24"/>
        </w:rPr>
      </w:pPr>
    </w:p>
    <w:p w:rsidR="0030324F" w:rsidRDefault="0030324F" w:rsidP="001C36E1">
      <w:pPr>
        <w:autoSpaceDE w:val="0"/>
        <w:autoSpaceDN w:val="0"/>
        <w:adjustRightInd w:val="0"/>
        <w:spacing w:after="0" w:line="360" w:lineRule="auto"/>
        <w:rPr>
          <w:rFonts w:ascii="Arial" w:hAnsi="Arial" w:cs="Arial"/>
          <w:b/>
          <w:bCs/>
          <w:sz w:val="24"/>
          <w:szCs w:val="24"/>
        </w:rPr>
      </w:pPr>
    </w:p>
    <w:p w:rsidR="0030324F" w:rsidRDefault="0030324F" w:rsidP="001C36E1">
      <w:pPr>
        <w:autoSpaceDE w:val="0"/>
        <w:autoSpaceDN w:val="0"/>
        <w:adjustRightInd w:val="0"/>
        <w:spacing w:after="0" w:line="360" w:lineRule="auto"/>
        <w:rPr>
          <w:rFonts w:ascii="Arial" w:hAnsi="Arial" w:cs="Arial"/>
          <w:b/>
          <w:bCs/>
          <w:sz w:val="24"/>
          <w:szCs w:val="24"/>
        </w:rPr>
      </w:pPr>
    </w:p>
    <w:p w:rsidR="003C1CA0" w:rsidRDefault="0076525D"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Public Rights of W</w:t>
      </w:r>
      <w:r w:rsidR="003C1CA0">
        <w:rPr>
          <w:rFonts w:ascii="Arial" w:hAnsi="Arial" w:cs="Arial"/>
          <w:sz w:val="24"/>
          <w:szCs w:val="24"/>
        </w:rPr>
        <w:t>ay provide one of the primary means by which people can</w:t>
      </w:r>
      <w:r w:rsidR="006E56F5">
        <w:rPr>
          <w:rFonts w:ascii="Arial" w:hAnsi="Arial" w:cs="Arial"/>
          <w:sz w:val="24"/>
          <w:szCs w:val="24"/>
        </w:rPr>
        <w:t xml:space="preserve"> </w:t>
      </w:r>
      <w:r w:rsidR="003C1CA0">
        <w:rPr>
          <w:rFonts w:ascii="Arial" w:hAnsi="Arial" w:cs="Arial"/>
          <w:sz w:val="24"/>
          <w:szCs w:val="24"/>
        </w:rPr>
        <w:t>access</w:t>
      </w:r>
      <w:r>
        <w:rPr>
          <w:rFonts w:ascii="Arial" w:hAnsi="Arial" w:cs="Arial"/>
          <w:sz w:val="24"/>
          <w:szCs w:val="24"/>
        </w:rPr>
        <w:t xml:space="preserve"> and enjoy the countryside. T</w:t>
      </w:r>
      <w:r w:rsidR="003C1CA0">
        <w:rPr>
          <w:rFonts w:ascii="Arial" w:hAnsi="Arial" w:cs="Arial"/>
          <w:sz w:val="24"/>
          <w:szCs w:val="24"/>
        </w:rPr>
        <w:t>h</w:t>
      </w:r>
      <w:r>
        <w:rPr>
          <w:rFonts w:ascii="Arial" w:hAnsi="Arial" w:cs="Arial"/>
          <w:sz w:val="24"/>
          <w:szCs w:val="24"/>
        </w:rPr>
        <w:t>ey are a fundamental to rural tourism</w:t>
      </w:r>
      <w:r w:rsidR="003C1CA0">
        <w:rPr>
          <w:rFonts w:ascii="Arial" w:hAnsi="Arial" w:cs="Arial"/>
          <w:sz w:val="24"/>
          <w:szCs w:val="24"/>
        </w:rPr>
        <w:t xml:space="preserve"> and the network of paths is a key economic asset.  </w:t>
      </w:r>
    </w:p>
    <w:p w:rsidR="0077173F" w:rsidRDefault="0077173F" w:rsidP="006E56F5">
      <w:pPr>
        <w:autoSpaceDE w:val="0"/>
        <w:autoSpaceDN w:val="0"/>
        <w:adjustRightInd w:val="0"/>
        <w:spacing w:after="0" w:line="360" w:lineRule="auto"/>
        <w:jc w:val="both"/>
        <w:rPr>
          <w:rFonts w:ascii="Arial" w:hAnsi="Arial" w:cs="Arial"/>
          <w:sz w:val="24"/>
          <w:szCs w:val="24"/>
        </w:rPr>
      </w:pPr>
    </w:p>
    <w:p w:rsidR="00C46F1F" w:rsidRPr="00C46F1F" w:rsidRDefault="00C46F1F" w:rsidP="006E56F5">
      <w:pPr>
        <w:autoSpaceDE w:val="0"/>
        <w:autoSpaceDN w:val="0"/>
        <w:adjustRightInd w:val="0"/>
        <w:spacing w:after="0" w:line="360" w:lineRule="auto"/>
        <w:jc w:val="both"/>
        <w:rPr>
          <w:rFonts w:ascii="Arial" w:hAnsi="Arial" w:cs="Arial"/>
          <w:sz w:val="24"/>
          <w:szCs w:val="24"/>
        </w:rPr>
      </w:pPr>
      <w:r w:rsidRPr="00C46F1F">
        <w:rPr>
          <w:rFonts w:ascii="Arial" w:hAnsi="Arial" w:cs="Arial"/>
          <w:sz w:val="24"/>
          <w:szCs w:val="24"/>
        </w:rPr>
        <w:t>Countryside access has an important role to play in health a</w:t>
      </w:r>
      <w:r w:rsidR="00CF1BAD">
        <w:rPr>
          <w:rFonts w:ascii="Arial" w:hAnsi="Arial" w:cs="Arial"/>
          <w:sz w:val="24"/>
          <w:szCs w:val="24"/>
        </w:rPr>
        <w:t>nd well-being with r</w:t>
      </w:r>
      <w:r w:rsidRPr="00C46F1F">
        <w:rPr>
          <w:rFonts w:ascii="Arial" w:hAnsi="Arial" w:cs="Arial"/>
          <w:sz w:val="24"/>
          <w:szCs w:val="24"/>
        </w:rPr>
        <w:t xml:space="preserve">egular walking, </w:t>
      </w:r>
      <w:r w:rsidR="00CF1BAD">
        <w:rPr>
          <w:rFonts w:ascii="Arial" w:hAnsi="Arial" w:cs="Arial"/>
          <w:sz w:val="24"/>
          <w:szCs w:val="24"/>
        </w:rPr>
        <w:t xml:space="preserve">cycling and horse riding </w:t>
      </w:r>
      <w:r w:rsidRPr="00C46F1F">
        <w:rPr>
          <w:rFonts w:ascii="Arial" w:hAnsi="Arial" w:cs="Arial"/>
          <w:sz w:val="24"/>
          <w:szCs w:val="24"/>
        </w:rPr>
        <w:t>bring</w:t>
      </w:r>
      <w:r w:rsidR="00CF1BAD">
        <w:rPr>
          <w:rFonts w:ascii="Arial" w:hAnsi="Arial" w:cs="Arial"/>
          <w:sz w:val="24"/>
          <w:szCs w:val="24"/>
        </w:rPr>
        <w:t>ing</w:t>
      </w:r>
      <w:r w:rsidR="0076525D">
        <w:rPr>
          <w:rFonts w:ascii="Arial" w:hAnsi="Arial" w:cs="Arial"/>
          <w:sz w:val="24"/>
          <w:szCs w:val="24"/>
        </w:rPr>
        <w:t xml:space="preserve"> benefits to</w:t>
      </w:r>
      <w:r w:rsidR="00CF1BAD">
        <w:rPr>
          <w:rFonts w:ascii="Arial" w:hAnsi="Arial" w:cs="Arial"/>
          <w:sz w:val="24"/>
          <w:szCs w:val="24"/>
        </w:rPr>
        <w:t xml:space="preserve"> physical and mental health</w:t>
      </w:r>
      <w:r w:rsidR="0076525D">
        <w:rPr>
          <w:rFonts w:ascii="Arial" w:hAnsi="Arial" w:cs="Arial"/>
          <w:sz w:val="24"/>
          <w:szCs w:val="24"/>
        </w:rPr>
        <w:t>. Rights of W</w:t>
      </w:r>
      <w:r w:rsidR="0009625D">
        <w:rPr>
          <w:rFonts w:ascii="Arial" w:hAnsi="Arial" w:cs="Arial"/>
          <w:sz w:val="24"/>
          <w:szCs w:val="24"/>
        </w:rPr>
        <w:t>ay are one of our most valued green assets and a modern, connected and well managed network are vital in achieving the objectives and ways of working identified in the Welsh Governments Wellbeing of Future Generation Act.</w:t>
      </w:r>
    </w:p>
    <w:p w:rsidR="00C46F1F" w:rsidRDefault="00C46F1F" w:rsidP="006E56F5">
      <w:pPr>
        <w:autoSpaceDE w:val="0"/>
        <w:autoSpaceDN w:val="0"/>
        <w:adjustRightInd w:val="0"/>
        <w:spacing w:after="0" w:line="360" w:lineRule="auto"/>
        <w:jc w:val="both"/>
        <w:rPr>
          <w:rFonts w:ascii="Arial" w:hAnsi="Arial" w:cs="Arial"/>
          <w:sz w:val="24"/>
          <w:szCs w:val="24"/>
        </w:rPr>
      </w:pPr>
    </w:p>
    <w:p w:rsidR="0077173F" w:rsidRPr="0077173F" w:rsidRDefault="0077173F" w:rsidP="006E56F5">
      <w:pPr>
        <w:autoSpaceDE w:val="0"/>
        <w:autoSpaceDN w:val="0"/>
        <w:adjustRightInd w:val="0"/>
        <w:spacing w:after="0" w:line="360" w:lineRule="auto"/>
        <w:jc w:val="both"/>
        <w:rPr>
          <w:rFonts w:ascii="Arial" w:hAnsi="Arial" w:cs="Arial"/>
          <w:sz w:val="24"/>
          <w:szCs w:val="24"/>
        </w:rPr>
      </w:pPr>
      <w:r w:rsidRPr="0077173F">
        <w:rPr>
          <w:rFonts w:ascii="Arial" w:hAnsi="Arial" w:cs="Arial"/>
          <w:sz w:val="24"/>
          <w:szCs w:val="24"/>
        </w:rPr>
        <w:t>There are some 2506 km (1566) miles o</w:t>
      </w:r>
      <w:r w:rsidR="0076525D">
        <w:rPr>
          <w:rFonts w:ascii="Arial" w:hAnsi="Arial" w:cs="Arial"/>
          <w:sz w:val="24"/>
          <w:szCs w:val="24"/>
        </w:rPr>
        <w:t>f rights of way in Ceredigion. In addition, t</w:t>
      </w:r>
      <w:r w:rsidRPr="0077173F">
        <w:rPr>
          <w:rFonts w:ascii="Arial" w:hAnsi="Arial" w:cs="Arial"/>
          <w:sz w:val="24"/>
          <w:szCs w:val="24"/>
        </w:rPr>
        <w:t>here</w:t>
      </w:r>
      <w:r w:rsidR="0076525D">
        <w:rPr>
          <w:rFonts w:ascii="Arial" w:hAnsi="Arial" w:cs="Arial"/>
          <w:sz w:val="24"/>
          <w:szCs w:val="24"/>
        </w:rPr>
        <w:t xml:space="preserve"> are large areas of Open Access</w:t>
      </w:r>
      <w:r w:rsidRPr="0077173F">
        <w:rPr>
          <w:rFonts w:ascii="Arial" w:hAnsi="Arial" w:cs="Arial"/>
          <w:sz w:val="24"/>
          <w:szCs w:val="24"/>
        </w:rPr>
        <w:t xml:space="preserve"> land and a range of countryside sites</w:t>
      </w:r>
      <w:r w:rsidR="00A82689">
        <w:rPr>
          <w:rFonts w:ascii="Arial" w:hAnsi="Arial" w:cs="Arial"/>
          <w:sz w:val="24"/>
          <w:szCs w:val="24"/>
        </w:rPr>
        <w:t xml:space="preserve"> </w:t>
      </w:r>
      <w:r w:rsidRPr="0077173F">
        <w:rPr>
          <w:rFonts w:ascii="Arial" w:hAnsi="Arial" w:cs="Arial"/>
          <w:sz w:val="24"/>
          <w:szCs w:val="24"/>
        </w:rPr>
        <w:t>managed by various organisations.</w:t>
      </w:r>
    </w:p>
    <w:p w:rsidR="0030324F" w:rsidRDefault="0030324F" w:rsidP="006E56F5">
      <w:pPr>
        <w:autoSpaceDE w:val="0"/>
        <w:autoSpaceDN w:val="0"/>
        <w:adjustRightInd w:val="0"/>
        <w:spacing w:after="0" w:line="360" w:lineRule="auto"/>
        <w:jc w:val="both"/>
        <w:rPr>
          <w:rFonts w:ascii="Arial" w:hAnsi="Arial" w:cs="Arial"/>
          <w:b/>
          <w:bCs/>
          <w:sz w:val="24"/>
          <w:szCs w:val="24"/>
        </w:rPr>
      </w:pPr>
    </w:p>
    <w:p w:rsidR="00045F27" w:rsidRPr="00A538B7" w:rsidRDefault="00AB5FE4" w:rsidP="006E56F5">
      <w:pPr>
        <w:autoSpaceDE w:val="0"/>
        <w:autoSpaceDN w:val="0"/>
        <w:adjustRightInd w:val="0"/>
        <w:spacing w:after="0" w:line="360" w:lineRule="auto"/>
        <w:jc w:val="both"/>
        <w:rPr>
          <w:rFonts w:ascii="Arial" w:hAnsi="Arial" w:cs="Arial"/>
          <w:sz w:val="24"/>
          <w:szCs w:val="24"/>
        </w:rPr>
      </w:pPr>
      <w:r w:rsidRPr="00A538B7">
        <w:rPr>
          <w:rFonts w:ascii="Arial" w:hAnsi="Arial" w:cs="Arial"/>
          <w:sz w:val="24"/>
          <w:szCs w:val="24"/>
        </w:rPr>
        <w:lastRenderedPageBreak/>
        <w:t>In producing the</w:t>
      </w:r>
      <w:r w:rsidR="003C1CA0">
        <w:rPr>
          <w:rFonts w:ascii="Arial" w:hAnsi="Arial" w:cs="Arial"/>
          <w:sz w:val="24"/>
          <w:szCs w:val="24"/>
        </w:rPr>
        <w:t xml:space="preserve"> Rights of Way Improvement P</w:t>
      </w:r>
      <w:r w:rsidRPr="00A538B7">
        <w:rPr>
          <w:rFonts w:ascii="Arial" w:hAnsi="Arial" w:cs="Arial"/>
          <w:sz w:val="24"/>
          <w:szCs w:val="24"/>
        </w:rPr>
        <w:t>lan</w:t>
      </w:r>
      <w:r w:rsidR="003C1CA0">
        <w:rPr>
          <w:rFonts w:ascii="Arial" w:hAnsi="Arial" w:cs="Arial"/>
          <w:sz w:val="24"/>
          <w:szCs w:val="24"/>
        </w:rPr>
        <w:t xml:space="preserve"> (ROWIP)</w:t>
      </w:r>
      <w:r w:rsidRPr="00A538B7">
        <w:rPr>
          <w:rFonts w:ascii="Arial" w:hAnsi="Arial" w:cs="Arial"/>
          <w:sz w:val="24"/>
          <w:szCs w:val="24"/>
        </w:rPr>
        <w:t xml:space="preserve"> the </w:t>
      </w:r>
      <w:r w:rsidR="00045F27" w:rsidRPr="00A538B7">
        <w:rPr>
          <w:rFonts w:ascii="Arial" w:hAnsi="Arial" w:cs="Arial"/>
          <w:sz w:val="24"/>
          <w:szCs w:val="24"/>
        </w:rPr>
        <w:t>County Council has looked at the extent to</w:t>
      </w:r>
      <w:r w:rsidR="00C46F1F">
        <w:rPr>
          <w:rFonts w:ascii="Arial" w:hAnsi="Arial" w:cs="Arial"/>
          <w:sz w:val="24"/>
          <w:szCs w:val="24"/>
        </w:rPr>
        <w:t xml:space="preserve"> which</w:t>
      </w:r>
      <w:r w:rsidR="00045F27" w:rsidRPr="00A538B7">
        <w:rPr>
          <w:rFonts w:ascii="Arial" w:hAnsi="Arial" w:cs="Arial"/>
          <w:sz w:val="24"/>
          <w:szCs w:val="24"/>
        </w:rPr>
        <w:t xml:space="preserve"> the</w:t>
      </w:r>
      <w:r w:rsidRPr="00A538B7">
        <w:rPr>
          <w:rFonts w:ascii="Arial" w:hAnsi="Arial" w:cs="Arial"/>
          <w:sz w:val="24"/>
          <w:szCs w:val="24"/>
        </w:rPr>
        <w:t xml:space="preserve"> path network meets the present </w:t>
      </w:r>
      <w:r w:rsidR="003C1CA0">
        <w:rPr>
          <w:rFonts w:ascii="Arial" w:hAnsi="Arial" w:cs="Arial"/>
          <w:sz w:val="24"/>
          <w:szCs w:val="24"/>
        </w:rPr>
        <w:t>and future needs of the public and</w:t>
      </w:r>
      <w:r w:rsidR="00045F27" w:rsidRPr="00A538B7">
        <w:rPr>
          <w:rFonts w:ascii="Arial" w:hAnsi="Arial" w:cs="Arial"/>
          <w:sz w:val="24"/>
          <w:szCs w:val="24"/>
        </w:rPr>
        <w:t xml:space="preserve"> the opportunit</w:t>
      </w:r>
      <w:r w:rsidR="003C1CA0">
        <w:rPr>
          <w:rFonts w:ascii="Arial" w:hAnsi="Arial" w:cs="Arial"/>
          <w:sz w:val="24"/>
          <w:szCs w:val="24"/>
        </w:rPr>
        <w:t xml:space="preserve">ies it provides for </w:t>
      </w:r>
      <w:r w:rsidR="00045F27" w:rsidRPr="00A538B7">
        <w:rPr>
          <w:rFonts w:ascii="Arial" w:hAnsi="Arial" w:cs="Arial"/>
          <w:sz w:val="24"/>
          <w:szCs w:val="24"/>
        </w:rPr>
        <w:t>access and</w:t>
      </w:r>
      <w:r w:rsidR="003C1CA0">
        <w:rPr>
          <w:rFonts w:ascii="Arial" w:hAnsi="Arial" w:cs="Arial"/>
          <w:sz w:val="24"/>
          <w:szCs w:val="24"/>
        </w:rPr>
        <w:t xml:space="preserve"> recreation.</w:t>
      </w:r>
    </w:p>
    <w:p w:rsidR="00AB5FE4" w:rsidRDefault="00AB5FE4" w:rsidP="006E56F5">
      <w:pPr>
        <w:autoSpaceDE w:val="0"/>
        <w:autoSpaceDN w:val="0"/>
        <w:adjustRightInd w:val="0"/>
        <w:spacing w:after="0" w:line="360" w:lineRule="auto"/>
        <w:jc w:val="both"/>
        <w:rPr>
          <w:rFonts w:ascii="Arial" w:hAnsi="Arial" w:cs="Arial"/>
          <w:sz w:val="24"/>
          <w:szCs w:val="24"/>
          <w:highlight w:val="yellow"/>
        </w:rPr>
      </w:pPr>
    </w:p>
    <w:p w:rsidR="00C46F1F" w:rsidRPr="00C46F1F" w:rsidRDefault="0076525D"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Consideration has been</w:t>
      </w:r>
      <w:r w:rsidR="00C46F1F" w:rsidRPr="00C46F1F">
        <w:rPr>
          <w:rFonts w:ascii="Arial" w:hAnsi="Arial" w:cs="Arial"/>
          <w:sz w:val="24"/>
          <w:szCs w:val="24"/>
        </w:rPr>
        <w:t xml:space="preserve"> given to </w:t>
      </w:r>
      <w:r>
        <w:rPr>
          <w:rFonts w:ascii="Arial" w:hAnsi="Arial" w:cs="Arial"/>
          <w:sz w:val="24"/>
          <w:szCs w:val="24"/>
        </w:rPr>
        <w:t xml:space="preserve">different </w:t>
      </w:r>
      <w:r w:rsidR="00C46F1F" w:rsidRPr="00C46F1F">
        <w:rPr>
          <w:rFonts w:ascii="Arial" w:hAnsi="Arial" w:cs="Arial"/>
          <w:sz w:val="24"/>
          <w:szCs w:val="24"/>
        </w:rPr>
        <w:t xml:space="preserve">approaches to path management and </w:t>
      </w:r>
      <w:r>
        <w:rPr>
          <w:rFonts w:ascii="Arial" w:hAnsi="Arial" w:cs="Arial"/>
          <w:sz w:val="24"/>
          <w:szCs w:val="24"/>
        </w:rPr>
        <w:t xml:space="preserve">the Plan </w:t>
      </w:r>
      <w:r w:rsidR="00C46F1F" w:rsidRPr="00C46F1F">
        <w:rPr>
          <w:rFonts w:ascii="Arial" w:hAnsi="Arial" w:cs="Arial"/>
          <w:sz w:val="24"/>
          <w:szCs w:val="24"/>
        </w:rPr>
        <w:t>highlights</w:t>
      </w:r>
      <w:r>
        <w:rPr>
          <w:rFonts w:ascii="Arial" w:hAnsi="Arial" w:cs="Arial"/>
          <w:sz w:val="24"/>
          <w:szCs w:val="24"/>
        </w:rPr>
        <w:t xml:space="preserve"> </w:t>
      </w:r>
      <w:r w:rsidR="00C46F1F" w:rsidRPr="00C46F1F">
        <w:rPr>
          <w:rFonts w:ascii="Arial" w:hAnsi="Arial" w:cs="Arial"/>
          <w:sz w:val="24"/>
          <w:szCs w:val="24"/>
        </w:rPr>
        <w:t>matters that need to be addressed, notably the targeting of resources through</w:t>
      </w:r>
      <w:r>
        <w:rPr>
          <w:rFonts w:ascii="Arial" w:hAnsi="Arial" w:cs="Arial"/>
          <w:sz w:val="24"/>
          <w:szCs w:val="24"/>
        </w:rPr>
        <w:t xml:space="preserve"> a Primary Path N</w:t>
      </w:r>
      <w:r w:rsidR="00C46F1F" w:rsidRPr="00C46F1F">
        <w:rPr>
          <w:rFonts w:ascii="Arial" w:hAnsi="Arial" w:cs="Arial"/>
          <w:sz w:val="24"/>
          <w:szCs w:val="24"/>
        </w:rPr>
        <w:t>etwork, access for the less-abled and the way in which local</w:t>
      </w:r>
      <w:r w:rsidR="006A5776">
        <w:rPr>
          <w:rFonts w:ascii="Arial" w:hAnsi="Arial" w:cs="Arial"/>
          <w:sz w:val="24"/>
          <w:szCs w:val="24"/>
        </w:rPr>
        <w:t xml:space="preserve"> </w:t>
      </w:r>
      <w:r w:rsidR="00C46F1F" w:rsidRPr="00C46F1F">
        <w:rPr>
          <w:rFonts w:ascii="Arial" w:hAnsi="Arial" w:cs="Arial"/>
          <w:sz w:val="24"/>
          <w:szCs w:val="24"/>
        </w:rPr>
        <w:t>communitie</w:t>
      </w:r>
      <w:r w:rsidR="006A5776">
        <w:rPr>
          <w:rFonts w:ascii="Arial" w:hAnsi="Arial" w:cs="Arial"/>
          <w:sz w:val="24"/>
          <w:szCs w:val="24"/>
        </w:rPr>
        <w:t>s are engaged in care of our paths</w:t>
      </w:r>
      <w:r w:rsidR="00C46F1F">
        <w:rPr>
          <w:rFonts w:ascii="Arial" w:hAnsi="Arial" w:cs="Arial"/>
          <w:sz w:val="24"/>
          <w:szCs w:val="24"/>
        </w:rPr>
        <w:t xml:space="preserve">.  </w:t>
      </w:r>
    </w:p>
    <w:p w:rsidR="00C46F1F" w:rsidRPr="00A538B7" w:rsidRDefault="00C46F1F" w:rsidP="006E56F5">
      <w:pPr>
        <w:autoSpaceDE w:val="0"/>
        <w:autoSpaceDN w:val="0"/>
        <w:adjustRightInd w:val="0"/>
        <w:spacing w:after="0" w:line="360" w:lineRule="auto"/>
        <w:jc w:val="both"/>
        <w:rPr>
          <w:rFonts w:ascii="Arial" w:hAnsi="Arial" w:cs="Arial"/>
          <w:sz w:val="24"/>
          <w:szCs w:val="24"/>
          <w:highlight w:val="yellow"/>
        </w:rPr>
      </w:pPr>
    </w:p>
    <w:p w:rsidR="0077173F" w:rsidRPr="00C46F1F" w:rsidRDefault="006A5776"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promotion of access to the countryside has also been considered. Information abou</w:t>
      </w:r>
      <w:r w:rsidR="00DB60F0">
        <w:rPr>
          <w:rFonts w:ascii="Arial" w:hAnsi="Arial" w:cs="Arial"/>
          <w:sz w:val="24"/>
          <w:szCs w:val="24"/>
        </w:rPr>
        <w:t>t well-maintained path networks,</w:t>
      </w:r>
      <w:r>
        <w:rPr>
          <w:rFonts w:ascii="Arial" w:hAnsi="Arial" w:cs="Arial"/>
          <w:sz w:val="24"/>
          <w:szCs w:val="24"/>
        </w:rPr>
        <w:t xml:space="preserve"> for a range of users, is </w:t>
      </w:r>
      <w:r w:rsidR="00C46F1F" w:rsidRPr="00C46F1F">
        <w:rPr>
          <w:rFonts w:ascii="Arial" w:hAnsi="Arial" w:cs="Arial"/>
          <w:sz w:val="24"/>
          <w:szCs w:val="24"/>
        </w:rPr>
        <w:t xml:space="preserve">fundamental to ensuring that tourism and recreation opportunities are maximised. </w:t>
      </w:r>
    </w:p>
    <w:p w:rsidR="0077173F" w:rsidRPr="00A538B7" w:rsidRDefault="0077173F" w:rsidP="006E56F5">
      <w:pPr>
        <w:autoSpaceDE w:val="0"/>
        <w:autoSpaceDN w:val="0"/>
        <w:adjustRightInd w:val="0"/>
        <w:spacing w:after="0" w:line="360" w:lineRule="auto"/>
        <w:jc w:val="both"/>
        <w:rPr>
          <w:rFonts w:ascii="Arial" w:hAnsi="Arial" w:cs="Arial"/>
          <w:sz w:val="24"/>
          <w:szCs w:val="24"/>
          <w:highlight w:val="yellow"/>
        </w:rPr>
      </w:pPr>
    </w:p>
    <w:p w:rsidR="00045F27" w:rsidRPr="0077173F" w:rsidRDefault="00045F27" w:rsidP="006E56F5">
      <w:pPr>
        <w:autoSpaceDE w:val="0"/>
        <w:autoSpaceDN w:val="0"/>
        <w:adjustRightInd w:val="0"/>
        <w:spacing w:after="0" w:line="360" w:lineRule="auto"/>
        <w:jc w:val="both"/>
        <w:rPr>
          <w:rFonts w:ascii="Arial" w:hAnsi="Arial" w:cs="Arial"/>
          <w:sz w:val="24"/>
          <w:szCs w:val="24"/>
        </w:rPr>
      </w:pPr>
      <w:r w:rsidRPr="0077173F">
        <w:rPr>
          <w:rFonts w:ascii="Arial" w:hAnsi="Arial" w:cs="Arial"/>
          <w:sz w:val="24"/>
          <w:szCs w:val="24"/>
        </w:rPr>
        <w:t>The Plan consists of two main parts</w:t>
      </w:r>
      <w:r w:rsidR="006A5776">
        <w:rPr>
          <w:rFonts w:ascii="Arial" w:hAnsi="Arial" w:cs="Arial"/>
          <w:sz w:val="24"/>
          <w:szCs w:val="24"/>
        </w:rPr>
        <w:t>. First</w:t>
      </w:r>
      <w:r w:rsidRPr="0077173F">
        <w:rPr>
          <w:rFonts w:ascii="Arial" w:hAnsi="Arial" w:cs="Arial"/>
          <w:sz w:val="24"/>
          <w:szCs w:val="24"/>
        </w:rPr>
        <w:t xml:space="preserve">, </w:t>
      </w:r>
      <w:r w:rsidR="006A5776">
        <w:rPr>
          <w:rFonts w:ascii="Arial" w:hAnsi="Arial" w:cs="Arial"/>
          <w:sz w:val="24"/>
          <w:szCs w:val="24"/>
        </w:rPr>
        <w:t>there is an</w:t>
      </w:r>
      <w:r w:rsidRPr="0077173F">
        <w:rPr>
          <w:rFonts w:ascii="Arial" w:hAnsi="Arial" w:cs="Arial"/>
          <w:sz w:val="24"/>
          <w:szCs w:val="24"/>
        </w:rPr>
        <w:t xml:space="preserve"> assessment of lo</w:t>
      </w:r>
      <w:r w:rsidR="006A5776">
        <w:rPr>
          <w:rFonts w:ascii="Arial" w:hAnsi="Arial" w:cs="Arial"/>
          <w:sz w:val="24"/>
          <w:szCs w:val="24"/>
        </w:rPr>
        <w:t>cal R</w:t>
      </w:r>
      <w:r w:rsidRPr="0077173F">
        <w:rPr>
          <w:rFonts w:ascii="Arial" w:hAnsi="Arial" w:cs="Arial"/>
          <w:sz w:val="24"/>
          <w:szCs w:val="24"/>
        </w:rPr>
        <w:t>ights of</w:t>
      </w:r>
    </w:p>
    <w:p w:rsidR="00AB5FE4" w:rsidRPr="00C46F1F" w:rsidRDefault="00AB5FE4" w:rsidP="006E56F5">
      <w:pPr>
        <w:autoSpaceDE w:val="0"/>
        <w:autoSpaceDN w:val="0"/>
        <w:adjustRightInd w:val="0"/>
        <w:spacing w:after="0" w:line="360" w:lineRule="auto"/>
        <w:jc w:val="both"/>
        <w:rPr>
          <w:rFonts w:ascii="Arial" w:hAnsi="Arial" w:cs="Arial"/>
          <w:sz w:val="24"/>
          <w:szCs w:val="24"/>
        </w:rPr>
      </w:pPr>
      <w:r w:rsidRPr="0077173F">
        <w:rPr>
          <w:rFonts w:ascii="Arial" w:hAnsi="Arial" w:cs="Arial"/>
          <w:sz w:val="24"/>
          <w:szCs w:val="24"/>
        </w:rPr>
        <w:t>W</w:t>
      </w:r>
      <w:r w:rsidR="00045F27" w:rsidRPr="0077173F">
        <w:rPr>
          <w:rFonts w:ascii="Arial" w:hAnsi="Arial" w:cs="Arial"/>
          <w:sz w:val="24"/>
          <w:szCs w:val="24"/>
        </w:rPr>
        <w:t>ay</w:t>
      </w:r>
      <w:r w:rsidR="006A5776">
        <w:rPr>
          <w:rFonts w:ascii="Arial" w:hAnsi="Arial" w:cs="Arial"/>
          <w:sz w:val="24"/>
          <w:szCs w:val="24"/>
        </w:rPr>
        <w:t xml:space="preserve"> and</w:t>
      </w:r>
      <w:r w:rsidRPr="0077173F">
        <w:rPr>
          <w:rFonts w:ascii="Arial" w:hAnsi="Arial" w:cs="Arial"/>
          <w:sz w:val="24"/>
          <w:szCs w:val="24"/>
        </w:rPr>
        <w:t xml:space="preserve"> other access opportunities and how they meet the current an</w:t>
      </w:r>
      <w:r w:rsidR="0077173F">
        <w:rPr>
          <w:rFonts w:ascii="Arial" w:hAnsi="Arial" w:cs="Arial"/>
          <w:sz w:val="24"/>
          <w:szCs w:val="24"/>
        </w:rPr>
        <w:t>d</w:t>
      </w:r>
      <w:r w:rsidR="006A5776">
        <w:rPr>
          <w:rFonts w:ascii="Arial" w:hAnsi="Arial" w:cs="Arial"/>
          <w:sz w:val="24"/>
          <w:szCs w:val="24"/>
        </w:rPr>
        <w:t xml:space="preserve"> likely future need. </w:t>
      </w:r>
      <w:r w:rsidR="00045F27" w:rsidRPr="0077173F">
        <w:rPr>
          <w:rFonts w:ascii="Arial" w:hAnsi="Arial" w:cs="Arial"/>
          <w:sz w:val="24"/>
          <w:szCs w:val="24"/>
        </w:rPr>
        <w:t xml:space="preserve"> </w:t>
      </w:r>
      <w:r w:rsidR="006A5776">
        <w:rPr>
          <w:rFonts w:ascii="Arial" w:hAnsi="Arial" w:cs="Arial"/>
          <w:sz w:val="24"/>
          <w:szCs w:val="24"/>
        </w:rPr>
        <w:t>S</w:t>
      </w:r>
      <w:r w:rsidR="00C46F1F">
        <w:rPr>
          <w:rFonts w:ascii="Arial" w:hAnsi="Arial" w:cs="Arial"/>
          <w:sz w:val="24"/>
          <w:szCs w:val="24"/>
        </w:rPr>
        <w:t xml:space="preserve">econdly, </w:t>
      </w:r>
      <w:r w:rsidR="006A5776">
        <w:rPr>
          <w:rFonts w:ascii="Arial" w:hAnsi="Arial" w:cs="Arial"/>
          <w:sz w:val="24"/>
          <w:szCs w:val="24"/>
        </w:rPr>
        <w:t>there is a Statement of Action for the management,</w:t>
      </w:r>
      <w:r w:rsidR="00C46F1F">
        <w:rPr>
          <w:rFonts w:ascii="Arial" w:hAnsi="Arial" w:cs="Arial"/>
          <w:sz w:val="24"/>
          <w:szCs w:val="24"/>
        </w:rPr>
        <w:t xml:space="preserve"> </w:t>
      </w:r>
      <w:r w:rsidRPr="0077173F">
        <w:rPr>
          <w:rFonts w:ascii="Arial" w:hAnsi="Arial" w:cs="Arial"/>
          <w:sz w:val="24"/>
          <w:szCs w:val="24"/>
        </w:rPr>
        <w:t>improvement</w:t>
      </w:r>
      <w:r w:rsidR="00045F27" w:rsidRPr="0077173F">
        <w:rPr>
          <w:rFonts w:ascii="Arial" w:hAnsi="Arial" w:cs="Arial"/>
          <w:sz w:val="24"/>
          <w:szCs w:val="24"/>
        </w:rPr>
        <w:t xml:space="preserve"> </w:t>
      </w:r>
      <w:r w:rsidR="006A5776">
        <w:rPr>
          <w:rFonts w:ascii="Arial" w:hAnsi="Arial" w:cs="Arial"/>
          <w:sz w:val="24"/>
          <w:szCs w:val="24"/>
        </w:rPr>
        <w:t>and promotion of Rights of W</w:t>
      </w:r>
      <w:r w:rsidR="00045F27" w:rsidRPr="0077173F">
        <w:rPr>
          <w:rFonts w:ascii="Arial" w:hAnsi="Arial" w:cs="Arial"/>
          <w:sz w:val="24"/>
          <w:szCs w:val="24"/>
        </w:rPr>
        <w:t>ay in Ceredigion</w:t>
      </w:r>
      <w:r w:rsidRPr="0077173F">
        <w:rPr>
          <w:rFonts w:ascii="Arial" w:hAnsi="Arial" w:cs="Arial"/>
          <w:sz w:val="24"/>
          <w:szCs w:val="24"/>
        </w:rPr>
        <w:t xml:space="preserve"> for the next 10 years</w:t>
      </w:r>
      <w:r w:rsidR="00045F27" w:rsidRPr="0077173F">
        <w:rPr>
          <w:rFonts w:ascii="Arial" w:hAnsi="Arial" w:cs="Arial"/>
          <w:sz w:val="24"/>
          <w:szCs w:val="24"/>
        </w:rPr>
        <w:t>.</w:t>
      </w:r>
    </w:p>
    <w:p w:rsidR="00AB5FE4" w:rsidRPr="00A538B7" w:rsidRDefault="00AB5FE4" w:rsidP="006E56F5">
      <w:pPr>
        <w:autoSpaceDE w:val="0"/>
        <w:autoSpaceDN w:val="0"/>
        <w:adjustRightInd w:val="0"/>
        <w:spacing w:after="0" w:line="360" w:lineRule="auto"/>
        <w:jc w:val="both"/>
        <w:rPr>
          <w:rFonts w:ascii="Arial" w:hAnsi="Arial" w:cs="Arial"/>
          <w:sz w:val="24"/>
          <w:szCs w:val="24"/>
          <w:highlight w:val="yellow"/>
        </w:rPr>
      </w:pPr>
    </w:p>
    <w:p w:rsidR="00045F27" w:rsidRPr="00FF3A8D" w:rsidRDefault="00E016E6" w:rsidP="006E56F5">
      <w:pPr>
        <w:autoSpaceDE w:val="0"/>
        <w:autoSpaceDN w:val="0"/>
        <w:adjustRightInd w:val="0"/>
        <w:spacing w:after="0" w:line="360" w:lineRule="auto"/>
        <w:jc w:val="both"/>
        <w:rPr>
          <w:rFonts w:ascii="Arial" w:hAnsi="Arial" w:cs="Arial"/>
          <w:sz w:val="24"/>
          <w:szCs w:val="24"/>
        </w:rPr>
      </w:pPr>
      <w:r w:rsidRPr="00FF3A8D">
        <w:rPr>
          <w:rFonts w:ascii="Arial" w:hAnsi="Arial" w:cs="Arial"/>
          <w:sz w:val="24"/>
          <w:szCs w:val="24"/>
        </w:rPr>
        <w:t xml:space="preserve">The </w:t>
      </w:r>
      <w:r w:rsidR="00045F27" w:rsidRPr="00FF3A8D">
        <w:rPr>
          <w:rFonts w:ascii="Arial" w:hAnsi="Arial" w:cs="Arial"/>
          <w:sz w:val="24"/>
          <w:szCs w:val="24"/>
        </w:rPr>
        <w:t>S</w:t>
      </w:r>
      <w:r w:rsidR="006A5776">
        <w:rPr>
          <w:rFonts w:ascii="Arial" w:hAnsi="Arial" w:cs="Arial"/>
          <w:sz w:val="24"/>
          <w:szCs w:val="24"/>
        </w:rPr>
        <w:t>tatement of Action</w:t>
      </w:r>
      <w:r w:rsidR="00FF3A8D" w:rsidRPr="00FF3A8D">
        <w:rPr>
          <w:rFonts w:ascii="Arial" w:hAnsi="Arial" w:cs="Arial"/>
          <w:sz w:val="24"/>
          <w:szCs w:val="24"/>
        </w:rPr>
        <w:t xml:space="preserve"> </w:t>
      </w:r>
      <w:r w:rsidRPr="00FF3A8D">
        <w:rPr>
          <w:rFonts w:ascii="Arial" w:hAnsi="Arial" w:cs="Arial"/>
          <w:sz w:val="24"/>
          <w:szCs w:val="24"/>
        </w:rPr>
        <w:t xml:space="preserve">seeks </w:t>
      </w:r>
      <w:r w:rsidR="00045F27" w:rsidRPr="00FF3A8D">
        <w:rPr>
          <w:rFonts w:ascii="Arial" w:hAnsi="Arial" w:cs="Arial"/>
          <w:sz w:val="24"/>
          <w:szCs w:val="24"/>
        </w:rPr>
        <w:t>to refle</w:t>
      </w:r>
      <w:r w:rsidR="0034554B">
        <w:rPr>
          <w:rFonts w:ascii="Arial" w:hAnsi="Arial" w:cs="Arial"/>
          <w:sz w:val="24"/>
          <w:szCs w:val="24"/>
        </w:rPr>
        <w:t>ct the aspirations of the public</w:t>
      </w:r>
      <w:r w:rsidR="006A5776">
        <w:rPr>
          <w:rFonts w:ascii="Arial" w:hAnsi="Arial" w:cs="Arial"/>
          <w:sz w:val="24"/>
          <w:szCs w:val="24"/>
        </w:rPr>
        <w:t xml:space="preserve"> </w:t>
      </w:r>
      <w:r w:rsidR="00FF3A8D" w:rsidRPr="00FF3A8D">
        <w:rPr>
          <w:rFonts w:ascii="Arial" w:hAnsi="Arial" w:cs="Arial"/>
          <w:sz w:val="24"/>
          <w:szCs w:val="24"/>
        </w:rPr>
        <w:t>id</w:t>
      </w:r>
      <w:r w:rsidR="006A5776">
        <w:rPr>
          <w:rFonts w:ascii="Arial" w:hAnsi="Arial" w:cs="Arial"/>
          <w:sz w:val="24"/>
          <w:szCs w:val="24"/>
        </w:rPr>
        <w:t xml:space="preserve">entified in the assessments </w:t>
      </w:r>
      <w:r w:rsidR="00045F27" w:rsidRPr="00FF3A8D">
        <w:rPr>
          <w:rFonts w:ascii="Arial" w:hAnsi="Arial" w:cs="Arial"/>
          <w:sz w:val="24"/>
          <w:szCs w:val="24"/>
        </w:rPr>
        <w:t>and set</w:t>
      </w:r>
      <w:r w:rsidRPr="00FF3A8D">
        <w:rPr>
          <w:rFonts w:ascii="Arial" w:hAnsi="Arial" w:cs="Arial"/>
          <w:sz w:val="24"/>
          <w:szCs w:val="24"/>
        </w:rPr>
        <w:t xml:space="preserve">s a framework for the sustained </w:t>
      </w:r>
      <w:r w:rsidR="00045F27" w:rsidRPr="00FF3A8D">
        <w:rPr>
          <w:rFonts w:ascii="Arial" w:hAnsi="Arial" w:cs="Arial"/>
          <w:sz w:val="24"/>
          <w:szCs w:val="24"/>
        </w:rPr>
        <w:t>improvement of the path network over the nex</w:t>
      </w:r>
      <w:r w:rsidRPr="00FF3A8D">
        <w:rPr>
          <w:rFonts w:ascii="Arial" w:hAnsi="Arial" w:cs="Arial"/>
          <w:sz w:val="24"/>
          <w:szCs w:val="24"/>
        </w:rPr>
        <w:t xml:space="preserve">t 10 years. It provides a basis </w:t>
      </w:r>
      <w:r w:rsidR="00045F27" w:rsidRPr="00FF3A8D">
        <w:rPr>
          <w:rFonts w:ascii="Arial" w:hAnsi="Arial" w:cs="Arial"/>
          <w:sz w:val="24"/>
          <w:szCs w:val="24"/>
        </w:rPr>
        <w:t>for funding decisions and present</w:t>
      </w:r>
      <w:r w:rsidR="00FF3A8D" w:rsidRPr="00FF3A8D">
        <w:rPr>
          <w:rFonts w:ascii="Arial" w:hAnsi="Arial" w:cs="Arial"/>
          <w:sz w:val="24"/>
          <w:szCs w:val="24"/>
        </w:rPr>
        <w:t>s</w:t>
      </w:r>
      <w:r w:rsidRPr="00FF3A8D">
        <w:rPr>
          <w:rFonts w:ascii="Arial" w:hAnsi="Arial" w:cs="Arial"/>
          <w:sz w:val="24"/>
          <w:szCs w:val="24"/>
        </w:rPr>
        <w:t xml:space="preserve"> opportunities for working in </w:t>
      </w:r>
      <w:r w:rsidR="00045F27" w:rsidRPr="00FF3A8D">
        <w:rPr>
          <w:rFonts w:ascii="Arial" w:hAnsi="Arial" w:cs="Arial"/>
          <w:sz w:val="24"/>
          <w:szCs w:val="24"/>
        </w:rPr>
        <w:t xml:space="preserve">partnership with </w:t>
      </w:r>
      <w:r w:rsidR="000132EA">
        <w:rPr>
          <w:rFonts w:ascii="Arial" w:hAnsi="Arial" w:cs="Arial"/>
          <w:sz w:val="24"/>
          <w:szCs w:val="24"/>
        </w:rPr>
        <w:t xml:space="preserve">other organisations with </w:t>
      </w:r>
      <w:r w:rsidR="00045F27" w:rsidRPr="00FF3A8D">
        <w:rPr>
          <w:rFonts w:ascii="Arial" w:hAnsi="Arial" w:cs="Arial"/>
          <w:sz w:val="24"/>
          <w:szCs w:val="24"/>
        </w:rPr>
        <w:t>interes</w:t>
      </w:r>
      <w:r w:rsidRPr="00FF3A8D">
        <w:rPr>
          <w:rFonts w:ascii="Arial" w:hAnsi="Arial" w:cs="Arial"/>
          <w:sz w:val="24"/>
          <w:szCs w:val="24"/>
        </w:rPr>
        <w:t>t</w:t>
      </w:r>
      <w:r w:rsidR="000132EA">
        <w:rPr>
          <w:rFonts w:ascii="Arial" w:hAnsi="Arial" w:cs="Arial"/>
          <w:sz w:val="24"/>
          <w:szCs w:val="24"/>
        </w:rPr>
        <w:t>s</w:t>
      </w:r>
      <w:r w:rsidRPr="00FF3A8D">
        <w:rPr>
          <w:rFonts w:ascii="Arial" w:hAnsi="Arial" w:cs="Arial"/>
          <w:sz w:val="24"/>
          <w:szCs w:val="24"/>
        </w:rPr>
        <w:t xml:space="preserve"> in countryside access, health </w:t>
      </w:r>
      <w:r w:rsidR="00045F27" w:rsidRPr="00FF3A8D">
        <w:rPr>
          <w:rFonts w:ascii="Arial" w:hAnsi="Arial" w:cs="Arial"/>
          <w:sz w:val="24"/>
          <w:szCs w:val="24"/>
        </w:rPr>
        <w:t>and well-being</w:t>
      </w:r>
      <w:r w:rsidR="000132EA">
        <w:rPr>
          <w:rFonts w:ascii="Arial" w:hAnsi="Arial" w:cs="Arial"/>
          <w:sz w:val="24"/>
          <w:szCs w:val="24"/>
        </w:rPr>
        <w:t>,</w:t>
      </w:r>
      <w:r w:rsidR="00045F27" w:rsidRPr="00FF3A8D">
        <w:rPr>
          <w:rFonts w:ascii="Arial" w:hAnsi="Arial" w:cs="Arial"/>
          <w:sz w:val="24"/>
          <w:szCs w:val="24"/>
        </w:rPr>
        <w:t xml:space="preserve"> and rural regeneration.</w:t>
      </w:r>
    </w:p>
    <w:p w:rsidR="00AB5FE4" w:rsidRPr="00A538B7" w:rsidRDefault="00AB5FE4" w:rsidP="006E56F5">
      <w:pPr>
        <w:autoSpaceDE w:val="0"/>
        <w:autoSpaceDN w:val="0"/>
        <w:adjustRightInd w:val="0"/>
        <w:spacing w:after="0" w:line="360" w:lineRule="auto"/>
        <w:jc w:val="both"/>
        <w:rPr>
          <w:rFonts w:ascii="Arial" w:hAnsi="Arial" w:cs="Arial"/>
          <w:sz w:val="24"/>
          <w:szCs w:val="24"/>
          <w:highlight w:val="yellow"/>
        </w:rPr>
      </w:pPr>
    </w:p>
    <w:p w:rsidR="00CF1BAD" w:rsidRPr="00CF1BAD" w:rsidRDefault="000132EA"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S</w:t>
      </w:r>
      <w:r w:rsidR="00045F27" w:rsidRPr="00CF1BAD">
        <w:rPr>
          <w:rFonts w:ascii="Arial" w:hAnsi="Arial" w:cs="Arial"/>
          <w:sz w:val="24"/>
          <w:szCs w:val="24"/>
        </w:rPr>
        <w:t>tatemen</w:t>
      </w:r>
      <w:r>
        <w:rPr>
          <w:rFonts w:ascii="Arial" w:hAnsi="Arial" w:cs="Arial"/>
          <w:sz w:val="24"/>
          <w:szCs w:val="24"/>
        </w:rPr>
        <w:t>t of A</w:t>
      </w:r>
      <w:r w:rsidR="00E20117" w:rsidRPr="00CF1BAD">
        <w:rPr>
          <w:rFonts w:ascii="Arial" w:hAnsi="Arial" w:cs="Arial"/>
          <w:sz w:val="24"/>
          <w:szCs w:val="24"/>
        </w:rPr>
        <w:t>ction is built around</w:t>
      </w:r>
      <w:r w:rsidR="00CF1BAD" w:rsidRPr="00CF1BAD">
        <w:rPr>
          <w:rFonts w:ascii="Arial" w:hAnsi="Arial" w:cs="Arial"/>
          <w:sz w:val="24"/>
          <w:szCs w:val="24"/>
        </w:rPr>
        <w:t xml:space="preserve"> the following</w:t>
      </w:r>
      <w:r w:rsidR="00045F27" w:rsidRPr="00CF1BAD">
        <w:rPr>
          <w:rFonts w:ascii="Arial" w:hAnsi="Arial" w:cs="Arial"/>
          <w:sz w:val="24"/>
          <w:szCs w:val="24"/>
        </w:rPr>
        <w:t xml:space="preserve"> inter-related themes</w:t>
      </w:r>
      <w:r w:rsidR="00CF1BAD" w:rsidRPr="00CF1BAD">
        <w:rPr>
          <w:rFonts w:ascii="Arial" w:hAnsi="Arial" w:cs="Arial"/>
          <w:sz w:val="24"/>
          <w:szCs w:val="24"/>
        </w:rPr>
        <w:t>:</w:t>
      </w:r>
    </w:p>
    <w:p w:rsidR="00E20117" w:rsidRPr="00CF1BAD" w:rsidRDefault="00E20117" w:rsidP="006E56F5">
      <w:pPr>
        <w:autoSpaceDE w:val="0"/>
        <w:autoSpaceDN w:val="0"/>
        <w:adjustRightInd w:val="0"/>
        <w:spacing w:after="0" w:line="360" w:lineRule="auto"/>
        <w:jc w:val="both"/>
        <w:rPr>
          <w:rFonts w:ascii="Arial" w:hAnsi="Arial" w:cs="Arial"/>
          <w:sz w:val="24"/>
          <w:szCs w:val="24"/>
        </w:rPr>
      </w:pPr>
    </w:p>
    <w:p w:rsidR="00E20117" w:rsidRPr="00CF1BAD" w:rsidRDefault="00E20117" w:rsidP="006E56F5">
      <w:pPr>
        <w:autoSpaceDE w:val="0"/>
        <w:autoSpaceDN w:val="0"/>
        <w:adjustRightInd w:val="0"/>
        <w:spacing w:after="0" w:line="360" w:lineRule="auto"/>
        <w:jc w:val="both"/>
        <w:rPr>
          <w:rFonts w:ascii="Arial" w:hAnsi="Arial" w:cs="Arial"/>
          <w:color w:val="000000"/>
          <w:sz w:val="24"/>
          <w:szCs w:val="24"/>
        </w:rPr>
      </w:pPr>
      <w:r w:rsidRPr="00CF1BAD">
        <w:rPr>
          <w:rFonts w:ascii="Arial" w:hAnsi="Arial" w:cs="Arial"/>
          <w:bCs/>
          <w:color w:val="000000"/>
          <w:sz w:val="24"/>
          <w:szCs w:val="24"/>
        </w:rPr>
        <w:t xml:space="preserve">1. Maintain the Definitive Map. </w:t>
      </w:r>
    </w:p>
    <w:p w:rsidR="00E20117" w:rsidRPr="00CF1BAD" w:rsidRDefault="00E20117" w:rsidP="006E56F5">
      <w:pPr>
        <w:spacing w:after="0" w:line="360" w:lineRule="auto"/>
        <w:jc w:val="both"/>
        <w:rPr>
          <w:rFonts w:ascii="Arial" w:hAnsi="Arial" w:cs="Arial"/>
          <w:sz w:val="24"/>
          <w:szCs w:val="24"/>
        </w:rPr>
      </w:pPr>
      <w:r w:rsidRPr="00CF1BAD">
        <w:rPr>
          <w:rFonts w:ascii="Arial" w:hAnsi="Arial" w:cs="Arial"/>
          <w:bCs/>
          <w:color w:val="000000"/>
          <w:sz w:val="24"/>
          <w:szCs w:val="24"/>
        </w:rPr>
        <w:t xml:space="preserve">2. </w:t>
      </w:r>
      <w:r w:rsidR="000132EA">
        <w:rPr>
          <w:rFonts w:ascii="Arial" w:hAnsi="Arial" w:cs="Arial"/>
          <w:sz w:val="24"/>
          <w:szCs w:val="24"/>
        </w:rPr>
        <w:t>Maintain and promote the Rights of W</w:t>
      </w:r>
      <w:r w:rsidRPr="00CF1BAD">
        <w:rPr>
          <w:rFonts w:ascii="Arial" w:hAnsi="Arial" w:cs="Arial"/>
          <w:sz w:val="24"/>
          <w:szCs w:val="24"/>
        </w:rPr>
        <w:t>ay network</w:t>
      </w:r>
    </w:p>
    <w:p w:rsidR="00E20117" w:rsidRPr="00CF1BAD" w:rsidRDefault="00FF3A8D" w:rsidP="006E56F5">
      <w:pPr>
        <w:spacing w:after="0" w:line="360" w:lineRule="auto"/>
        <w:jc w:val="both"/>
        <w:rPr>
          <w:rFonts w:ascii="Arial" w:hAnsi="Arial" w:cs="Arial"/>
          <w:sz w:val="24"/>
          <w:szCs w:val="24"/>
        </w:rPr>
      </w:pPr>
      <w:r w:rsidRPr="00CF1BAD">
        <w:rPr>
          <w:rFonts w:ascii="Arial" w:hAnsi="Arial" w:cs="Arial"/>
          <w:bCs/>
          <w:color w:val="000000"/>
          <w:sz w:val="24"/>
          <w:szCs w:val="24"/>
        </w:rPr>
        <w:t>3. M</w:t>
      </w:r>
      <w:r w:rsidR="00E20117" w:rsidRPr="00CF1BAD">
        <w:rPr>
          <w:rFonts w:ascii="Arial" w:hAnsi="Arial" w:cs="Arial"/>
          <w:bCs/>
          <w:color w:val="000000"/>
          <w:sz w:val="24"/>
          <w:szCs w:val="24"/>
        </w:rPr>
        <w:t>eet</w:t>
      </w:r>
      <w:r w:rsidRPr="00CF1BAD">
        <w:rPr>
          <w:rFonts w:ascii="Arial" w:hAnsi="Arial" w:cs="Arial"/>
          <w:bCs/>
          <w:color w:val="000000"/>
          <w:sz w:val="24"/>
          <w:szCs w:val="24"/>
        </w:rPr>
        <w:t>ing</w:t>
      </w:r>
      <w:r w:rsidR="00E20117" w:rsidRPr="00CF1BAD">
        <w:rPr>
          <w:rFonts w:ascii="Arial" w:hAnsi="Arial" w:cs="Arial"/>
          <w:bCs/>
          <w:color w:val="000000"/>
          <w:sz w:val="24"/>
          <w:szCs w:val="24"/>
        </w:rPr>
        <w:t xml:space="preserve"> the current and future </w:t>
      </w:r>
      <w:r w:rsidR="00AA3672" w:rsidRPr="00AA3672">
        <w:rPr>
          <w:rFonts w:ascii="Arial" w:hAnsi="Arial" w:cs="Arial"/>
          <w:bCs/>
          <w:color w:val="000000"/>
          <w:sz w:val="24"/>
          <w:szCs w:val="24"/>
        </w:rPr>
        <w:t>public need</w:t>
      </w:r>
    </w:p>
    <w:p w:rsidR="00E016E6" w:rsidRDefault="00E016E6" w:rsidP="006E56F5">
      <w:pPr>
        <w:autoSpaceDE w:val="0"/>
        <w:autoSpaceDN w:val="0"/>
        <w:adjustRightInd w:val="0"/>
        <w:spacing w:after="0" w:line="360" w:lineRule="auto"/>
        <w:jc w:val="both"/>
        <w:rPr>
          <w:rFonts w:ascii="Arial" w:hAnsi="Arial" w:cs="Arial"/>
          <w:sz w:val="24"/>
          <w:szCs w:val="24"/>
          <w:highlight w:val="yellow"/>
        </w:rPr>
      </w:pPr>
    </w:p>
    <w:p w:rsidR="004E606A" w:rsidRDefault="004E606A" w:rsidP="006E56F5">
      <w:pPr>
        <w:autoSpaceDE w:val="0"/>
        <w:autoSpaceDN w:val="0"/>
        <w:adjustRightInd w:val="0"/>
        <w:spacing w:after="0" w:line="360" w:lineRule="auto"/>
        <w:jc w:val="both"/>
        <w:rPr>
          <w:rFonts w:ascii="Arial" w:hAnsi="Arial" w:cs="Arial"/>
          <w:sz w:val="24"/>
          <w:szCs w:val="24"/>
          <w:highlight w:val="yellow"/>
        </w:rPr>
      </w:pPr>
    </w:p>
    <w:p w:rsidR="00045F27" w:rsidRPr="00D4757A" w:rsidRDefault="00045F27" w:rsidP="006E56F5">
      <w:pPr>
        <w:autoSpaceDE w:val="0"/>
        <w:autoSpaceDN w:val="0"/>
        <w:adjustRightInd w:val="0"/>
        <w:spacing w:after="0" w:line="360" w:lineRule="auto"/>
        <w:jc w:val="both"/>
        <w:rPr>
          <w:rFonts w:ascii="Arial" w:hAnsi="Arial" w:cs="Arial"/>
          <w:sz w:val="24"/>
          <w:szCs w:val="24"/>
        </w:rPr>
      </w:pPr>
      <w:r w:rsidRPr="00D4757A">
        <w:rPr>
          <w:rFonts w:ascii="Arial" w:hAnsi="Arial" w:cs="Arial"/>
          <w:sz w:val="24"/>
          <w:szCs w:val="24"/>
        </w:rPr>
        <w:t xml:space="preserve">The ROWIP actions are </w:t>
      </w:r>
      <w:r w:rsidR="003A078F">
        <w:rPr>
          <w:rFonts w:ascii="Arial" w:hAnsi="Arial" w:cs="Arial"/>
          <w:sz w:val="24"/>
          <w:szCs w:val="24"/>
        </w:rPr>
        <w:t xml:space="preserve">for the most part </w:t>
      </w:r>
      <w:r w:rsidRPr="00D4757A">
        <w:rPr>
          <w:rFonts w:ascii="Arial" w:hAnsi="Arial" w:cs="Arial"/>
          <w:sz w:val="24"/>
          <w:szCs w:val="24"/>
        </w:rPr>
        <w:t xml:space="preserve">strategic </w:t>
      </w:r>
      <w:r w:rsidR="003A078F">
        <w:rPr>
          <w:rFonts w:ascii="Arial" w:hAnsi="Arial" w:cs="Arial"/>
          <w:sz w:val="24"/>
          <w:szCs w:val="24"/>
        </w:rPr>
        <w:t>in nature and intended to be</w:t>
      </w:r>
      <w:r w:rsidRPr="00D4757A">
        <w:rPr>
          <w:rFonts w:ascii="Arial" w:hAnsi="Arial" w:cs="Arial"/>
          <w:sz w:val="24"/>
          <w:szCs w:val="24"/>
        </w:rPr>
        <w:t xml:space="preserve"> developed through the</w:t>
      </w:r>
      <w:r w:rsidR="003A078F">
        <w:rPr>
          <w:rFonts w:ascii="Arial" w:hAnsi="Arial" w:cs="Arial"/>
          <w:sz w:val="24"/>
          <w:szCs w:val="24"/>
        </w:rPr>
        <w:t xml:space="preserve"> </w:t>
      </w:r>
      <w:r w:rsidRPr="00D4757A">
        <w:rPr>
          <w:rFonts w:ascii="Arial" w:hAnsi="Arial" w:cs="Arial"/>
          <w:sz w:val="24"/>
          <w:szCs w:val="24"/>
        </w:rPr>
        <w:t>annual prog</w:t>
      </w:r>
      <w:r w:rsidR="00E20117" w:rsidRPr="00D4757A">
        <w:rPr>
          <w:rFonts w:ascii="Arial" w:hAnsi="Arial" w:cs="Arial"/>
          <w:sz w:val="24"/>
          <w:szCs w:val="24"/>
        </w:rPr>
        <w:t>rammes and detailed delivery plans</w:t>
      </w:r>
      <w:r w:rsidRPr="00D4757A">
        <w:rPr>
          <w:rFonts w:ascii="Arial" w:hAnsi="Arial" w:cs="Arial"/>
          <w:sz w:val="24"/>
          <w:szCs w:val="24"/>
        </w:rPr>
        <w:t xml:space="preserve">. </w:t>
      </w:r>
    </w:p>
    <w:p w:rsidR="00E20117" w:rsidRPr="00A538B7" w:rsidRDefault="00E20117" w:rsidP="006E56F5">
      <w:pPr>
        <w:autoSpaceDE w:val="0"/>
        <w:autoSpaceDN w:val="0"/>
        <w:adjustRightInd w:val="0"/>
        <w:spacing w:after="0" w:line="360" w:lineRule="auto"/>
        <w:jc w:val="both"/>
        <w:rPr>
          <w:rFonts w:ascii="Arial" w:hAnsi="Arial" w:cs="Arial"/>
          <w:sz w:val="24"/>
          <w:szCs w:val="24"/>
          <w:highlight w:val="yellow"/>
        </w:rPr>
      </w:pPr>
    </w:p>
    <w:p w:rsidR="00E20117" w:rsidRPr="00D4757A" w:rsidRDefault="006134A8"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 xml:space="preserve">The production of the </w:t>
      </w:r>
      <w:r w:rsidR="00045F27" w:rsidRPr="00D4757A">
        <w:rPr>
          <w:rFonts w:ascii="Arial" w:hAnsi="Arial" w:cs="Arial"/>
          <w:sz w:val="24"/>
          <w:szCs w:val="24"/>
        </w:rPr>
        <w:t>R</w:t>
      </w:r>
      <w:r>
        <w:rPr>
          <w:rFonts w:ascii="Arial" w:hAnsi="Arial" w:cs="Arial"/>
          <w:sz w:val="24"/>
          <w:szCs w:val="24"/>
        </w:rPr>
        <w:t>ights of Way Improvement Plan</w:t>
      </w:r>
      <w:r w:rsidR="00045F27" w:rsidRPr="00D4757A">
        <w:rPr>
          <w:rFonts w:ascii="Arial" w:hAnsi="Arial" w:cs="Arial"/>
          <w:sz w:val="24"/>
          <w:szCs w:val="24"/>
        </w:rPr>
        <w:t xml:space="preserve"> is a s</w:t>
      </w:r>
      <w:r>
        <w:rPr>
          <w:rFonts w:ascii="Arial" w:hAnsi="Arial" w:cs="Arial"/>
          <w:sz w:val="24"/>
          <w:szCs w:val="24"/>
        </w:rPr>
        <w:t>tatutory duty,</w:t>
      </w:r>
      <w:r w:rsidR="00E20117" w:rsidRPr="00D4757A">
        <w:rPr>
          <w:rFonts w:ascii="Arial" w:hAnsi="Arial" w:cs="Arial"/>
          <w:sz w:val="24"/>
          <w:szCs w:val="24"/>
        </w:rPr>
        <w:t xml:space="preserve"> although its </w:t>
      </w:r>
      <w:r>
        <w:rPr>
          <w:rFonts w:ascii="Arial" w:hAnsi="Arial" w:cs="Arial"/>
          <w:sz w:val="24"/>
          <w:szCs w:val="24"/>
        </w:rPr>
        <w:t xml:space="preserve">implementation is not.  However, </w:t>
      </w:r>
      <w:r w:rsidR="00045F27" w:rsidRPr="00D4757A">
        <w:rPr>
          <w:rFonts w:ascii="Arial" w:hAnsi="Arial" w:cs="Arial"/>
          <w:sz w:val="24"/>
          <w:szCs w:val="24"/>
        </w:rPr>
        <w:t>there is an expectatio</w:t>
      </w:r>
      <w:r w:rsidR="00E20117" w:rsidRPr="00D4757A">
        <w:rPr>
          <w:rFonts w:ascii="Arial" w:hAnsi="Arial" w:cs="Arial"/>
          <w:sz w:val="24"/>
          <w:szCs w:val="24"/>
        </w:rPr>
        <w:t xml:space="preserve">n that the Council will seek to </w:t>
      </w:r>
      <w:r w:rsidR="00045F27" w:rsidRPr="00D4757A">
        <w:rPr>
          <w:rFonts w:ascii="Arial" w:hAnsi="Arial" w:cs="Arial"/>
          <w:sz w:val="24"/>
          <w:szCs w:val="24"/>
        </w:rPr>
        <w:t>ensure th</w:t>
      </w:r>
      <w:r>
        <w:rPr>
          <w:rFonts w:ascii="Arial" w:hAnsi="Arial" w:cs="Arial"/>
          <w:sz w:val="24"/>
          <w:szCs w:val="24"/>
        </w:rPr>
        <w:t>at the plan is delivered. The S</w:t>
      </w:r>
      <w:r w:rsidR="00045F27" w:rsidRPr="00D4757A">
        <w:rPr>
          <w:rFonts w:ascii="Arial" w:hAnsi="Arial" w:cs="Arial"/>
          <w:sz w:val="24"/>
          <w:szCs w:val="24"/>
        </w:rPr>
        <w:t>tate</w:t>
      </w:r>
      <w:r>
        <w:rPr>
          <w:rFonts w:ascii="Arial" w:hAnsi="Arial" w:cs="Arial"/>
          <w:sz w:val="24"/>
          <w:szCs w:val="24"/>
        </w:rPr>
        <w:t>ment of A</w:t>
      </w:r>
      <w:r w:rsidR="00E20117" w:rsidRPr="00D4757A">
        <w:rPr>
          <w:rFonts w:ascii="Arial" w:hAnsi="Arial" w:cs="Arial"/>
          <w:sz w:val="24"/>
          <w:szCs w:val="24"/>
        </w:rPr>
        <w:t xml:space="preserve">ction is ambitious and </w:t>
      </w:r>
      <w:r w:rsidR="00045F27" w:rsidRPr="00D4757A">
        <w:rPr>
          <w:rFonts w:ascii="Arial" w:hAnsi="Arial" w:cs="Arial"/>
          <w:sz w:val="24"/>
          <w:szCs w:val="24"/>
        </w:rPr>
        <w:t>challenging and will require the continue</w:t>
      </w:r>
      <w:r w:rsidR="00E20117" w:rsidRPr="00D4757A">
        <w:rPr>
          <w:rFonts w:ascii="Arial" w:hAnsi="Arial" w:cs="Arial"/>
          <w:sz w:val="24"/>
          <w:szCs w:val="24"/>
        </w:rPr>
        <w:t xml:space="preserve">d backing of national and local </w:t>
      </w:r>
      <w:r w:rsidR="00045F27" w:rsidRPr="00D4757A">
        <w:rPr>
          <w:rFonts w:ascii="Arial" w:hAnsi="Arial" w:cs="Arial"/>
          <w:sz w:val="24"/>
          <w:szCs w:val="24"/>
        </w:rPr>
        <w:t xml:space="preserve">government and other organisations. </w:t>
      </w:r>
    </w:p>
    <w:p w:rsidR="00E20117" w:rsidRPr="00D4757A" w:rsidRDefault="00E20117" w:rsidP="006E56F5">
      <w:pPr>
        <w:autoSpaceDE w:val="0"/>
        <w:autoSpaceDN w:val="0"/>
        <w:adjustRightInd w:val="0"/>
        <w:spacing w:after="0" w:line="360" w:lineRule="auto"/>
        <w:jc w:val="both"/>
        <w:rPr>
          <w:rFonts w:ascii="Arial" w:hAnsi="Arial" w:cs="Arial"/>
          <w:sz w:val="24"/>
          <w:szCs w:val="24"/>
        </w:rPr>
      </w:pPr>
    </w:p>
    <w:p w:rsidR="00045F27" w:rsidRPr="00045F27" w:rsidRDefault="00045F27" w:rsidP="006E56F5">
      <w:pPr>
        <w:autoSpaceDE w:val="0"/>
        <w:autoSpaceDN w:val="0"/>
        <w:adjustRightInd w:val="0"/>
        <w:spacing w:after="0" w:line="360" w:lineRule="auto"/>
        <w:jc w:val="both"/>
        <w:rPr>
          <w:rFonts w:ascii="Arial" w:hAnsi="Arial" w:cs="Arial"/>
          <w:sz w:val="24"/>
          <w:szCs w:val="24"/>
        </w:rPr>
      </w:pPr>
      <w:r w:rsidRPr="00D4757A">
        <w:rPr>
          <w:rFonts w:ascii="Arial" w:hAnsi="Arial" w:cs="Arial"/>
          <w:sz w:val="24"/>
          <w:szCs w:val="24"/>
        </w:rPr>
        <w:t xml:space="preserve">Resources </w:t>
      </w:r>
      <w:r w:rsidR="006134A8">
        <w:rPr>
          <w:rFonts w:ascii="Arial" w:hAnsi="Arial" w:cs="Arial"/>
          <w:sz w:val="24"/>
          <w:szCs w:val="24"/>
        </w:rPr>
        <w:t xml:space="preserve">are needed </w:t>
      </w:r>
      <w:r w:rsidRPr="00D4757A">
        <w:rPr>
          <w:rFonts w:ascii="Arial" w:hAnsi="Arial" w:cs="Arial"/>
          <w:sz w:val="24"/>
          <w:szCs w:val="24"/>
        </w:rPr>
        <w:t>fo</w:t>
      </w:r>
      <w:r w:rsidR="00E20117" w:rsidRPr="00D4757A">
        <w:rPr>
          <w:rFonts w:ascii="Arial" w:hAnsi="Arial" w:cs="Arial"/>
          <w:sz w:val="24"/>
          <w:szCs w:val="24"/>
        </w:rPr>
        <w:t>r path management</w:t>
      </w:r>
      <w:r w:rsidR="006134A8">
        <w:rPr>
          <w:rFonts w:ascii="Arial" w:hAnsi="Arial" w:cs="Arial"/>
          <w:sz w:val="24"/>
          <w:szCs w:val="24"/>
        </w:rPr>
        <w:t>. However, it is also recognised the gains can</w:t>
      </w:r>
      <w:r w:rsidR="00E20117" w:rsidRPr="00D4757A">
        <w:rPr>
          <w:rFonts w:ascii="Arial" w:hAnsi="Arial" w:cs="Arial"/>
          <w:sz w:val="24"/>
          <w:szCs w:val="24"/>
        </w:rPr>
        <w:t xml:space="preserve"> be achieved through improved </w:t>
      </w:r>
      <w:r w:rsidRPr="00D4757A">
        <w:rPr>
          <w:rFonts w:ascii="Arial" w:hAnsi="Arial" w:cs="Arial"/>
          <w:sz w:val="24"/>
          <w:szCs w:val="24"/>
        </w:rPr>
        <w:t xml:space="preserve">efficiency, adopting best practice, partnership </w:t>
      </w:r>
      <w:r w:rsidR="00E20117" w:rsidRPr="00D4757A">
        <w:rPr>
          <w:rFonts w:ascii="Arial" w:hAnsi="Arial" w:cs="Arial"/>
          <w:sz w:val="24"/>
          <w:szCs w:val="24"/>
        </w:rPr>
        <w:t xml:space="preserve">working and through the support </w:t>
      </w:r>
      <w:r w:rsidRPr="00D4757A">
        <w:rPr>
          <w:rFonts w:ascii="Arial" w:hAnsi="Arial" w:cs="Arial"/>
          <w:sz w:val="24"/>
          <w:szCs w:val="24"/>
        </w:rPr>
        <w:t>and engagement of the local community.</w:t>
      </w:r>
    </w:p>
    <w:p w:rsidR="00155020" w:rsidRPr="00DD3CC2" w:rsidRDefault="00A53E8E" w:rsidP="00D86E25">
      <w:pPr>
        <w:spacing w:after="0" w:line="360" w:lineRule="auto"/>
      </w:pPr>
      <w:r>
        <w:br w:type="page"/>
      </w:r>
    </w:p>
    <w:p w:rsidR="00C2548C" w:rsidRPr="009F4EBF" w:rsidRDefault="00C2548C" w:rsidP="00D86E25">
      <w:pPr>
        <w:autoSpaceDE w:val="0"/>
        <w:autoSpaceDN w:val="0"/>
        <w:adjustRightInd w:val="0"/>
        <w:spacing w:after="0" w:line="240" w:lineRule="auto"/>
        <w:jc w:val="center"/>
        <w:rPr>
          <w:rFonts w:ascii="Arial" w:hAnsi="Arial" w:cs="Arial"/>
          <w:b/>
          <w:bCs/>
          <w:sz w:val="28"/>
          <w:szCs w:val="32"/>
        </w:rPr>
      </w:pPr>
      <w:r w:rsidRPr="009F4EBF">
        <w:rPr>
          <w:rFonts w:ascii="Arial" w:hAnsi="Arial" w:cs="Arial"/>
          <w:b/>
          <w:bCs/>
          <w:sz w:val="28"/>
          <w:szCs w:val="32"/>
        </w:rPr>
        <w:lastRenderedPageBreak/>
        <w:t>CONTENTS</w:t>
      </w:r>
    </w:p>
    <w:p w:rsidR="00C2548C" w:rsidRPr="009F4EBF" w:rsidRDefault="00C2548C" w:rsidP="00D86E25">
      <w:pPr>
        <w:autoSpaceDE w:val="0"/>
        <w:autoSpaceDN w:val="0"/>
        <w:adjustRightInd w:val="0"/>
        <w:spacing w:after="0" w:line="240" w:lineRule="auto"/>
        <w:rPr>
          <w:rFonts w:ascii="Arial" w:hAnsi="Arial" w:cs="Arial"/>
          <w:b/>
          <w:bCs/>
          <w:sz w:val="24"/>
          <w:szCs w:val="26"/>
        </w:rPr>
      </w:pPr>
    </w:p>
    <w:p w:rsidR="00C2548C" w:rsidRPr="00DB6C27" w:rsidRDefault="00C2548C" w:rsidP="00D86E25">
      <w:pPr>
        <w:autoSpaceDE w:val="0"/>
        <w:autoSpaceDN w:val="0"/>
        <w:adjustRightInd w:val="0"/>
        <w:spacing w:after="0" w:line="360" w:lineRule="auto"/>
        <w:rPr>
          <w:rFonts w:ascii="Arial" w:hAnsi="Arial" w:cs="Arial"/>
          <w:b/>
          <w:bCs/>
          <w:sz w:val="24"/>
          <w:szCs w:val="24"/>
        </w:rPr>
      </w:pPr>
      <w:r w:rsidRPr="00DB6C27">
        <w:rPr>
          <w:rFonts w:ascii="Arial" w:hAnsi="Arial" w:cs="Arial"/>
          <w:b/>
          <w:bCs/>
          <w:sz w:val="24"/>
          <w:szCs w:val="24"/>
        </w:rPr>
        <w:t>FOREWORD</w:t>
      </w:r>
    </w:p>
    <w:p w:rsidR="00C2548C" w:rsidRDefault="00DB6C27" w:rsidP="00D86E25">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VISION AND EXECUTIVE SUMMARY</w:t>
      </w:r>
    </w:p>
    <w:p w:rsidR="00DB6C27" w:rsidRPr="00DB6C27" w:rsidRDefault="00DB6C27" w:rsidP="00D86E25">
      <w:pPr>
        <w:autoSpaceDE w:val="0"/>
        <w:autoSpaceDN w:val="0"/>
        <w:adjustRightInd w:val="0"/>
        <w:spacing w:after="0" w:line="360" w:lineRule="auto"/>
        <w:rPr>
          <w:rFonts w:ascii="Arial" w:hAnsi="Arial" w:cs="Arial"/>
          <w:b/>
          <w:bCs/>
          <w:sz w:val="24"/>
          <w:szCs w:val="24"/>
        </w:rPr>
      </w:pPr>
    </w:p>
    <w:p w:rsidR="00C2548C" w:rsidRPr="00DB6C27" w:rsidRDefault="00C2548C" w:rsidP="00D86E25">
      <w:pPr>
        <w:autoSpaceDE w:val="0"/>
        <w:autoSpaceDN w:val="0"/>
        <w:adjustRightInd w:val="0"/>
        <w:spacing w:after="0" w:line="360" w:lineRule="auto"/>
        <w:rPr>
          <w:rFonts w:ascii="Arial" w:hAnsi="Arial" w:cs="Arial"/>
          <w:b/>
          <w:bCs/>
          <w:sz w:val="24"/>
          <w:szCs w:val="24"/>
        </w:rPr>
      </w:pPr>
      <w:r w:rsidRPr="00DB6C27">
        <w:rPr>
          <w:rFonts w:ascii="Arial" w:hAnsi="Arial" w:cs="Arial"/>
          <w:b/>
          <w:bCs/>
          <w:sz w:val="24"/>
          <w:szCs w:val="24"/>
        </w:rPr>
        <w:t>PART 1</w:t>
      </w:r>
    </w:p>
    <w:p w:rsidR="00C2548C" w:rsidRPr="00DB6C27" w:rsidRDefault="00C2548C" w:rsidP="00D86E25">
      <w:pPr>
        <w:autoSpaceDE w:val="0"/>
        <w:autoSpaceDN w:val="0"/>
        <w:adjustRightInd w:val="0"/>
        <w:spacing w:after="0" w:line="360" w:lineRule="auto"/>
        <w:rPr>
          <w:rFonts w:ascii="Arial" w:hAnsi="Arial" w:cs="Arial"/>
          <w:sz w:val="24"/>
          <w:szCs w:val="24"/>
        </w:rPr>
      </w:pPr>
      <w:r w:rsidRPr="00DB6C27">
        <w:rPr>
          <w:rFonts w:ascii="Arial" w:hAnsi="Arial" w:cs="Arial"/>
          <w:b/>
          <w:sz w:val="24"/>
          <w:szCs w:val="24"/>
        </w:rPr>
        <w:t>1.1</w:t>
      </w:r>
      <w:r w:rsidRPr="00DB6C27">
        <w:rPr>
          <w:rFonts w:ascii="Arial" w:hAnsi="Arial" w:cs="Arial"/>
          <w:sz w:val="24"/>
          <w:szCs w:val="24"/>
        </w:rPr>
        <w:t xml:space="preserve"> What is the Rights of Way Improvement Plan?</w:t>
      </w:r>
    </w:p>
    <w:p w:rsidR="00C6506C" w:rsidRPr="00DB6C27" w:rsidRDefault="00C2548C" w:rsidP="00506B4B">
      <w:pPr>
        <w:spacing w:after="0" w:line="360" w:lineRule="auto"/>
        <w:rPr>
          <w:rFonts w:ascii="Arial" w:hAnsi="Arial" w:cs="Arial"/>
          <w:sz w:val="24"/>
          <w:szCs w:val="24"/>
        </w:rPr>
      </w:pPr>
      <w:r w:rsidRPr="00DB6C27">
        <w:rPr>
          <w:rFonts w:ascii="Arial" w:hAnsi="Arial" w:cs="Arial"/>
          <w:b/>
          <w:sz w:val="24"/>
          <w:szCs w:val="24"/>
        </w:rPr>
        <w:t>1.2</w:t>
      </w:r>
      <w:r w:rsidRPr="00DB6C27">
        <w:rPr>
          <w:rFonts w:ascii="Arial" w:hAnsi="Arial" w:cs="Arial"/>
          <w:sz w:val="24"/>
          <w:szCs w:val="24"/>
        </w:rPr>
        <w:t xml:space="preserve"> </w:t>
      </w:r>
      <w:r w:rsidR="001B7109" w:rsidRPr="00DB6C27">
        <w:rPr>
          <w:rFonts w:ascii="Arial" w:hAnsi="Arial" w:cs="Arial"/>
          <w:sz w:val="24"/>
          <w:szCs w:val="24"/>
        </w:rPr>
        <w:t>A profile of Ceredigion</w:t>
      </w:r>
    </w:p>
    <w:p w:rsidR="00C2548C" w:rsidRPr="00DB6C27" w:rsidRDefault="00506B4B" w:rsidP="00D86E25">
      <w:pPr>
        <w:autoSpaceDE w:val="0"/>
        <w:autoSpaceDN w:val="0"/>
        <w:adjustRightInd w:val="0"/>
        <w:spacing w:after="0" w:line="360" w:lineRule="auto"/>
        <w:rPr>
          <w:rFonts w:ascii="Arial" w:hAnsi="Arial" w:cs="Arial"/>
          <w:sz w:val="24"/>
          <w:szCs w:val="24"/>
        </w:rPr>
      </w:pPr>
      <w:r>
        <w:rPr>
          <w:rFonts w:ascii="Arial" w:hAnsi="Arial" w:cs="Arial"/>
          <w:b/>
          <w:sz w:val="24"/>
          <w:szCs w:val="24"/>
        </w:rPr>
        <w:t>1.3</w:t>
      </w:r>
      <w:r w:rsidR="00C2548C" w:rsidRPr="00DB6C27">
        <w:rPr>
          <w:rFonts w:ascii="Arial" w:hAnsi="Arial" w:cs="Arial"/>
          <w:sz w:val="24"/>
          <w:szCs w:val="24"/>
        </w:rPr>
        <w:t xml:space="preserve"> </w:t>
      </w:r>
      <w:r w:rsidR="001B7109" w:rsidRPr="00DB6C27">
        <w:rPr>
          <w:rFonts w:ascii="Arial" w:hAnsi="Arial" w:cs="Arial"/>
          <w:sz w:val="24"/>
          <w:szCs w:val="24"/>
        </w:rPr>
        <w:t>The importa</w:t>
      </w:r>
      <w:r w:rsidR="001B7109">
        <w:rPr>
          <w:rFonts w:ascii="Arial" w:hAnsi="Arial" w:cs="Arial"/>
          <w:sz w:val="24"/>
          <w:szCs w:val="24"/>
        </w:rPr>
        <w:t>nce of rights of way and access</w:t>
      </w:r>
    </w:p>
    <w:p w:rsidR="00C2548C" w:rsidRPr="00DB6C27" w:rsidRDefault="00C2548C" w:rsidP="00D86E25">
      <w:pPr>
        <w:autoSpaceDE w:val="0"/>
        <w:autoSpaceDN w:val="0"/>
        <w:adjustRightInd w:val="0"/>
        <w:spacing w:after="0" w:line="360" w:lineRule="auto"/>
        <w:rPr>
          <w:rFonts w:ascii="Arial" w:hAnsi="Arial" w:cs="Arial"/>
          <w:b/>
          <w:bCs/>
          <w:sz w:val="24"/>
          <w:szCs w:val="24"/>
        </w:rPr>
      </w:pPr>
    </w:p>
    <w:p w:rsidR="00C2548C" w:rsidRPr="00DB6C27" w:rsidRDefault="00C2548C" w:rsidP="00D86E25">
      <w:pPr>
        <w:autoSpaceDE w:val="0"/>
        <w:autoSpaceDN w:val="0"/>
        <w:adjustRightInd w:val="0"/>
        <w:spacing w:after="0" w:line="360" w:lineRule="auto"/>
        <w:rPr>
          <w:rFonts w:ascii="Arial" w:hAnsi="Arial" w:cs="Arial"/>
          <w:b/>
          <w:bCs/>
          <w:sz w:val="24"/>
          <w:szCs w:val="24"/>
        </w:rPr>
      </w:pPr>
      <w:r w:rsidRPr="00DB6C27">
        <w:rPr>
          <w:rFonts w:ascii="Arial" w:hAnsi="Arial" w:cs="Arial"/>
          <w:b/>
          <w:bCs/>
          <w:sz w:val="24"/>
          <w:szCs w:val="24"/>
        </w:rPr>
        <w:t>PART 2</w:t>
      </w:r>
    </w:p>
    <w:p w:rsidR="00C2548C" w:rsidRPr="00DB6C27" w:rsidRDefault="00C2548C" w:rsidP="00D86E25">
      <w:pPr>
        <w:autoSpaceDE w:val="0"/>
        <w:autoSpaceDN w:val="0"/>
        <w:adjustRightInd w:val="0"/>
        <w:spacing w:after="0" w:line="360" w:lineRule="auto"/>
        <w:rPr>
          <w:rFonts w:ascii="Arial" w:hAnsi="Arial" w:cs="Arial"/>
          <w:sz w:val="24"/>
          <w:szCs w:val="24"/>
        </w:rPr>
      </w:pPr>
      <w:r w:rsidRPr="00DB6C27">
        <w:rPr>
          <w:rFonts w:ascii="Arial" w:hAnsi="Arial" w:cs="Arial"/>
          <w:sz w:val="24"/>
          <w:szCs w:val="24"/>
        </w:rPr>
        <w:t>The ROWIP Assessments</w:t>
      </w:r>
    </w:p>
    <w:p w:rsidR="007116C6" w:rsidRDefault="007116C6" w:rsidP="00D86E25">
      <w:pPr>
        <w:spacing w:after="0" w:line="360" w:lineRule="auto"/>
        <w:rPr>
          <w:rFonts w:ascii="Arial" w:hAnsi="Arial" w:cs="Arial"/>
          <w:b/>
          <w:sz w:val="24"/>
          <w:szCs w:val="24"/>
        </w:rPr>
      </w:pPr>
    </w:p>
    <w:p w:rsidR="00C2548C" w:rsidRPr="00DB6C27" w:rsidRDefault="00C2548C" w:rsidP="00D86E25">
      <w:pPr>
        <w:spacing w:after="0" w:line="360" w:lineRule="auto"/>
        <w:rPr>
          <w:rFonts w:ascii="Arial" w:hAnsi="Arial" w:cs="Arial"/>
          <w:sz w:val="24"/>
          <w:szCs w:val="24"/>
        </w:rPr>
      </w:pPr>
      <w:r w:rsidRPr="00DB6C27">
        <w:rPr>
          <w:rFonts w:ascii="Arial" w:hAnsi="Arial" w:cs="Arial"/>
          <w:b/>
          <w:sz w:val="24"/>
          <w:szCs w:val="24"/>
        </w:rPr>
        <w:t>2.</w:t>
      </w:r>
      <w:r w:rsidR="007116C6">
        <w:rPr>
          <w:rFonts w:ascii="Arial" w:hAnsi="Arial" w:cs="Arial"/>
          <w:b/>
          <w:sz w:val="24"/>
          <w:szCs w:val="24"/>
        </w:rPr>
        <w:t>1</w:t>
      </w:r>
      <w:r w:rsidRPr="00DB6C27">
        <w:rPr>
          <w:rFonts w:ascii="Arial" w:hAnsi="Arial" w:cs="Arial"/>
          <w:sz w:val="24"/>
          <w:szCs w:val="24"/>
        </w:rPr>
        <w:t xml:space="preserve"> Assessment 1 – </w:t>
      </w:r>
      <w:r w:rsidR="00A86871" w:rsidRPr="00DB6C27">
        <w:rPr>
          <w:rFonts w:ascii="Arial" w:hAnsi="Arial" w:cs="Arial"/>
          <w:sz w:val="24"/>
          <w:szCs w:val="24"/>
        </w:rPr>
        <w:t xml:space="preserve">An overview of the achievements of the first ROWIP </w:t>
      </w:r>
    </w:p>
    <w:p w:rsidR="00C2548C" w:rsidRPr="00DB6C27" w:rsidRDefault="007116C6" w:rsidP="00D86E25">
      <w:pPr>
        <w:spacing w:after="0" w:line="360" w:lineRule="auto"/>
        <w:rPr>
          <w:rFonts w:ascii="Arial" w:hAnsi="Arial" w:cs="Arial"/>
          <w:b/>
          <w:sz w:val="24"/>
          <w:szCs w:val="24"/>
        </w:rPr>
      </w:pPr>
      <w:r>
        <w:rPr>
          <w:rFonts w:ascii="Arial" w:hAnsi="Arial" w:cs="Arial"/>
          <w:b/>
          <w:sz w:val="24"/>
          <w:szCs w:val="24"/>
        </w:rPr>
        <w:t>2.2</w:t>
      </w:r>
      <w:r w:rsidR="00C2548C" w:rsidRPr="00DB6C27">
        <w:rPr>
          <w:rFonts w:ascii="Arial" w:hAnsi="Arial" w:cs="Arial"/>
          <w:sz w:val="24"/>
          <w:szCs w:val="24"/>
        </w:rPr>
        <w:t xml:space="preserve"> Assessment 2 – </w:t>
      </w:r>
      <w:r w:rsidR="00DB6C27" w:rsidRPr="00DB6C27">
        <w:rPr>
          <w:rFonts w:ascii="Arial" w:hAnsi="Arial" w:cs="Arial"/>
          <w:sz w:val="24"/>
          <w:szCs w:val="24"/>
        </w:rPr>
        <w:t xml:space="preserve">Evaluating the current condition of the network </w:t>
      </w:r>
    </w:p>
    <w:p w:rsidR="00C2548C" w:rsidRPr="00DB6C27" w:rsidRDefault="007116C6" w:rsidP="00D86E25">
      <w:pPr>
        <w:spacing w:after="0" w:line="360" w:lineRule="auto"/>
        <w:rPr>
          <w:rFonts w:ascii="Arial" w:hAnsi="Arial" w:cs="Arial"/>
          <w:b/>
          <w:sz w:val="24"/>
          <w:szCs w:val="24"/>
          <w:u w:val="single"/>
        </w:rPr>
      </w:pPr>
      <w:r>
        <w:rPr>
          <w:rFonts w:ascii="Arial" w:hAnsi="Arial" w:cs="Arial"/>
          <w:b/>
          <w:sz w:val="24"/>
          <w:szCs w:val="24"/>
        </w:rPr>
        <w:t>2.3</w:t>
      </w:r>
      <w:r w:rsidR="00C2548C" w:rsidRPr="00DB6C27">
        <w:rPr>
          <w:rFonts w:ascii="Arial" w:hAnsi="Arial" w:cs="Arial"/>
          <w:sz w:val="24"/>
          <w:szCs w:val="24"/>
        </w:rPr>
        <w:t xml:space="preserve"> Assessment 3 – </w:t>
      </w:r>
      <w:r w:rsidR="00835549">
        <w:rPr>
          <w:rFonts w:ascii="Arial" w:hAnsi="Arial" w:cs="Arial"/>
          <w:sz w:val="24"/>
          <w:szCs w:val="24"/>
        </w:rPr>
        <w:t>E</w:t>
      </w:r>
      <w:r w:rsidR="00DB6C27" w:rsidRPr="00DB6C27">
        <w:rPr>
          <w:rFonts w:ascii="Arial" w:hAnsi="Arial" w:cs="Arial"/>
          <w:sz w:val="24"/>
          <w:szCs w:val="24"/>
        </w:rPr>
        <w:t>vidence relating to current and likely future public need</w:t>
      </w:r>
    </w:p>
    <w:p w:rsidR="00DB6C27" w:rsidRPr="00DB6C27" w:rsidRDefault="007116C6" w:rsidP="00D86E25">
      <w:pPr>
        <w:pStyle w:val="Default"/>
        <w:spacing w:line="360" w:lineRule="auto"/>
      </w:pPr>
      <w:r>
        <w:rPr>
          <w:b/>
        </w:rPr>
        <w:t>2.4</w:t>
      </w:r>
      <w:r w:rsidR="00C2548C" w:rsidRPr="00DB6C27">
        <w:t xml:space="preserve"> Assessment 4 – </w:t>
      </w:r>
      <w:r w:rsidR="00835549">
        <w:t>O</w:t>
      </w:r>
      <w:r w:rsidR="00DB6C27" w:rsidRPr="00DB6C27">
        <w:t xml:space="preserve">verview of potential crossover between the ROWIP and other plans </w:t>
      </w:r>
    </w:p>
    <w:p w:rsidR="00C2548C" w:rsidRPr="00DB6C27" w:rsidRDefault="007116C6" w:rsidP="00D86E25">
      <w:pPr>
        <w:spacing w:after="0" w:line="360" w:lineRule="auto"/>
        <w:rPr>
          <w:rFonts w:ascii="Arial" w:hAnsi="Arial" w:cs="Arial"/>
          <w:b/>
          <w:sz w:val="24"/>
          <w:szCs w:val="24"/>
        </w:rPr>
      </w:pPr>
      <w:r>
        <w:rPr>
          <w:rFonts w:ascii="Arial" w:hAnsi="Arial" w:cs="Arial"/>
          <w:b/>
          <w:sz w:val="24"/>
          <w:szCs w:val="24"/>
        </w:rPr>
        <w:t>2.5</w:t>
      </w:r>
      <w:r w:rsidR="00C2548C" w:rsidRPr="00DB6C27">
        <w:rPr>
          <w:rFonts w:ascii="Arial" w:hAnsi="Arial" w:cs="Arial"/>
          <w:sz w:val="24"/>
          <w:szCs w:val="24"/>
        </w:rPr>
        <w:t xml:space="preserve"> </w:t>
      </w:r>
      <w:r w:rsidR="00D218D7">
        <w:rPr>
          <w:rFonts w:ascii="Arial" w:hAnsi="Arial" w:cs="Arial"/>
          <w:sz w:val="24"/>
          <w:szCs w:val="24"/>
        </w:rPr>
        <w:t xml:space="preserve">Assessment 5 - </w:t>
      </w:r>
      <w:r w:rsidR="00DB6C27" w:rsidRPr="00DB6C27">
        <w:rPr>
          <w:rFonts w:ascii="Arial" w:hAnsi="Arial" w:cs="Arial"/>
          <w:sz w:val="24"/>
          <w:szCs w:val="24"/>
        </w:rPr>
        <w:t>Meeting the Statutory Requirements</w:t>
      </w:r>
      <w:r w:rsidR="00DB6C27">
        <w:rPr>
          <w:rFonts w:ascii="Arial" w:hAnsi="Arial" w:cs="Arial"/>
          <w:b/>
          <w:sz w:val="24"/>
          <w:szCs w:val="24"/>
        </w:rPr>
        <w:t xml:space="preserve"> </w:t>
      </w:r>
    </w:p>
    <w:p w:rsidR="00C2548C" w:rsidRPr="00DB6C27" w:rsidRDefault="00C2548C" w:rsidP="00D86E25">
      <w:pPr>
        <w:autoSpaceDE w:val="0"/>
        <w:autoSpaceDN w:val="0"/>
        <w:adjustRightInd w:val="0"/>
        <w:spacing w:after="0" w:line="360" w:lineRule="auto"/>
        <w:rPr>
          <w:rFonts w:ascii="Arial" w:hAnsi="Arial" w:cs="Arial"/>
          <w:b/>
          <w:bCs/>
          <w:sz w:val="24"/>
          <w:szCs w:val="24"/>
        </w:rPr>
      </w:pPr>
    </w:p>
    <w:p w:rsidR="00C2548C" w:rsidRPr="00DB6C27" w:rsidRDefault="00C2548C" w:rsidP="00D86E25">
      <w:pPr>
        <w:autoSpaceDE w:val="0"/>
        <w:autoSpaceDN w:val="0"/>
        <w:adjustRightInd w:val="0"/>
        <w:spacing w:after="0" w:line="360" w:lineRule="auto"/>
        <w:rPr>
          <w:rFonts w:ascii="Arial" w:hAnsi="Arial" w:cs="Arial"/>
          <w:b/>
          <w:bCs/>
          <w:sz w:val="24"/>
          <w:szCs w:val="24"/>
        </w:rPr>
      </w:pPr>
      <w:r w:rsidRPr="00DB6C27">
        <w:rPr>
          <w:rFonts w:ascii="Arial" w:hAnsi="Arial" w:cs="Arial"/>
          <w:b/>
          <w:bCs/>
          <w:sz w:val="24"/>
          <w:szCs w:val="24"/>
        </w:rPr>
        <w:t>PART 3</w:t>
      </w:r>
    </w:p>
    <w:p w:rsidR="00C2548C" w:rsidRPr="00937E44" w:rsidRDefault="00C2548C" w:rsidP="00155020">
      <w:pPr>
        <w:autoSpaceDE w:val="0"/>
        <w:autoSpaceDN w:val="0"/>
        <w:adjustRightInd w:val="0"/>
        <w:spacing w:after="0" w:line="360" w:lineRule="auto"/>
        <w:rPr>
          <w:rFonts w:ascii="Arial" w:hAnsi="Arial" w:cs="Arial"/>
          <w:b/>
          <w:bCs/>
          <w:sz w:val="24"/>
          <w:szCs w:val="24"/>
        </w:rPr>
      </w:pPr>
      <w:r w:rsidRPr="00DB6C27">
        <w:rPr>
          <w:rFonts w:ascii="Arial" w:hAnsi="Arial" w:cs="Arial"/>
          <w:b/>
          <w:sz w:val="24"/>
          <w:szCs w:val="24"/>
        </w:rPr>
        <w:t>3.1</w:t>
      </w:r>
      <w:r w:rsidRPr="00DB6C27">
        <w:rPr>
          <w:rFonts w:ascii="Arial" w:hAnsi="Arial" w:cs="Arial"/>
          <w:sz w:val="24"/>
          <w:szCs w:val="24"/>
        </w:rPr>
        <w:t xml:space="preserve"> </w:t>
      </w:r>
      <w:r w:rsidR="00937E44" w:rsidRPr="00937E44">
        <w:rPr>
          <w:rFonts w:ascii="Arial" w:hAnsi="Arial" w:cs="Arial"/>
          <w:bCs/>
          <w:sz w:val="24"/>
          <w:szCs w:val="24"/>
        </w:rPr>
        <w:t>Introduction to Statement of Action and Delivery Plans</w:t>
      </w:r>
      <w:r w:rsidR="00937E44">
        <w:rPr>
          <w:rFonts w:ascii="Arial" w:hAnsi="Arial" w:cs="Arial"/>
          <w:b/>
          <w:bCs/>
          <w:sz w:val="24"/>
          <w:szCs w:val="24"/>
        </w:rPr>
        <w:t xml:space="preserve">  </w:t>
      </w:r>
    </w:p>
    <w:p w:rsidR="00C2548C" w:rsidRPr="00155020" w:rsidRDefault="00C2548C" w:rsidP="00155020">
      <w:pPr>
        <w:autoSpaceDE w:val="0"/>
        <w:autoSpaceDN w:val="0"/>
        <w:adjustRightInd w:val="0"/>
        <w:spacing w:after="0" w:line="360" w:lineRule="auto"/>
        <w:rPr>
          <w:rFonts w:ascii="Arial" w:hAnsi="Arial" w:cs="Arial"/>
          <w:b/>
          <w:sz w:val="24"/>
          <w:szCs w:val="24"/>
        </w:rPr>
      </w:pPr>
      <w:r w:rsidRPr="00DB6C27">
        <w:rPr>
          <w:rFonts w:ascii="Arial" w:hAnsi="Arial" w:cs="Arial"/>
          <w:b/>
          <w:sz w:val="24"/>
          <w:szCs w:val="24"/>
        </w:rPr>
        <w:t>3.2</w:t>
      </w:r>
      <w:r w:rsidR="00155020">
        <w:rPr>
          <w:rFonts w:ascii="Arial" w:hAnsi="Arial" w:cs="Arial"/>
          <w:sz w:val="24"/>
          <w:szCs w:val="24"/>
        </w:rPr>
        <w:t xml:space="preserve"> </w:t>
      </w:r>
      <w:r w:rsidR="00155020" w:rsidRPr="00155020">
        <w:rPr>
          <w:rFonts w:ascii="Arial" w:hAnsi="Arial" w:cs="Arial"/>
          <w:sz w:val="24"/>
          <w:szCs w:val="24"/>
        </w:rPr>
        <w:t>Statement of Action</w:t>
      </w:r>
      <w:r w:rsidR="00155020">
        <w:rPr>
          <w:rFonts w:ascii="Arial" w:hAnsi="Arial" w:cs="Arial"/>
          <w:b/>
          <w:sz w:val="24"/>
          <w:szCs w:val="24"/>
        </w:rPr>
        <w:t xml:space="preserve">  </w:t>
      </w:r>
    </w:p>
    <w:p w:rsidR="00C2548C" w:rsidRPr="00DB6C27" w:rsidRDefault="00C2548C" w:rsidP="00155020">
      <w:pPr>
        <w:autoSpaceDE w:val="0"/>
        <w:autoSpaceDN w:val="0"/>
        <w:adjustRightInd w:val="0"/>
        <w:spacing w:after="0" w:line="360" w:lineRule="auto"/>
        <w:rPr>
          <w:rFonts w:ascii="Arial" w:hAnsi="Arial" w:cs="Arial"/>
          <w:sz w:val="24"/>
          <w:szCs w:val="24"/>
        </w:rPr>
      </w:pPr>
      <w:r w:rsidRPr="00DB6C27">
        <w:rPr>
          <w:rFonts w:ascii="Arial" w:hAnsi="Arial" w:cs="Arial"/>
          <w:b/>
          <w:sz w:val="24"/>
          <w:szCs w:val="24"/>
        </w:rPr>
        <w:t>3.3</w:t>
      </w:r>
      <w:r w:rsidRPr="00DB6C27">
        <w:rPr>
          <w:rFonts w:ascii="Arial" w:hAnsi="Arial" w:cs="Arial"/>
          <w:sz w:val="24"/>
          <w:szCs w:val="24"/>
        </w:rPr>
        <w:t xml:space="preserve"> </w:t>
      </w:r>
      <w:r w:rsidR="00A90CEE">
        <w:rPr>
          <w:rFonts w:ascii="Arial" w:hAnsi="Arial" w:cs="Arial"/>
          <w:sz w:val="24"/>
          <w:szCs w:val="24"/>
        </w:rPr>
        <w:t>Delivery Plans</w:t>
      </w:r>
    </w:p>
    <w:p w:rsidR="00226011" w:rsidRDefault="00226011" w:rsidP="00D86E25">
      <w:pPr>
        <w:autoSpaceDE w:val="0"/>
        <w:autoSpaceDN w:val="0"/>
        <w:adjustRightInd w:val="0"/>
        <w:spacing w:after="0" w:line="360" w:lineRule="auto"/>
        <w:rPr>
          <w:rFonts w:ascii="Arial" w:hAnsi="Arial" w:cs="Arial"/>
          <w:b/>
          <w:bCs/>
          <w:sz w:val="24"/>
          <w:szCs w:val="24"/>
        </w:rPr>
      </w:pPr>
    </w:p>
    <w:p w:rsidR="00C2548C" w:rsidRPr="00DB6C27" w:rsidRDefault="00226011" w:rsidP="00D86E25">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PART 4</w:t>
      </w:r>
    </w:p>
    <w:p w:rsidR="00D86E25" w:rsidRDefault="00473457" w:rsidP="00D86E25">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t xml:space="preserve">Annexed documents </w:t>
      </w:r>
    </w:p>
    <w:p w:rsidR="00835549" w:rsidRPr="00A82689" w:rsidRDefault="00835549" w:rsidP="00835549">
      <w:pPr>
        <w:autoSpaceDE w:val="0"/>
        <w:autoSpaceDN w:val="0"/>
        <w:adjustRightInd w:val="0"/>
        <w:spacing w:after="0" w:line="360" w:lineRule="auto"/>
        <w:rPr>
          <w:rFonts w:ascii="Arial" w:hAnsi="Arial" w:cs="Arial"/>
          <w:sz w:val="16"/>
          <w:szCs w:val="16"/>
        </w:rPr>
      </w:pPr>
      <w:r w:rsidRPr="00A82689">
        <w:rPr>
          <w:rFonts w:ascii="Arial" w:hAnsi="Arial" w:cs="Arial"/>
          <w:b/>
          <w:sz w:val="24"/>
          <w:szCs w:val="24"/>
        </w:rPr>
        <w:t>Annex 1</w:t>
      </w:r>
      <w:r w:rsidRPr="00A82689">
        <w:rPr>
          <w:rFonts w:ascii="Arial" w:hAnsi="Arial" w:cs="Arial"/>
          <w:sz w:val="24"/>
          <w:szCs w:val="24"/>
        </w:rPr>
        <w:t xml:space="preserve">.  ROWIP Assessments  </w:t>
      </w:r>
    </w:p>
    <w:p w:rsidR="00835549" w:rsidRPr="00D80ACB" w:rsidRDefault="00835549" w:rsidP="00835549">
      <w:pPr>
        <w:spacing w:after="0" w:line="360" w:lineRule="auto"/>
        <w:rPr>
          <w:rFonts w:ascii="Arial" w:hAnsi="Arial" w:cs="Arial"/>
          <w:sz w:val="24"/>
          <w:szCs w:val="24"/>
        </w:rPr>
      </w:pPr>
      <w:r w:rsidRPr="00D80ACB">
        <w:rPr>
          <w:rFonts w:ascii="Arial" w:hAnsi="Arial" w:cs="Arial"/>
          <w:b/>
          <w:sz w:val="24"/>
          <w:szCs w:val="23"/>
        </w:rPr>
        <w:t xml:space="preserve">Annex 2.  </w:t>
      </w:r>
      <w:r w:rsidRPr="00D80ACB">
        <w:rPr>
          <w:rFonts w:ascii="Arial" w:hAnsi="Arial" w:cs="Arial"/>
          <w:sz w:val="24"/>
          <w:szCs w:val="24"/>
        </w:rPr>
        <w:t xml:space="preserve">Public Path Working Practice </w:t>
      </w:r>
    </w:p>
    <w:p w:rsidR="00835549" w:rsidRDefault="00835549" w:rsidP="00835549">
      <w:pPr>
        <w:spacing w:after="0" w:line="360" w:lineRule="auto"/>
        <w:rPr>
          <w:rFonts w:ascii="Arial" w:hAnsi="Arial" w:cs="Arial"/>
          <w:sz w:val="24"/>
          <w:szCs w:val="24"/>
        </w:rPr>
      </w:pPr>
      <w:r w:rsidRPr="00D80ACB">
        <w:rPr>
          <w:rFonts w:ascii="Arial" w:hAnsi="Arial" w:cs="Arial"/>
          <w:b/>
          <w:sz w:val="24"/>
          <w:szCs w:val="24"/>
        </w:rPr>
        <w:t>Annex 3.</w:t>
      </w:r>
      <w:r w:rsidR="00B939F0">
        <w:rPr>
          <w:rFonts w:ascii="Arial" w:hAnsi="Arial" w:cs="Arial"/>
          <w:sz w:val="24"/>
          <w:szCs w:val="24"/>
        </w:rPr>
        <w:t xml:space="preserve">  </w:t>
      </w:r>
      <w:r w:rsidRPr="00D80ACB">
        <w:rPr>
          <w:rFonts w:ascii="Arial" w:hAnsi="Arial" w:cs="Arial"/>
          <w:sz w:val="24"/>
          <w:szCs w:val="24"/>
        </w:rPr>
        <w:t xml:space="preserve">Report on the Development of the Primary Network </w:t>
      </w:r>
    </w:p>
    <w:p w:rsidR="00835549" w:rsidRDefault="00B939F0" w:rsidP="00835549">
      <w:pPr>
        <w:spacing w:after="0" w:line="360" w:lineRule="auto"/>
        <w:rPr>
          <w:rFonts w:ascii="Arial" w:hAnsi="Arial" w:cs="Arial"/>
          <w:sz w:val="24"/>
          <w:szCs w:val="24"/>
        </w:rPr>
      </w:pPr>
      <w:r w:rsidRPr="00B939F0">
        <w:rPr>
          <w:rFonts w:ascii="Arial" w:hAnsi="Arial" w:cs="Arial"/>
          <w:b/>
          <w:sz w:val="24"/>
          <w:szCs w:val="24"/>
        </w:rPr>
        <w:t>Annex 4.</w:t>
      </w:r>
      <w:r>
        <w:rPr>
          <w:rFonts w:ascii="Arial" w:hAnsi="Arial" w:cs="Arial"/>
          <w:sz w:val="24"/>
          <w:szCs w:val="24"/>
        </w:rPr>
        <w:t xml:space="preserve">  R</w:t>
      </w:r>
      <w:r w:rsidR="00EF4885">
        <w:rPr>
          <w:rFonts w:ascii="Arial" w:hAnsi="Arial" w:cs="Arial"/>
          <w:sz w:val="24"/>
          <w:szCs w:val="24"/>
        </w:rPr>
        <w:t>ights o</w:t>
      </w:r>
      <w:r>
        <w:rPr>
          <w:rFonts w:ascii="Arial" w:hAnsi="Arial" w:cs="Arial"/>
          <w:sz w:val="24"/>
          <w:szCs w:val="24"/>
        </w:rPr>
        <w:t>f Way Improvement</w:t>
      </w:r>
      <w:r w:rsidR="00AC4171">
        <w:rPr>
          <w:rFonts w:ascii="Arial" w:hAnsi="Arial" w:cs="Arial"/>
          <w:sz w:val="24"/>
          <w:szCs w:val="24"/>
        </w:rPr>
        <w:t xml:space="preserve"> Projects </w:t>
      </w:r>
    </w:p>
    <w:p w:rsidR="005B69D4" w:rsidRDefault="005B69D4" w:rsidP="00B939F0">
      <w:pPr>
        <w:spacing w:after="0" w:line="360" w:lineRule="auto"/>
        <w:rPr>
          <w:rFonts w:ascii="Arial" w:hAnsi="Arial" w:cs="Arial"/>
          <w:b/>
          <w:sz w:val="24"/>
          <w:szCs w:val="24"/>
        </w:rPr>
      </w:pPr>
    </w:p>
    <w:p w:rsidR="00FE5F2A" w:rsidRDefault="00FE5F2A" w:rsidP="00B939F0">
      <w:pPr>
        <w:spacing w:after="0" w:line="360" w:lineRule="auto"/>
        <w:rPr>
          <w:rFonts w:ascii="Arial" w:hAnsi="Arial" w:cs="Arial"/>
          <w:sz w:val="24"/>
          <w:szCs w:val="24"/>
        </w:rPr>
      </w:pPr>
    </w:p>
    <w:p w:rsidR="005C4D53" w:rsidRPr="00B939F0" w:rsidRDefault="00835549" w:rsidP="00B939F0">
      <w:pPr>
        <w:spacing w:after="0" w:line="360" w:lineRule="auto"/>
        <w:rPr>
          <w:rFonts w:ascii="Arial" w:hAnsi="Arial" w:cs="Arial"/>
          <w:sz w:val="24"/>
          <w:szCs w:val="24"/>
        </w:rPr>
      </w:pPr>
      <w:r>
        <w:rPr>
          <w:rFonts w:ascii="Arial" w:hAnsi="Arial" w:cs="Arial"/>
          <w:sz w:val="24"/>
          <w:szCs w:val="24"/>
        </w:rPr>
        <w:t xml:space="preserve">**Annexed documents are available to view online at </w:t>
      </w:r>
      <w:hyperlink r:id="rId11" w:history="1">
        <w:r w:rsidRPr="00797FC8">
          <w:rPr>
            <w:rStyle w:val="Hyperlink"/>
            <w:rFonts w:ascii="Arial" w:hAnsi="Arial" w:cs="Arial"/>
            <w:sz w:val="24"/>
            <w:szCs w:val="24"/>
          </w:rPr>
          <w:t>http://www.ceredigion.gov.uk/</w:t>
        </w:r>
      </w:hyperlink>
      <w:r>
        <w:rPr>
          <w:rFonts w:ascii="Arial" w:hAnsi="Arial" w:cs="Arial"/>
          <w:sz w:val="24"/>
          <w:szCs w:val="24"/>
        </w:rPr>
        <w:t xml:space="preserve"> </w:t>
      </w:r>
    </w:p>
    <w:p w:rsidR="00DD3CC2" w:rsidRDefault="00DD3CC2" w:rsidP="00D86E25">
      <w:pPr>
        <w:spacing w:after="0"/>
        <w:rPr>
          <w:b/>
        </w:rPr>
      </w:pPr>
    </w:p>
    <w:p w:rsidR="00DD3CC2" w:rsidRDefault="00F65D5B" w:rsidP="00D86E25">
      <w:pPr>
        <w:spacing w:after="0"/>
        <w:rPr>
          <w:b/>
        </w:rPr>
      </w:pPr>
      <w:r>
        <w:rPr>
          <w:b/>
          <w:noProof/>
          <w:lang w:val="cy-GB" w:eastAsia="cy-GB"/>
        </w:rPr>
        <mc:AlternateContent>
          <mc:Choice Requires="wps">
            <w:drawing>
              <wp:anchor distT="0" distB="0" distL="114300" distR="114300" simplePos="0" relativeHeight="251661312" behindDoc="0" locked="0" layoutInCell="1" allowOverlap="1">
                <wp:simplePos x="0" y="0"/>
                <wp:positionH relativeFrom="column">
                  <wp:posOffset>-495300</wp:posOffset>
                </wp:positionH>
                <wp:positionV relativeFrom="paragraph">
                  <wp:posOffset>-219075</wp:posOffset>
                </wp:positionV>
                <wp:extent cx="6791325" cy="892175"/>
                <wp:effectExtent l="0" t="0" r="28575"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892175"/>
                        </a:xfrm>
                        <a:prstGeom prst="rect">
                          <a:avLst/>
                        </a:prstGeom>
                        <a:solidFill>
                          <a:srgbClr val="92D050"/>
                        </a:solidFill>
                        <a:ln w="9525">
                          <a:solidFill>
                            <a:srgbClr val="000000"/>
                          </a:solidFill>
                          <a:miter lim="800000"/>
                          <a:headEnd/>
                          <a:tailEnd/>
                        </a:ln>
                      </wps:spPr>
                      <wps:txbx>
                        <w:txbxContent>
                          <w:p w:rsidR="00883BF6" w:rsidRDefault="00883BF6" w:rsidP="00D86E25">
                            <w:pPr>
                              <w:jc w:val="center"/>
                              <w:rPr>
                                <w:rFonts w:ascii="Arial" w:hAnsi="Arial" w:cs="Arial"/>
                                <w:b/>
                                <w:sz w:val="32"/>
                              </w:rPr>
                            </w:pPr>
                            <w:r>
                              <w:rPr>
                                <w:rFonts w:ascii="Arial" w:hAnsi="Arial" w:cs="Arial"/>
                                <w:b/>
                                <w:sz w:val="32"/>
                              </w:rPr>
                              <w:t>Part 1</w:t>
                            </w:r>
                          </w:p>
                          <w:p w:rsidR="00883BF6" w:rsidRPr="00D86E25" w:rsidRDefault="00883BF6" w:rsidP="00D86E25">
                            <w:pPr>
                              <w:jc w:val="center"/>
                              <w:rPr>
                                <w:rFonts w:ascii="Arial" w:hAnsi="Arial" w:cs="Arial"/>
                                <w:b/>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7.25pt;width:534.75pt;height:70.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" fillcolor="#92d050">
                <v:textbox style="mso-fit-shape-to-text:t">
                  <w:txbxContent>
                    <w:p w:rsidR="00883BF6" w:rsidRDefault="00883BF6" w:rsidP="00D86E25">
                      <w:pPr>
                        <w:jc w:val="center"/>
                        <w:rPr>
                          <w:rFonts w:ascii="Arial" w:hAnsi="Arial" w:cs="Arial"/>
                          <w:b/>
                          <w:sz w:val="32"/>
                        </w:rPr>
                      </w:pPr>
                      <w:r>
                        <w:rPr>
                          <w:rFonts w:ascii="Arial" w:hAnsi="Arial" w:cs="Arial"/>
                          <w:b/>
                          <w:sz w:val="32"/>
                        </w:rPr>
                        <w:t>Part 1</w:t>
                      </w:r>
                    </w:p>
                    <w:p w:rsidR="00883BF6" w:rsidRPr="00D86E25" w:rsidRDefault="00883BF6" w:rsidP="00D86E25">
                      <w:pPr>
                        <w:jc w:val="center"/>
                        <w:rPr>
                          <w:rFonts w:ascii="Arial" w:hAnsi="Arial" w:cs="Arial"/>
                          <w:b/>
                          <w:sz w:val="32"/>
                        </w:rPr>
                      </w:pPr>
                    </w:p>
                  </w:txbxContent>
                </v:textbox>
              </v:shape>
            </w:pict>
          </mc:Fallback>
        </mc:AlternateContent>
      </w:r>
    </w:p>
    <w:p w:rsidR="00C6506C" w:rsidRDefault="00C6506C" w:rsidP="00D86E25">
      <w:pPr>
        <w:spacing w:after="0"/>
        <w:rPr>
          <w:b/>
        </w:rPr>
      </w:pPr>
    </w:p>
    <w:p w:rsidR="00C6506C" w:rsidRDefault="00C6506C" w:rsidP="00D86E25">
      <w:pPr>
        <w:spacing w:after="0"/>
        <w:rPr>
          <w:b/>
        </w:rPr>
      </w:pPr>
    </w:p>
    <w:p w:rsidR="00D86E25" w:rsidRDefault="00D86E25" w:rsidP="00D86E25">
      <w:pPr>
        <w:autoSpaceDE w:val="0"/>
        <w:autoSpaceDN w:val="0"/>
        <w:adjustRightInd w:val="0"/>
        <w:spacing w:after="0" w:line="360" w:lineRule="auto"/>
        <w:rPr>
          <w:rFonts w:ascii="Arial" w:hAnsi="Arial" w:cs="Arial"/>
          <w:b/>
          <w:sz w:val="24"/>
          <w:szCs w:val="24"/>
        </w:rPr>
      </w:pPr>
    </w:p>
    <w:p w:rsidR="00D86E25" w:rsidRDefault="00D86E25" w:rsidP="00D86E25">
      <w:pPr>
        <w:autoSpaceDE w:val="0"/>
        <w:autoSpaceDN w:val="0"/>
        <w:adjustRightInd w:val="0"/>
        <w:spacing w:after="0" w:line="360" w:lineRule="auto"/>
        <w:rPr>
          <w:rFonts w:ascii="Arial" w:hAnsi="Arial" w:cs="Arial"/>
          <w:b/>
          <w:sz w:val="24"/>
          <w:szCs w:val="24"/>
        </w:rPr>
      </w:pPr>
    </w:p>
    <w:p w:rsidR="00DD3CC2" w:rsidRPr="00D86E25" w:rsidRDefault="001B7109" w:rsidP="00DE20C6">
      <w:pPr>
        <w:pStyle w:val="ListParagraph"/>
        <w:numPr>
          <w:ilvl w:val="1"/>
          <w:numId w:val="3"/>
        </w:numPr>
        <w:autoSpaceDE w:val="0"/>
        <w:autoSpaceDN w:val="0"/>
        <w:adjustRightInd w:val="0"/>
        <w:spacing w:after="0" w:line="360" w:lineRule="auto"/>
        <w:rPr>
          <w:rFonts w:ascii="Arial" w:hAnsi="Arial" w:cs="Arial"/>
          <w:b/>
          <w:bCs/>
          <w:sz w:val="24"/>
          <w:szCs w:val="24"/>
        </w:rPr>
      </w:pPr>
      <w:r>
        <w:rPr>
          <w:rFonts w:ascii="Arial" w:hAnsi="Arial" w:cs="Arial"/>
          <w:b/>
          <w:sz w:val="24"/>
          <w:szCs w:val="24"/>
        </w:rPr>
        <w:t xml:space="preserve"> </w:t>
      </w:r>
      <w:r w:rsidR="00C6506C" w:rsidRPr="00D86E25">
        <w:rPr>
          <w:rFonts w:ascii="Arial" w:hAnsi="Arial" w:cs="Arial"/>
          <w:b/>
          <w:sz w:val="24"/>
          <w:szCs w:val="24"/>
        </w:rPr>
        <w:t>What is the Rights of Way Improvement Plan?</w:t>
      </w:r>
    </w:p>
    <w:p w:rsidR="00C6506C" w:rsidRPr="00C6506C" w:rsidRDefault="00C6506C" w:rsidP="00D86E25">
      <w:pPr>
        <w:pStyle w:val="ListParagraph"/>
        <w:autoSpaceDE w:val="0"/>
        <w:autoSpaceDN w:val="0"/>
        <w:adjustRightInd w:val="0"/>
        <w:spacing w:after="0" w:line="360" w:lineRule="auto"/>
        <w:ind w:left="405"/>
        <w:rPr>
          <w:rFonts w:ascii="Arial" w:hAnsi="Arial" w:cs="Arial"/>
          <w:b/>
          <w:bCs/>
          <w:sz w:val="24"/>
          <w:szCs w:val="24"/>
        </w:rPr>
      </w:pPr>
    </w:p>
    <w:p w:rsidR="00DD3CC2" w:rsidRDefault="00D60B44"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Ceredigion County Council</w:t>
      </w:r>
      <w:r w:rsidR="00DD3CC2">
        <w:rPr>
          <w:rFonts w:ascii="Arial" w:hAnsi="Arial" w:cs="Arial"/>
          <w:sz w:val="24"/>
          <w:szCs w:val="24"/>
        </w:rPr>
        <w:t xml:space="preserve"> Rights of </w:t>
      </w:r>
      <w:r w:rsidR="00C00C41">
        <w:rPr>
          <w:rFonts w:ascii="Arial" w:hAnsi="Arial" w:cs="Arial"/>
          <w:sz w:val="24"/>
          <w:szCs w:val="24"/>
        </w:rPr>
        <w:t>Way Improvement Plan (ROWIP) is</w:t>
      </w:r>
      <w:r w:rsidR="00DD3CC2">
        <w:rPr>
          <w:rFonts w:ascii="Arial" w:hAnsi="Arial" w:cs="Arial"/>
          <w:sz w:val="24"/>
          <w:szCs w:val="24"/>
        </w:rPr>
        <w:t xml:space="preserve"> produced in accordance with the requirements of the Countryside and</w:t>
      </w:r>
      <w:r w:rsidR="00527AF0">
        <w:rPr>
          <w:rFonts w:ascii="Arial" w:hAnsi="Arial" w:cs="Arial"/>
          <w:sz w:val="24"/>
          <w:szCs w:val="24"/>
        </w:rPr>
        <w:t xml:space="preserve"> </w:t>
      </w:r>
      <w:r w:rsidR="00DD3CC2">
        <w:rPr>
          <w:rFonts w:ascii="Arial" w:hAnsi="Arial" w:cs="Arial"/>
          <w:sz w:val="24"/>
          <w:szCs w:val="24"/>
        </w:rPr>
        <w:t>Rights of Way</w:t>
      </w:r>
      <w:r w:rsidR="00527AF0">
        <w:rPr>
          <w:rFonts w:ascii="Arial" w:hAnsi="Arial" w:cs="Arial"/>
          <w:sz w:val="24"/>
          <w:szCs w:val="24"/>
        </w:rPr>
        <w:t xml:space="preserve"> </w:t>
      </w:r>
      <w:r>
        <w:rPr>
          <w:rFonts w:ascii="Arial" w:hAnsi="Arial" w:cs="Arial"/>
          <w:sz w:val="24"/>
          <w:szCs w:val="24"/>
        </w:rPr>
        <w:t>(CROW)</w:t>
      </w:r>
      <w:r w:rsidR="00DD3CC2">
        <w:rPr>
          <w:rFonts w:ascii="Arial" w:hAnsi="Arial" w:cs="Arial"/>
          <w:sz w:val="24"/>
          <w:szCs w:val="24"/>
        </w:rPr>
        <w:t xml:space="preserve"> Act</w:t>
      </w:r>
      <w:r w:rsidR="003A46C1">
        <w:rPr>
          <w:rFonts w:ascii="Arial" w:hAnsi="Arial" w:cs="Arial"/>
          <w:sz w:val="24"/>
          <w:szCs w:val="24"/>
        </w:rPr>
        <w:t xml:space="preserve"> (</w:t>
      </w:r>
      <w:r w:rsidR="00DD3CC2">
        <w:rPr>
          <w:rFonts w:ascii="Arial" w:hAnsi="Arial" w:cs="Arial"/>
          <w:sz w:val="24"/>
          <w:szCs w:val="24"/>
        </w:rPr>
        <w:t>2000</w:t>
      </w:r>
      <w:r w:rsidR="003A46C1">
        <w:rPr>
          <w:rFonts w:ascii="Arial" w:hAnsi="Arial" w:cs="Arial"/>
          <w:sz w:val="24"/>
          <w:szCs w:val="24"/>
        </w:rPr>
        <w:t>)</w:t>
      </w:r>
      <w:r>
        <w:rPr>
          <w:rFonts w:ascii="Arial" w:hAnsi="Arial" w:cs="Arial"/>
          <w:sz w:val="24"/>
          <w:szCs w:val="24"/>
        </w:rPr>
        <w:t xml:space="preserve">. </w:t>
      </w:r>
      <w:r w:rsidR="003C6227">
        <w:rPr>
          <w:rFonts w:ascii="Arial" w:hAnsi="Arial" w:cs="Arial"/>
          <w:sz w:val="24"/>
          <w:szCs w:val="24"/>
        </w:rPr>
        <w:t>Local A</w:t>
      </w:r>
      <w:r w:rsidR="00DD3CC2">
        <w:rPr>
          <w:rFonts w:ascii="Arial" w:hAnsi="Arial" w:cs="Arial"/>
          <w:sz w:val="24"/>
          <w:szCs w:val="24"/>
        </w:rPr>
        <w:t>uthorities have</w:t>
      </w:r>
      <w:r>
        <w:rPr>
          <w:rFonts w:ascii="Arial" w:hAnsi="Arial" w:cs="Arial"/>
          <w:sz w:val="24"/>
          <w:szCs w:val="24"/>
        </w:rPr>
        <w:t xml:space="preserve"> </w:t>
      </w:r>
      <w:r w:rsidR="00DD3CC2">
        <w:rPr>
          <w:rFonts w:ascii="Arial" w:hAnsi="Arial" w:cs="Arial"/>
          <w:sz w:val="24"/>
          <w:szCs w:val="24"/>
        </w:rPr>
        <w:t>a legal requirement to plan strategically for the development, better</w:t>
      </w:r>
      <w:r w:rsidR="00B94E31">
        <w:rPr>
          <w:rFonts w:ascii="Arial" w:hAnsi="Arial" w:cs="Arial"/>
          <w:sz w:val="24"/>
          <w:szCs w:val="24"/>
        </w:rPr>
        <w:t xml:space="preserve"> </w:t>
      </w:r>
      <w:r w:rsidR="00DD3CC2">
        <w:rPr>
          <w:rFonts w:ascii="Arial" w:hAnsi="Arial" w:cs="Arial"/>
          <w:sz w:val="24"/>
          <w:szCs w:val="24"/>
        </w:rPr>
        <w:t>management and pro</w:t>
      </w:r>
      <w:r w:rsidR="00527AF0">
        <w:rPr>
          <w:rFonts w:ascii="Arial" w:hAnsi="Arial" w:cs="Arial"/>
          <w:sz w:val="24"/>
          <w:szCs w:val="24"/>
        </w:rPr>
        <w:t>motion of their existing local Rights of W</w:t>
      </w:r>
      <w:r w:rsidR="00DD3CC2">
        <w:rPr>
          <w:rFonts w:ascii="Arial" w:hAnsi="Arial" w:cs="Arial"/>
          <w:sz w:val="24"/>
          <w:szCs w:val="24"/>
        </w:rPr>
        <w:t xml:space="preserve">ay and </w:t>
      </w:r>
      <w:r w:rsidR="00527AF0">
        <w:rPr>
          <w:rFonts w:ascii="Arial" w:hAnsi="Arial" w:cs="Arial"/>
          <w:sz w:val="24"/>
          <w:szCs w:val="24"/>
        </w:rPr>
        <w:t xml:space="preserve">for </w:t>
      </w:r>
      <w:r w:rsidR="00DD3CC2">
        <w:rPr>
          <w:rFonts w:ascii="Arial" w:hAnsi="Arial" w:cs="Arial"/>
          <w:sz w:val="24"/>
          <w:szCs w:val="24"/>
        </w:rPr>
        <w:t>changes or</w:t>
      </w:r>
      <w:r w:rsidR="00B94E31">
        <w:rPr>
          <w:rFonts w:ascii="Arial" w:hAnsi="Arial" w:cs="Arial"/>
          <w:sz w:val="24"/>
          <w:szCs w:val="24"/>
        </w:rPr>
        <w:t xml:space="preserve"> </w:t>
      </w:r>
      <w:r w:rsidR="00DD3CC2">
        <w:rPr>
          <w:rFonts w:ascii="Arial" w:hAnsi="Arial" w:cs="Arial"/>
          <w:sz w:val="24"/>
          <w:szCs w:val="24"/>
        </w:rPr>
        <w:t>additions to the</w:t>
      </w:r>
      <w:r w:rsidR="00527AF0">
        <w:rPr>
          <w:rFonts w:ascii="Arial" w:hAnsi="Arial" w:cs="Arial"/>
          <w:sz w:val="24"/>
          <w:szCs w:val="24"/>
        </w:rPr>
        <w:t xml:space="preserve"> Rights of W</w:t>
      </w:r>
      <w:r w:rsidR="00DD3CC2">
        <w:rPr>
          <w:rFonts w:ascii="Arial" w:hAnsi="Arial" w:cs="Arial"/>
          <w:sz w:val="24"/>
          <w:szCs w:val="24"/>
        </w:rPr>
        <w:t>ay network.</w:t>
      </w:r>
    </w:p>
    <w:p w:rsidR="00C6506C" w:rsidRDefault="00C6506C" w:rsidP="006E56F5">
      <w:pPr>
        <w:autoSpaceDE w:val="0"/>
        <w:autoSpaceDN w:val="0"/>
        <w:adjustRightInd w:val="0"/>
        <w:spacing w:after="0" w:line="360" w:lineRule="auto"/>
        <w:jc w:val="both"/>
        <w:rPr>
          <w:rFonts w:ascii="Arial" w:hAnsi="Arial" w:cs="Arial"/>
          <w:sz w:val="24"/>
          <w:szCs w:val="24"/>
        </w:rPr>
      </w:pPr>
    </w:p>
    <w:p w:rsidR="00C6506C" w:rsidRDefault="00DD3CC2"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producing the plan, the Council has assessed:</w:t>
      </w:r>
    </w:p>
    <w:p w:rsidR="00AF24AC" w:rsidRDefault="00527AF0"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The extent to which Rights of W</w:t>
      </w:r>
      <w:r w:rsidR="00DD3CC2">
        <w:rPr>
          <w:rFonts w:ascii="Arial" w:hAnsi="Arial" w:cs="Arial"/>
          <w:sz w:val="24"/>
          <w:szCs w:val="24"/>
        </w:rPr>
        <w:t>ay meet the present and future needs of</w:t>
      </w:r>
      <w:r w:rsidR="006E56F5">
        <w:rPr>
          <w:rFonts w:ascii="Arial" w:hAnsi="Arial" w:cs="Arial"/>
          <w:sz w:val="24"/>
          <w:szCs w:val="24"/>
        </w:rPr>
        <w:t xml:space="preserve"> </w:t>
      </w:r>
      <w:r w:rsidR="00DD3CC2">
        <w:rPr>
          <w:rFonts w:ascii="Arial" w:hAnsi="Arial" w:cs="Arial"/>
          <w:sz w:val="24"/>
          <w:szCs w:val="24"/>
        </w:rPr>
        <w:t>the public;</w:t>
      </w:r>
    </w:p>
    <w:p w:rsidR="00AF24AC" w:rsidRDefault="00DD3CC2"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 The opp</w:t>
      </w:r>
      <w:r w:rsidR="00527AF0">
        <w:rPr>
          <w:rFonts w:ascii="Arial" w:hAnsi="Arial" w:cs="Arial"/>
          <w:sz w:val="24"/>
          <w:szCs w:val="24"/>
        </w:rPr>
        <w:t>ortunities provided by Rights of W</w:t>
      </w:r>
      <w:r>
        <w:rPr>
          <w:rFonts w:ascii="Arial" w:hAnsi="Arial" w:cs="Arial"/>
          <w:sz w:val="24"/>
          <w:szCs w:val="24"/>
        </w:rPr>
        <w:t>ay for exercise and other</w:t>
      </w:r>
      <w:r w:rsidR="006E56F5">
        <w:rPr>
          <w:rFonts w:ascii="Arial" w:hAnsi="Arial" w:cs="Arial"/>
          <w:sz w:val="24"/>
          <w:szCs w:val="24"/>
        </w:rPr>
        <w:t xml:space="preserve"> </w:t>
      </w:r>
      <w:r>
        <w:rPr>
          <w:rFonts w:ascii="Arial" w:hAnsi="Arial" w:cs="Arial"/>
          <w:sz w:val="24"/>
          <w:szCs w:val="24"/>
        </w:rPr>
        <w:t>forms of open-</w:t>
      </w:r>
      <w:r w:rsidR="006E56F5">
        <w:rPr>
          <w:rFonts w:ascii="Arial" w:hAnsi="Arial" w:cs="Arial"/>
          <w:sz w:val="24"/>
          <w:szCs w:val="24"/>
        </w:rPr>
        <w:t xml:space="preserve"> </w:t>
      </w:r>
      <w:r>
        <w:rPr>
          <w:rFonts w:ascii="Arial" w:hAnsi="Arial" w:cs="Arial"/>
          <w:sz w:val="24"/>
          <w:szCs w:val="24"/>
        </w:rPr>
        <w:t>air recreation and enjoyment;</w:t>
      </w:r>
    </w:p>
    <w:p w:rsidR="00DD3CC2" w:rsidRDefault="00527AF0"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 The accessibility of Rights of Way to blind or partially-</w:t>
      </w:r>
      <w:r w:rsidR="00DD3CC2">
        <w:rPr>
          <w:rFonts w:ascii="Arial" w:hAnsi="Arial" w:cs="Arial"/>
          <w:sz w:val="24"/>
          <w:szCs w:val="24"/>
        </w:rPr>
        <w:t>sighted</w:t>
      </w:r>
      <w:r>
        <w:rPr>
          <w:rFonts w:ascii="Arial" w:hAnsi="Arial" w:cs="Arial"/>
          <w:sz w:val="24"/>
          <w:szCs w:val="24"/>
        </w:rPr>
        <w:t xml:space="preserve"> people</w:t>
      </w:r>
      <w:r w:rsidR="00DD3CC2">
        <w:rPr>
          <w:rFonts w:ascii="Arial" w:hAnsi="Arial" w:cs="Arial"/>
          <w:sz w:val="24"/>
          <w:szCs w:val="24"/>
        </w:rPr>
        <w:t xml:space="preserve"> o</w:t>
      </w:r>
      <w:r>
        <w:rPr>
          <w:rFonts w:ascii="Arial" w:hAnsi="Arial" w:cs="Arial"/>
          <w:sz w:val="24"/>
          <w:szCs w:val="24"/>
        </w:rPr>
        <w:t>r others with mobility problems.</w:t>
      </w:r>
    </w:p>
    <w:p w:rsidR="00AF24AC" w:rsidRDefault="00AF24AC" w:rsidP="006E56F5">
      <w:pPr>
        <w:autoSpaceDE w:val="0"/>
        <w:autoSpaceDN w:val="0"/>
        <w:adjustRightInd w:val="0"/>
        <w:spacing w:after="0" w:line="360" w:lineRule="auto"/>
        <w:jc w:val="both"/>
        <w:rPr>
          <w:rFonts w:ascii="Arial" w:hAnsi="Arial" w:cs="Arial"/>
          <w:sz w:val="24"/>
          <w:szCs w:val="24"/>
        </w:rPr>
      </w:pPr>
    </w:p>
    <w:p w:rsidR="00DD3CC2" w:rsidRDefault="00DD3CC2"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Plan consists of two main elements</w:t>
      </w:r>
      <w:r w:rsidR="00527AF0">
        <w:rPr>
          <w:rFonts w:ascii="Arial" w:hAnsi="Arial" w:cs="Arial"/>
          <w:sz w:val="24"/>
          <w:szCs w:val="24"/>
        </w:rPr>
        <w:t>:  First</w:t>
      </w:r>
      <w:r>
        <w:rPr>
          <w:rFonts w:ascii="Arial" w:hAnsi="Arial" w:cs="Arial"/>
          <w:sz w:val="24"/>
          <w:szCs w:val="24"/>
        </w:rPr>
        <w:t xml:space="preserve">, </w:t>
      </w:r>
      <w:r w:rsidR="00527AF0">
        <w:rPr>
          <w:rFonts w:ascii="Arial" w:hAnsi="Arial" w:cs="Arial"/>
          <w:bCs/>
          <w:sz w:val="24"/>
          <w:szCs w:val="24"/>
        </w:rPr>
        <w:t>an A</w:t>
      </w:r>
      <w:r w:rsidRPr="00527AF0">
        <w:rPr>
          <w:rFonts w:ascii="Arial" w:hAnsi="Arial" w:cs="Arial"/>
          <w:bCs/>
          <w:sz w:val="24"/>
          <w:szCs w:val="24"/>
        </w:rPr>
        <w:t>ssessment</w:t>
      </w:r>
      <w:r>
        <w:rPr>
          <w:rFonts w:ascii="Arial" w:hAnsi="Arial" w:cs="Arial"/>
          <w:b/>
          <w:bCs/>
          <w:sz w:val="24"/>
          <w:szCs w:val="24"/>
        </w:rPr>
        <w:t xml:space="preserve"> </w:t>
      </w:r>
      <w:r w:rsidR="00527AF0">
        <w:rPr>
          <w:rFonts w:ascii="Arial" w:hAnsi="Arial" w:cs="Arial"/>
          <w:sz w:val="24"/>
          <w:szCs w:val="24"/>
        </w:rPr>
        <w:t>of local R</w:t>
      </w:r>
      <w:r>
        <w:rPr>
          <w:rFonts w:ascii="Arial" w:hAnsi="Arial" w:cs="Arial"/>
          <w:sz w:val="24"/>
          <w:szCs w:val="24"/>
        </w:rPr>
        <w:t>ights</w:t>
      </w:r>
      <w:r w:rsidR="00527AF0">
        <w:rPr>
          <w:rFonts w:ascii="Arial" w:hAnsi="Arial" w:cs="Arial"/>
          <w:sz w:val="24"/>
          <w:szCs w:val="24"/>
        </w:rPr>
        <w:t xml:space="preserve"> of Way </w:t>
      </w:r>
      <w:r w:rsidR="00DF0CED">
        <w:rPr>
          <w:rFonts w:ascii="Arial" w:hAnsi="Arial" w:cs="Arial"/>
          <w:sz w:val="24"/>
          <w:szCs w:val="24"/>
        </w:rPr>
        <w:t xml:space="preserve">in relation to user needs </w:t>
      </w:r>
      <w:r w:rsidR="00527AF0">
        <w:rPr>
          <w:rFonts w:ascii="Arial" w:hAnsi="Arial" w:cs="Arial"/>
          <w:sz w:val="24"/>
          <w:szCs w:val="24"/>
        </w:rPr>
        <w:t>and</w:t>
      </w:r>
      <w:r>
        <w:rPr>
          <w:rFonts w:ascii="Arial" w:hAnsi="Arial" w:cs="Arial"/>
          <w:sz w:val="24"/>
          <w:szCs w:val="24"/>
        </w:rPr>
        <w:t xml:space="preserve"> secondly, a </w:t>
      </w:r>
      <w:r w:rsidR="00527AF0" w:rsidRPr="00527AF0">
        <w:rPr>
          <w:rFonts w:ascii="Arial" w:hAnsi="Arial" w:cs="Arial"/>
          <w:bCs/>
          <w:sz w:val="24"/>
          <w:szCs w:val="24"/>
        </w:rPr>
        <w:t>S</w:t>
      </w:r>
      <w:r w:rsidRPr="00527AF0">
        <w:rPr>
          <w:rFonts w:ascii="Arial" w:hAnsi="Arial" w:cs="Arial"/>
          <w:bCs/>
          <w:sz w:val="24"/>
          <w:szCs w:val="24"/>
        </w:rPr>
        <w:t>tate</w:t>
      </w:r>
      <w:r w:rsidR="00527AF0" w:rsidRPr="00527AF0">
        <w:rPr>
          <w:rFonts w:ascii="Arial" w:hAnsi="Arial" w:cs="Arial"/>
          <w:bCs/>
          <w:sz w:val="24"/>
          <w:szCs w:val="24"/>
        </w:rPr>
        <w:t>ment of A</w:t>
      </w:r>
      <w:r w:rsidRPr="00527AF0">
        <w:rPr>
          <w:rFonts w:ascii="Arial" w:hAnsi="Arial" w:cs="Arial"/>
          <w:bCs/>
          <w:sz w:val="24"/>
          <w:szCs w:val="24"/>
        </w:rPr>
        <w:t>ction</w:t>
      </w:r>
      <w:r>
        <w:rPr>
          <w:rFonts w:ascii="Arial" w:hAnsi="Arial" w:cs="Arial"/>
          <w:b/>
          <w:bCs/>
          <w:sz w:val="24"/>
          <w:szCs w:val="24"/>
        </w:rPr>
        <w:t xml:space="preserve"> </w:t>
      </w:r>
      <w:r w:rsidR="00527AF0">
        <w:rPr>
          <w:rFonts w:ascii="Arial" w:hAnsi="Arial" w:cs="Arial"/>
          <w:sz w:val="24"/>
          <w:szCs w:val="24"/>
        </w:rPr>
        <w:t>for the management, improvement and promotion of Rights of W</w:t>
      </w:r>
      <w:r>
        <w:rPr>
          <w:rFonts w:ascii="Arial" w:hAnsi="Arial" w:cs="Arial"/>
          <w:sz w:val="24"/>
          <w:szCs w:val="24"/>
        </w:rPr>
        <w:t>ay in Ceredigion.</w:t>
      </w:r>
    </w:p>
    <w:p w:rsidR="006A0FB2" w:rsidRDefault="006A0FB2" w:rsidP="006E56F5">
      <w:pPr>
        <w:autoSpaceDE w:val="0"/>
        <w:autoSpaceDN w:val="0"/>
        <w:adjustRightInd w:val="0"/>
        <w:spacing w:after="0" w:line="360" w:lineRule="auto"/>
        <w:jc w:val="both"/>
        <w:rPr>
          <w:rFonts w:ascii="Arial" w:hAnsi="Arial" w:cs="Arial"/>
          <w:sz w:val="24"/>
          <w:szCs w:val="24"/>
        </w:rPr>
      </w:pPr>
    </w:p>
    <w:p w:rsidR="006A0FB2" w:rsidRDefault="006A0FB2" w:rsidP="006E56F5">
      <w:pPr>
        <w:autoSpaceDE w:val="0"/>
        <w:autoSpaceDN w:val="0"/>
        <w:adjustRightInd w:val="0"/>
        <w:spacing w:after="0" w:line="360" w:lineRule="auto"/>
        <w:jc w:val="both"/>
        <w:rPr>
          <w:rFonts w:ascii="Arial" w:hAnsi="Arial" w:cs="Arial"/>
          <w:sz w:val="24"/>
          <w:szCs w:val="24"/>
        </w:rPr>
      </w:pPr>
      <w:r w:rsidRPr="006A020E">
        <w:rPr>
          <w:rFonts w:ascii="Arial" w:hAnsi="Arial" w:cs="Arial"/>
          <w:sz w:val="24"/>
          <w:szCs w:val="24"/>
        </w:rPr>
        <w:t>The Ceredigion Local</w:t>
      </w:r>
      <w:r>
        <w:rPr>
          <w:rFonts w:ascii="Arial" w:hAnsi="Arial" w:cs="Arial"/>
          <w:sz w:val="24"/>
          <w:szCs w:val="24"/>
        </w:rPr>
        <w:t xml:space="preserve"> </w:t>
      </w:r>
      <w:r w:rsidR="004C4DAA">
        <w:rPr>
          <w:rFonts w:ascii="Arial" w:hAnsi="Arial" w:cs="Arial"/>
          <w:sz w:val="24"/>
          <w:szCs w:val="24"/>
        </w:rPr>
        <w:t>Access Forum has given</w:t>
      </w:r>
      <w:r w:rsidRPr="006A020E">
        <w:rPr>
          <w:rFonts w:ascii="Arial" w:hAnsi="Arial" w:cs="Arial"/>
          <w:sz w:val="24"/>
          <w:szCs w:val="24"/>
        </w:rPr>
        <w:t xml:space="preserve"> invaluable assistance and advice at all stages of</w:t>
      </w:r>
      <w:r>
        <w:rPr>
          <w:rFonts w:ascii="Arial" w:hAnsi="Arial" w:cs="Arial"/>
          <w:sz w:val="24"/>
          <w:szCs w:val="24"/>
        </w:rPr>
        <w:t xml:space="preserve"> </w:t>
      </w:r>
      <w:r w:rsidR="004C4DAA">
        <w:rPr>
          <w:rFonts w:ascii="Arial" w:hAnsi="Arial" w:cs="Arial"/>
          <w:sz w:val="24"/>
          <w:szCs w:val="24"/>
        </w:rPr>
        <w:t xml:space="preserve">the </w:t>
      </w:r>
      <w:r w:rsidR="009B6FBE">
        <w:rPr>
          <w:rFonts w:ascii="Arial" w:hAnsi="Arial" w:cs="Arial"/>
          <w:sz w:val="24"/>
          <w:szCs w:val="24"/>
        </w:rPr>
        <w:t>development of the Plan</w:t>
      </w:r>
      <w:r>
        <w:rPr>
          <w:rFonts w:ascii="Arial" w:hAnsi="Arial" w:cs="Arial"/>
          <w:sz w:val="24"/>
          <w:szCs w:val="24"/>
        </w:rPr>
        <w:t xml:space="preserve">. </w:t>
      </w:r>
    </w:p>
    <w:p w:rsidR="00BB1B8E" w:rsidRDefault="00BB1B8E" w:rsidP="006E56F5">
      <w:pPr>
        <w:autoSpaceDE w:val="0"/>
        <w:autoSpaceDN w:val="0"/>
        <w:adjustRightInd w:val="0"/>
        <w:spacing w:after="0" w:line="360" w:lineRule="auto"/>
        <w:jc w:val="both"/>
        <w:rPr>
          <w:rFonts w:ascii="Arial" w:hAnsi="Arial" w:cs="Arial"/>
          <w:sz w:val="24"/>
          <w:szCs w:val="24"/>
        </w:rPr>
      </w:pPr>
    </w:p>
    <w:p w:rsidR="00A86871" w:rsidRDefault="00A86871" w:rsidP="006E56F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process followed by the County Council in the production of the revised ROWIP</w:t>
      </w:r>
      <w:r w:rsidR="006A0FB2">
        <w:rPr>
          <w:rFonts w:ascii="Arial" w:hAnsi="Arial" w:cs="Arial"/>
          <w:sz w:val="24"/>
          <w:szCs w:val="24"/>
        </w:rPr>
        <w:t xml:space="preserve"> follows</w:t>
      </w:r>
      <w:r>
        <w:rPr>
          <w:rFonts w:ascii="Arial" w:hAnsi="Arial" w:cs="Arial"/>
          <w:sz w:val="24"/>
          <w:szCs w:val="24"/>
        </w:rPr>
        <w:t xml:space="preserve"> the guidance issued by</w:t>
      </w:r>
      <w:r w:rsidR="006A0FB2">
        <w:rPr>
          <w:rFonts w:ascii="Arial" w:hAnsi="Arial" w:cs="Arial"/>
          <w:sz w:val="24"/>
          <w:szCs w:val="24"/>
        </w:rPr>
        <w:t xml:space="preserve"> the Welsh Government and </w:t>
      </w:r>
      <w:r>
        <w:rPr>
          <w:rFonts w:ascii="Arial" w:hAnsi="Arial" w:cs="Arial"/>
          <w:sz w:val="24"/>
          <w:szCs w:val="24"/>
        </w:rPr>
        <w:t xml:space="preserve">is illustrated </w:t>
      </w:r>
      <w:r w:rsidR="006A0FB2">
        <w:rPr>
          <w:rFonts w:ascii="Arial" w:hAnsi="Arial" w:cs="Arial"/>
          <w:sz w:val="24"/>
          <w:szCs w:val="24"/>
        </w:rPr>
        <w:t xml:space="preserve">in the Figure </w:t>
      </w:r>
      <w:r>
        <w:rPr>
          <w:rFonts w:ascii="Arial" w:hAnsi="Arial" w:cs="Arial"/>
          <w:sz w:val="24"/>
          <w:szCs w:val="24"/>
        </w:rPr>
        <w:t>below.</w:t>
      </w:r>
    </w:p>
    <w:p w:rsidR="006A0FB2" w:rsidRDefault="006A0FB2" w:rsidP="006E56F5">
      <w:pPr>
        <w:spacing w:after="0" w:line="360" w:lineRule="auto"/>
        <w:jc w:val="both"/>
        <w:rPr>
          <w:rFonts w:ascii="Arial" w:hAnsi="Arial" w:cs="Arial"/>
          <w:sz w:val="24"/>
          <w:szCs w:val="24"/>
        </w:rPr>
      </w:pPr>
    </w:p>
    <w:p w:rsidR="00A25665" w:rsidRDefault="00A25665" w:rsidP="00D86E25">
      <w:pPr>
        <w:spacing w:after="0" w:line="360" w:lineRule="auto"/>
        <w:rPr>
          <w:rFonts w:ascii="Arial" w:hAnsi="Arial" w:cs="Arial"/>
          <w:sz w:val="24"/>
          <w:szCs w:val="24"/>
        </w:rPr>
      </w:pPr>
    </w:p>
    <w:p w:rsidR="003C6227" w:rsidRDefault="00A86871" w:rsidP="006A0FB2">
      <w:pPr>
        <w:spacing w:after="0" w:line="360" w:lineRule="auto"/>
        <w:rPr>
          <w:rFonts w:ascii="Arial" w:hAnsi="Arial" w:cs="Arial"/>
          <w:sz w:val="24"/>
          <w:szCs w:val="24"/>
        </w:rPr>
      </w:pPr>
      <w:r>
        <w:rPr>
          <w:noProof/>
          <w:lang w:val="cy-GB" w:eastAsia="cy-GB"/>
        </w:rPr>
        <w:lastRenderedPageBreak/>
        <w:drawing>
          <wp:inline distT="0" distB="0" distL="0" distR="0" wp14:anchorId="313688BF" wp14:editId="1428E5E0">
            <wp:extent cx="5731510" cy="478973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731510" cy="4789730"/>
                    </a:xfrm>
                    <a:prstGeom prst="rect">
                      <a:avLst/>
                    </a:prstGeom>
                  </pic:spPr>
                </pic:pic>
              </a:graphicData>
            </a:graphic>
          </wp:inline>
        </w:drawing>
      </w:r>
    </w:p>
    <w:p w:rsidR="006A0FB2" w:rsidRDefault="006A0FB2" w:rsidP="006A0FB2">
      <w:pPr>
        <w:spacing w:after="0" w:line="360" w:lineRule="auto"/>
        <w:rPr>
          <w:rFonts w:ascii="Arial" w:hAnsi="Arial" w:cs="Arial"/>
          <w:sz w:val="24"/>
          <w:szCs w:val="24"/>
        </w:rPr>
      </w:pPr>
    </w:p>
    <w:p w:rsidR="003C6227" w:rsidRPr="00A86871" w:rsidRDefault="003C6227" w:rsidP="00D86E25">
      <w:pPr>
        <w:autoSpaceDE w:val="0"/>
        <w:autoSpaceDN w:val="0"/>
        <w:adjustRightInd w:val="0"/>
        <w:spacing w:after="0" w:line="240" w:lineRule="auto"/>
        <w:rPr>
          <w:rFonts w:ascii="Arial" w:hAnsi="Arial" w:cs="Arial"/>
          <w:sz w:val="24"/>
          <w:szCs w:val="24"/>
        </w:rPr>
      </w:pPr>
    </w:p>
    <w:p w:rsidR="00AF24AC" w:rsidRPr="00587F6F" w:rsidRDefault="001B7109" w:rsidP="00DE20C6">
      <w:pPr>
        <w:pStyle w:val="ListParagraph"/>
        <w:numPr>
          <w:ilvl w:val="1"/>
          <w:numId w:val="3"/>
        </w:numPr>
        <w:autoSpaceDE w:val="0"/>
        <w:autoSpaceDN w:val="0"/>
        <w:adjustRightInd w:val="0"/>
        <w:spacing w:after="0" w:line="240" w:lineRule="auto"/>
        <w:rPr>
          <w:rFonts w:ascii="Arial" w:hAnsi="Arial" w:cs="Arial"/>
          <w:b/>
          <w:sz w:val="24"/>
          <w:szCs w:val="24"/>
        </w:rPr>
      </w:pPr>
      <w:r w:rsidRPr="00587F6F">
        <w:rPr>
          <w:rFonts w:ascii="Arial" w:hAnsi="Arial" w:cs="Arial"/>
          <w:b/>
          <w:sz w:val="24"/>
          <w:szCs w:val="24"/>
        </w:rPr>
        <w:t xml:space="preserve"> </w:t>
      </w:r>
      <w:r w:rsidR="00AF24AC" w:rsidRPr="00587F6F">
        <w:rPr>
          <w:rFonts w:ascii="Arial" w:hAnsi="Arial" w:cs="Arial"/>
          <w:b/>
          <w:sz w:val="24"/>
          <w:szCs w:val="24"/>
        </w:rPr>
        <w:t>A profile of Ceredigion</w:t>
      </w:r>
    </w:p>
    <w:p w:rsidR="00BD3F91" w:rsidRDefault="00BD3F91" w:rsidP="00D86E25">
      <w:pPr>
        <w:autoSpaceDE w:val="0"/>
        <w:autoSpaceDN w:val="0"/>
        <w:adjustRightInd w:val="0"/>
        <w:spacing w:after="0" w:line="240" w:lineRule="auto"/>
        <w:rPr>
          <w:rFonts w:ascii="Arial" w:hAnsi="Arial" w:cs="Arial"/>
          <w:sz w:val="24"/>
          <w:szCs w:val="24"/>
        </w:rPr>
      </w:pPr>
    </w:p>
    <w:p w:rsidR="00BD3F91" w:rsidRDefault="00BD3F91" w:rsidP="00D86E25">
      <w:pPr>
        <w:autoSpaceDE w:val="0"/>
        <w:autoSpaceDN w:val="0"/>
        <w:adjustRightInd w:val="0"/>
        <w:spacing w:after="0" w:line="240" w:lineRule="auto"/>
        <w:rPr>
          <w:rFonts w:ascii="Arial" w:hAnsi="Arial" w:cs="Arial"/>
          <w:sz w:val="24"/>
          <w:szCs w:val="24"/>
        </w:rPr>
      </w:pPr>
    </w:p>
    <w:p w:rsidR="00BD3F91" w:rsidRPr="00B655D0" w:rsidRDefault="00587F6F" w:rsidP="006B12AB">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Ceredigion has an area of 1,900 km²,</w:t>
      </w:r>
      <w:r w:rsidR="00B94509" w:rsidRPr="00B94509">
        <w:rPr>
          <w:rFonts w:ascii="Arial" w:hAnsi="Arial" w:cs="Arial"/>
          <w:color w:val="000000"/>
          <w:sz w:val="24"/>
          <w:szCs w:val="24"/>
        </w:rPr>
        <w:t xml:space="preserve"> mostly made up of agricultural land, open moorland or forestry, with the upland areas to the east forming a significant portion of the</w:t>
      </w:r>
      <w:r>
        <w:rPr>
          <w:rFonts w:ascii="Arial" w:hAnsi="Arial" w:cs="Arial"/>
          <w:color w:val="000000"/>
          <w:sz w:val="24"/>
          <w:szCs w:val="24"/>
        </w:rPr>
        <w:t xml:space="preserve"> Cambrian Mountain</w:t>
      </w:r>
      <w:r w:rsidR="00F34878">
        <w:rPr>
          <w:rFonts w:ascii="Arial" w:hAnsi="Arial" w:cs="Arial"/>
          <w:color w:val="000000"/>
          <w:sz w:val="24"/>
          <w:szCs w:val="24"/>
        </w:rPr>
        <w:t xml:space="preserve">s. There are almost 100 </w:t>
      </w:r>
      <w:r w:rsidR="00B94509" w:rsidRPr="00B94509">
        <w:rPr>
          <w:rFonts w:ascii="Arial" w:hAnsi="Arial" w:cs="Arial"/>
          <w:color w:val="000000"/>
          <w:sz w:val="24"/>
          <w:szCs w:val="24"/>
        </w:rPr>
        <w:t xml:space="preserve">km of coastline. </w:t>
      </w:r>
      <w:r>
        <w:rPr>
          <w:rFonts w:ascii="Arial" w:hAnsi="Arial" w:cs="Arial"/>
          <w:color w:val="000000"/>
          <w:sz w:val="24"/>
          <w:szCs w:val="24"/>
        </w:rPr>
        <w:t xml:space="preserve"> </w:t>
      </w:r>
      <w:r w:rsidR="00B94509" w:rsidRPr="00B655D0">
        <w:rPr>
          <w:rFonts w:ascii="Arial" w:hAnsi="Arial" w:cs="Arial"/>
          <w:color w:val="000000"/>
          <w:sz w:val="24"/>
          <w:szCs w:val="24"/>
        </w:rPr>
        <w:t>The main towns are on the co</w:t>
      </w:r>
      <w:r>
        <w:rPr>
          <w:rFonts w:ascii="Arial" w:hAnsi="Arial" w:cs="Arial"/>
          <w:color w:val="000000"/>
          <w:sz w:val="24"/>
          <w:szCs w:val="24"/>
        </w:rPr>
        <w:t>ast or in river valleys</w:t>
      </w:r>
      <w:r w:rsidR="00B94509" w:rsidRPr="00B655D0">
        <w:rPr>
          <w:rFonts w:ascii="Arial" w:hAnsi="Arial" w:cs="Arial"/>
          <w:color w:val="000000"/>
          <w:sz w:val="24"/>
          <w:szCs w:val="24"/>
        </w:rPr>
        <w:t>: Aberystwyth (popula</w:t>
      </w:r>
      <w:r w:rsidR="007C5551">
        <w:rPr>
          <w:rFonts w:ascii="Arial" w:hAnsi="Arial" w:cs="Arial"/>
          <w:color w:val="000000"/>
          <w:sz w:val="24"/>
          <w:szCs w:val="24"/>
        </w:rPr>
        <w:t>tion 18,000),</w:t>
      </w:r>
      <w:r w:rsidR="006B12AB">
        <w:rPr>
          <w:rFonts w:ascii="Arial" w:hAnsi="Arial" w:cs="Arial"/>
          <w:color w:val="000000"/>
          <w:sz w:val="24"/>
          <w:szCs w:val="24"/>
        </w:rPr>
        <w:t xml:space="preserve"> </w:t>
      </w:r>
      <w:r w:rsidR="007C5551">
        <w:rPr>
          <w:rFonts w:ascii="Arial" w:hAnsi="Arial" w:cs="Arial"/>
          <w:color w:val="000000"/>
          <w:sz w:val="24"/>
          <w:szCs w:val="24"/>
        </w:rPr>
        <w:t>Cardigan (4,200),</w:t>
      </w:r>
      <w:r w:rsidR="00B94509" w:rsidRPr="00B655D0">
        <w:rPr>
          <w:rFonts w:ascii="Arial" w:hAnsi="Arial" w:cs="Arial"/>
          <w:color w:val="000000"/>
          <w:sz w:val="24"/>
          <w:szCs w:val="24"/>
        </w:rPr>
        <w:t xml:space="preserve"> Lampeter (3,</w:t>
      </w:r>
      <w:r w:rsidR="007C5551">
        <w:rPr>
          <w:rFonts w:ascii="Arial" w:hAnsi="Arial" w:cs="Arial"/>
          <w:color w:val="000000"/>
          <w:sz w:val="24"/>
          <w:szCs w:val="24"/>
        </w:rPr>
        <w:t>000), Aberaeron (1,400),</w:t>
      </w:r>
      <w:r w:rsidR="00B94509" w:rsidRPr="00B655D0">
        <w:rPr>
          <w:rFonts w:ascii="Arial" w:hAnsi="Arial" w:cs="Arial"/>
          <w:color w:val="000000"/>
          <w:sz w:val="24"/>
          <w:szCs w:val="24"/>
        </w:rPr>
        <w:t xml:space="preserve"> Llandysul (1,400) and Tregaron (900).</w:t>
      </w:r>
    </w:p>
    <w:p w:rsidR="00C74C46" w:rsidRPr="00B655D0" w:rsidRDefault="00C74C46" w:rsidP="006B12AB">
      <w:pPr>
        <w:autoSpaceDE w:val="0"/>
        <w:autoSpaceDN w:val="0"/>
        <w:adjustRightInd w:val="0"/>
        <w:spacing w:after="0" w:line="360" w:lineRule="auto"/>
        <w:jc w:val="both"/>
        <w:rPr>
          <w:rFonts w:ascii="Arial" w:hAnsi="Arial" w:cs="Arial"/>
          <w:sz w:val="24"/>
          <w:szCs w:val="24"/>
        </w:rPr>
      </w:pPr>
    </w:p>
    <w:p w:rsidR="00B94509" w:rsidRPr="00B655D0" w:rsidRDefault="00B94509" w:rsidP="006B12AB">
      <w:pPr>
        <w:autoSpaceDE w:val="0"/>
        <w:autoSpaceDN w:val="0"/>
        <w:adjustRightInd w:val="0"/>
        <w:spacing w:after="0" w:line="360" w:lineRule="auto"/>
        <w:jc w:val="both"/>
        <w:rPr>
          <w:rFonts w:ascii="Arial" w:hAnsi="Arial" w:cs="Arial"/>
          <w:sz w:val="24"/>
          <w:szCs w:val="24"/>
        </w:rPr>
      </w:pPr>
      <w:r w:rsidRPr="00B655D0">
        <w:rPr>
          <w:rFonts w:ascii="Arial" w:hAnsi="Arial" w:cs="Arial"/>
          <w:sz w:val="24"/>
          <w:szCs w:val="24"/>
        </w:rPr>
        <w:t>The population of Ce</w:t>
      </w:r>
      <w:r w:rsidR="006A0FB2">
        <w:rPr>
          <w:rFonts w:ascii="Arial" w:hAnsi="Arial" w:cs="Arial"/>
          <w:sz w:val="24"/>
          <w:szCs w:val="24"/>
        </w:rPr>
        <w:t>redigion in 2015 was 74,600, with the</w:t>
      </w:r>
      <w:r w:rsidRPr="00B655D0">
        <w:rPr>
          <w:rFonts w:ascii="Arial" w:hAnsi="Arial" w:cs="Arial"/>
          <w:sz w:val="24"/>
          <w:szCs w:val="24"/>
        </w:rPr>
        <w:t xml:space="preserve"> lat</w:t>
      </w:r>
      <w:r w:rsidR="000753F1">
        <w:rPr>
          <w:rFonts w:ascii="Arial" w:hAnsi="Arial" w:cs="Arial"/>
          <w:sz w:val="24"/>
          <w:szCs w:val="24"/>
        </w:rPr>
        <w:t xml:space="preserve">est Welsh Government </w:t>
      </w:r>
      <w:r w:rsidRPr="00B655D0">
        <w:rPr>
          <w:rFonts w:ascii="Arial" w:hAnsi="Arial" w:cs="Arial"/>
          <w:sz w:val="24"/>
          <w:szCs w:val="24"/>
        </w:rPr>
        <w:t>projections suggest</w:t>
      </w:r>
      <w:r w:rsidR="006A0FB2">
        <w:rPr>
          <w:rFonts w:ascii="Arial" w:hAnsi="Arial" w:cs="Arial"/>
          <w:sz w:val="24"/>
          <w:szCs w:val="24"/>
        </w:rPr>
        <w:t>ing</w:t>
      </w:r>
      <w:r w:rsidRPr="00B655D0">
        <w:rPr>
          <w:rFonts w:ascii="Arial" w:hAnsi="Arial" w:cs="Arial"/>
          <w:sz w:val="24"/>
          <w:szCs w:val="24"/>
        </w:rPr>
        <w:t xml:space="preserve"> that </w:t>
      </w:r>
      <w:r w:rsidR="006A0FB2">
        <w:rPr>
          <w:rFonts w:ascii="Arial" w:hAnsi="Arial" w:cs="Arial"/>
          <w:sz w:val="24"/>
          <w:szCs w:val="24"/>
        </w:rPr>
        <w:t>this</w:t>
      </w:r>
      <w:r w:rsidRPr="00B655D0">
        <w:rPr>
          <w:rFonts w:ascii="Arial" w:hAnsi="Arial" w:cs="Arial"/>
          <w:sz w:val="24"/>
          <w:szCs w:val="24"/>
        </w:rPr>
        <w:t xml:space="preserve"> will increase to 77,900 by 2024.</w:t>
      </w:r>
      <w:r w:rsidR="00B655D0" w:rsidRPr="00B655D0">
        <w:rPr>
          <w:rFonts w:ascii="Arial" w:hAnsi="Arial" w:cs="Arial"/>
          <w:sz w:val="24"/>
          <w:szCs w:val="24"/>
        </w:rPr>
        <w:t xml:space="preserve">  </w:t>
      </w:r>
      <w:r w:rsidRPr="00B655D0">
        <w:rPr>
          <w:rFonts w:ascii="Arial" w:hAnsi="Arial" w:cs="Arial"/>
          <w:sz w:val="24"/>
          <w:szCs w:val="24"/>
        </w:rPr>
        <w:t>Population growth has been dependent on net inward migration for many years</w:t>
      </w:r>
      <w:r w:rsidR="003A46C1">
        <w:rPr>
          <w:rFonts w:ascii="Arial" w:hAnsi="Arial" w:cs="Arial"/>
          <w:sz w:val="24"/>
          <w:szCs w:val="24"/>
        </w:rPr>
        <w:t>. T</w:t>
      </w:r>
      <w:r w:rsidRPr="00B655D0">
        <w:rPr>
          <w:rFonts w:ascii="Arial" w:hAnsi="Arial" w:cs="Arial"/>
          <w:sz w:val="24"/>
          <w:szCs w:val="24"/>
        </w:rPr>
        <w:t>he number of births per year is lower than the</w:t>
      </w:r>
      <w:r w:rsidR="003A46C1">
        <w:rPr>
          <w:rFonts w:ascii="Arial" w:hAnsi="Arial" w:cs="Arial"/>
          <w:sz w:val="24"/>
          <w:szCs w:val="24"/>
        </w:rPr>
        <w:t xml:space="preserve"> number of deaths in the County</w:t>
      </w:r>
      <w:r w:rsidR="00B655D0" w:rsidRPr="00B655D0">
        <w:rPr>
          <w:rFonts w:ascii="Arial" w:hAnsi="Arial" w:cs="Arial"/>
          <w:sz w:val="24"/>
          <w:szCs w:val="24"/>
        </w:rPr>
        <w:t xml:space="preserve"> </w:t>
      </w:r>
      <w:r w:rsidR="003A46C1">
        <w:rPr>
          <w:rFonts w:ascii="Arial" w:hAnsi="Arial" w:cs="Arial"/>
          <w:sz w:val="24"/>
          <w:szCs w:val="24"/>
        </w:rPr>
        <w:t xml:space="preserve">and there is outward migration of young </w:t>
      </w:r>
      <w:r w:rsidR="000753F1">
        <w:rPr>
          <w:rFonts w:ascii="Arial" w:hAnsi="Arial" w:cs="Arial"/>
          <w:sz w:val="24"/>
          <w:szCs w:val="24"/>
        </w:rPr>
        <w:t xml:space="preserve">people seeking </w:t>
      </w:r>
      <w:r w:rsidR="003A46C1">
        <w:rPr>
          <w:rFonts w:ascii="Arial" w:hAnsi="Arial" w:cs="Arial"/>
          <w:sz w:val="24"/>
          <w:szCs w:val="24"/>
        </w:rPr>
        <w:t>job opportunities in urban areas.</w:t>
      </w:r>
      <w:r w:rsidR="00B655D0" w:rsidRPr="00B655D0">
        <w:rPr>
          <w:rFonts w:ascii="Arial" w:hAnsi="Arial" w:cs="Arial"/>
          <w:sz w:val="24"/>
          <w:szCs w:val="24"/>
        </w:rPr>
        <w:t xml:space="preserve"> </w:t>
      </w:r>
      <w:r w:rsidRPr="00B655D0">
        <w:rPr>
          <w:rFonts w:ascii="Arial" w:hAnsi="Arial" w:cs="Arial"/>
          <w:sz w:val="24"/>
          <w:szCs w:val="24"/>
        </w:rPr>
        <w:t xml:space="preserve">With the fourth </w:t>
      </w:r>
      <w:r w:rsidRPr="00B655D0">
        <w:rPr>
          <w:rFonts w:ascii="Arial" w:hAnsi="Arial" w:cs="Arial"/>
          <w:sz w:val="24"/>
          <w:szCs w:val="24"/>
        </w:rPr>
        <w:lastRenderedPageBreak/>
        <w:t>largest land area of th</w:t>
      </w:r>
      <w:r w:rsidR="006A0FB2">
        <w:rPr>
          <w:rFonts w:ascii="Arial" w:hAnsi="Arial" w:cs="Arial"/>
          <w:sz w:val="24"/>
          <w:szCs w:val="24"/>
        </w:rPr>
        <w:t>e Welsh local authorities, the C</w:t>
      </w:r>
      <w:r w:rsidRPr="00B655D0">
        <w:rPr>
          <w:rFonts w:ascii="Arial" w:hAnsi="Arial" w:cs="Arial"/>
          <w:sz w:val="24"/>
          <w:szCs w:val="24"/>
        </w:rPr>
        <w:t xml:space="preserve">ounty is ranked second lowest on population density (41.8 people per </w:t>
      </w:r>
      <w:r w:rsidR="006A0FB2">
        <w:rPr>
          <w:rFonts w:ascii="Arial" w:hAnsi="Arial" w:cs="Arial"/>
          <w:color w:val="000000"/>
          <w:sz w:val="24"/>
          <w:szCs w:val="24"/>
        </w:rPr>
        <w:t>km²</w:t>
      </w:r>
      <w:r w:rsidR="007A6335">
        <w:rPr>
          <w:rFonts w:ascii="Arial" w:hAnsi="Arial" w:cs="Arial"/>
          <w:sz w:val="24"/>
          <w:szCs w:val="24"/>
        </w:rPr>
        <w:t xml:space="preserve">) </w:t>
      </w:r>
      <w:r w:rsidRPr="00B655D0">
        <w:rPr>
          <w:rFonts w:ascii="Arial" w:hAnsi="Arial" w:cs="Arial"/>
          <w:sz w:val="24"/>
          <w:szCs w:val="24"/>
        </w:rPr>
        <w:t>and has only</w:t>
      </w:r>
      <w:r w:rsidR="007A6335">
        <w:rPr>
          <w:rFonts w:ascii="Arial" w:hAnsi="Arial" w:cs="Arial"/>
          <w:sz w:val="24"/>
          <w:szCs w:val="24"/>
        </w:rPr>
        <w:t xml:space="preserve"> one town of any real size,</w:t>
      </w:r>
      <w:r w:rsidRPr="00B655D0">
        <w:rPr>
          <w:rFonts w:ascii="Arial" w:hAnsi="Arial" w:cs="Arial"/>
          <w:sz w:val="24"/>
          <w:szCs w:val="24"/>
        </w:rPr>
        <w:t xml:space="preserve"> Aberystwyth.</w:t>
      </w:r>
    </w:p>
    <w:p w:rsidR="00B94509" w:rsidRPr="00B655D0" w:rsidRDefault="00B94509" w:rsidP="006B12AB">
      <w:pPr>
        <w:autoSpaceDE w:val="0"/>
        <w:autoSpaceDN w:val="0"/>
        <w:adjustRightInd w:val="0"/>
        <w:spacing w:after="0" w:line="360" w:lineRule="auto"/>
        <w:jc w:val="both"/>
        <w:rPr>
          <w:rFonts w:ascii="Arial" w:hAnsi="Arial" w:cs="Arial"/>
          <w:sz w:val="24"/>
          <w:szCs w:val="24"/>
        </w:rPr>
      </w:pPr>
    </w:p>
    <w:p w:rsidR="00B94509" w:rsidRPr="00B655D0" w:rsidRDefault="006A0FB2"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At the 2011 Census the</w:t>
      </w:r>
      <w:r w:rsidR="00B94509" w:rsidRPr="00B655D0">
        <w:rPr>
          <w:rFonts w:ascii="Arial" w:hAnsi="Arial" w:cs="Arial"/>
          <w:sz w:val="24"/>
          <w:szCs w:val="24"/>
        </w:rPr>
        <w:t xml:space="preserve"> population was 96</w:t>
      </w:r>
      <w:r>
        <w:rPr>
          <w:rFonts w:ascii="Arial" w:hAnsi="Arial" w:cs="Arial"/>
          <w:sz w:val="24"/>
          <w:szCs w:val="24"/>
        </w:rPr>
        <w:t>.7% white, with 93.7% (71,200) w</w:t>
      </w:r>
      <w:r w:rsidR="00B94509" w:rsidRPr="00B655D0">
        <w:rPr>
          <w:rFonts w:ascii="Arial" w:hAnsi="Arial" w:cs="Arial"/>
          <w:sz w:val="24"/>
          <w:szCs w:val="24"/>
        </w:rPr>
        <w:t>hite British or Irish</w:t>
      </w:r>
      <w:r w:rsidR="008E6D46">
        <w:rPr>
          <w:rFonts w:ascii="Arial" w:hAnsi="Arial" w:cs="Arial"/>
          <w:sz w:val="24"/>
          <w:szCs w:val="24"/>
        </w:rPr>
        <w:t>,</w:t>
      </w:r>
      <w:r>
        <w:rPr>
          <w:rFonts w:ascii="Arial" w:hAnsi="Arial" w:cs="Arial"/>
          <w:sz w:val="24"/>
          <w:szCs w:val="24"/>
        </w:rPr>
        <w:t xml:space="preserve"> </w:t>
      </w:r>
      <w:r w:rsidR="008E6D46">
        <w:rPr>
          <w:rFonts w:ascii="Arial" w:hAnsi="Arial" w:cs="Arial"/>
          <w:sz w:val="24"/>
          <w:szCs w:val="24"/>
        </w:rPr>
        <w:t>very similar to the all-</w:t>
      </w:r>
      <w:r w:rsidR="00B94509" w:rsidRPr="00B655D0">
        <w:rPr>
          <w:rFonts w:ascii="Arial" w:hAnsi="Arial" w:cs="Arial"/>
          <w:sz w:val="24"/>
          <w:szCs w:val="24"/>
        </w:rPr>
        <w:t>Wales figure. The non-white ethnicities total</w:t>
      </w:r>
      <w:r w:rsidR="008E6D46">
        <w:rPr>
          <w:rFonts w:ascii="Arial" w:hAnsi="Arial" w:cs="Arial"/>
          <w:sz w:val="24"/>
          <w:szCs w:val="24"/>
        </w:rPr>
        <w:t xml:space="preserve">led about 2,500 people, </w:t>
      </w:r>
      <w:r w:rsidR="00B94509" w:rsidRPr="00B655D0">
        <w:rPr>
          <w:rFonts w:ascii="Arial" w:hAnsi="Arial" w:cs="Arial"/>
          <w:sz w:val="24"/>
          <w:szCs w:val="24"/>
        </w:rPr>
        <w:t>mainly Asian/Asian Brit</w:t>
      </w:r>
      <w:r w:rsidR="008E6D46">
        <w:rPr>
          <w:rFonts w:ascii="Arial" w:hAnsi="Arial" w:cs="Arial"/>
          <w:sz w:val="24"/>
          <w:szCs w:val="24"/>
        </w:rPr>
        <w:t>ish (1,100), followed by Mixed/M</w:t>
      </w:r>
      <w:r w:rsidR="00B94509" w:rsidRPr="00B655D0">
        <w:rPr>
          <w:rFonts w:ascii="Arial" w:hAnsi="Arial" w:cs="Arial"/>
          <w:sz w:val="24"/>
          <w:szCs w:val="24"/>
        </w:rPr>
        <w:t xml:space="preserve">ultiple ethnicity (700), Other Ethnic Group (400) and Black/Black British (300). </w:t>
      </w:r>
    </w:p>
    <w:p w:rsidR="00B94509" w:rsidRPr="00B655D0" w:rsidRDefault="00B94509" w:rsidP="006B12AB">
      <w:pPr>
        <w:autoSpaceDE w:val="0"/>
        <w:autoSpaceDN w:val="0"/>
        <w:adjustRightInd w:val="0"/>
        <w:spacing w:after="0" w:line="360" w:lineRule="auto"/>
        <w:jc w:val="both"/>
        <w:rPr>
          <w:rFonts w:ascii="Arial" w:hAnsi="Arial" w:cs="Arial"/>
          <w:sz w:val="24"/>
          <w:szCs w:val="24"/>
        </w:rPr>
      </w:pPr>
    </w:p>
    <w:p w:rsidR="00A25665" w:rsidRDefault="00B94509" w:rsidP="006B12AB">
      <w:pPr>
        <w:autoSpaceDE w:val="0"/>
        <w:autoSpaceDN w:val="0"/>
        <w:adjustRightInd w:val="0"/>
        <w:spacing w:after="0" w:line="360" w:lineRule="auto"/>
        <w:jc w:val="both"/>
        <w:rPr>
          <w:rFonts w:ascii="Arial" w:hAnsi="Arial" w:cs="Arial"/>
          <w:sz w:val="24"/>
          <w:szCs w:val="24"/>
        </w:rPr>
      </w:pPr>
      <w:r w:rsidRPr="00B655D0">
        <w:rPr>
          <w:rFonts w:ascii="Arial" w:hAnsi="Arial" w:cs="Arial"/>
          <w:sz w:val="24"/>
          <w:szCs w:val="24"/>
        </w:rPr>
        <w:t>Ceredigion is one of the heartlands of the Welsh language. Despite a substantial student population and significant levels of migration, the 2011 Census showed that 47% of the p</w:t>
      </w:r>
      <w:r w:rsidR="002E5CA5">
        <w:rPr>
          <w:rFonts w:ascii="Arial" w:hAnsi="Arial" w:cs="Arial"/>
          <w:sz w:val="24"/>
          <w:szCs w:val="24"/>
        </w:rPr>
        <w:t xml:space="preserve">opulation spoke Welsh, with a range </w:t>
      </w:r>
      <w:r w:rsidRPr="00B655D0">
        <w:rPr>
          <w:rFonts w:ascii="Arial" w:hAnsi="Arial" w:cs="Arial"/>
          <w:sz w:val="24"/>
          <w:szCs w:val="24"/>
        </w:rPr>
        <w:t>from 35% to over</w:t>
      </w:r>
      <w:r w:rsidR="002E5CA5">
        <w:rPr>
          <w:rFonts w:ascii="Arial" w:hAnsi="Arial" w:cs="Arial"/>
          <w:sz w:val="24"/>
          <w:szCs w:val="24"/>
        </w:rPr>
        <w:t xml:space="preserve"> 70% in different parts of the C</w:t>
      </w:r>
      <w:r w:rsidRPr="00B655D0">
        <w:rPr>
          <w:rFonts w:ascii="Arial" w:hAnsi="Arial" w:cs="Arial"/>
          <w:sz w:val="24"/>
          <w:szCs w:val="24"/>
        </w:rPr>
        <w:t>ounty. In an area like Ceredigion, where almost half the population can speak the language, being able to speak Welsh is a requirement for many jobs in the public sector and the well-being survey reports that it is also highly relevant to feelings of inclusion and identity.</w:t>
      </w:r>
    </w:p>
    <w:p w:rsidR="006A0FB2" w:rsidRPr="00B655D0" w:rsidRDefault="006A0FB2" w:rsidP="006B12AB">
      <w:pPr>
        <w:autoSpaceDE w:val="0"/>
        <w:autoSpaceDN w:val="0"/>
        <w:adjustRightInd w:val="0"/>
        <w:spacing w:after="0" w:line="360" w:lineRule="auto"/>
        <w:jc w:val="both"/>
        <w:rPr>
          <w:rFonts w:ascii="Arial" w:hAnsi="Arial" w:cs="Arial"/>
          <w:sz w:val="24"/>
          <w:szCs w:val="24"/>
        </w:rPr>
      </w:pPr>
    </w:p>
    <w:p w:rsidR="00B94509" w:rsidRPr="00B655D0" w:rsidRDefault="00F34878"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Ceredigion is a C</w:t>
      </w:r>
      <w:r w:rsidR="00B655D0" w:rsidRPr="00B655D0">
        <w:rPr>
          <w:rFonts w:ascii="Arial" w:hAnsi="Arial" w:cs="Arial"/>
          <w:sz w:val="24"/>
          <w:szCs w:val="24"/>
        </w:rPr>
        <w:t xml:space="preserve">ounty of contrasting landscapes: </w:t>
      </w:r>
    </w:p>
    <w:p w:rsidR="00B655D0" w:rsidRPr="00B655D0" w:rsidRDefault="00B655D0" w:rsidP="006B12AB">
      <w:pPr>
        <w:autoSpaceDE w:val="0"/>
        <w:autoSpaceDN w:val="0"/>
        <w:adjustRightInd w:val="0"/>
        <w:spacing w:after="0" w:line="360" w:lineRule="auto"/>
        <w:jc w:val="both"/>
        <w:rPr>
          <w:rFonts w:ascii="Arial" w:hAnsi="Arial" w:cs="Arial"/>
          <w:sz w:val="24"/>
          <w:szCs w:val="24"/>
        </w:rPr>
      </w:pPr>
    </w:p>
    <w:p w:rsidR="00BD3F91" w:rsidRPr="00B655D0" w:rsidRDefault="006A0FB2" w:rsidP="006B12AB">
      <w:pPr>
        <w:autoSpaceDE w:val="0"/>
        <w:autoSpaceDN w:val="0"/>
        <w:adjustRightInd w:val="0"/>
        <w:spacing w:after="0" w:line="360" w:lineRule="auto"/>
        <w:jc w:val="both"/>
        <w:rPr>
          <w:rFonts w:ascii="Arial" w:hAnsi="Arial" w:cs="Arial"/>
          <w:sz w:val="24"/>
          <w:szCs w:val="24"/>
        </w:rPr>
      </w:pPr>
      <w:r w:rsidRPr="006A0FB2">
        <w:rPr>
          <w:rFonts w:ascii="Arial" w:hAnsi="Arial" w:cs="Arial"/>
          <w:bCs/>
          <w:sz w:val="24"/>
          <w:szCs w:val="24"/>
        </w:rPr>
        <w:t xml:space="preserve">The </w:t>
      </w:r>
      <w:r w:rsidR="00BD3F91" w:rsidRPr="006A0FB2">
        <w:rPr>
          <w:rFonts w:ascii="Arial" w:hAnsi="Arial" w:cs="Arial"/>
          <w:bCs/>
          <w:sz w:val="24"/>
          <w:szCs w:val="24"/>
        </w:rPr>
        <w:t>Cardigan Bay coastline</w:t>
      </w:r>
      <w:r w:rsidR="00BD3F91" w:rsidRPr="00B655D0">
        <w:rPr>
          <w:rFonts w:ascii="Arial" w:hAnsi="Arial" w:cs="Arial"/>
          <w:b/>
          <w:bCs/>
          <w:sz w:val="24"/>
          <w:szCs w:val="24"/>
        </w:rPr>
        <w:t xml:space="preserve"> </w:t>
      </w:r>
      <w:r>
        <w:rPr>
          <w:rFonts w:ascii="Arial" w:hAnsi="Arial" w:cs="Arial"/>
          <w:sz w:val="24"/>
          <w:szCs w:val="24"/>
        </w:rPr>
        <w:t>stretches</w:t>
      </w:r>
      <w:r w:rsidR="00BD3F91" w:rsidRPr="00B655D0">
        <w:rPr>
          <w:rFonts w:ascii="Arial" w:hAnsi="Arial" w:cs="Arial"/>
          <w:sz w:val="24"/>
          <w:szCs w:val="24"/>
        </w:rPr>
        <w:t xml:space="preserve"> for 60 miles (96 km) between the Dyfi</w:t>
      </w:r>
      <w:r w:rsidR="00D17094">
        <w:rPr>
          <w:rFonts w:ascii="Arial" w:hAnsi="Arial" w:cs="Arial"/>
          <w:sz w:val="24"/>
          <w:szCs w:val="24"/>
        </w:rPr>
        <w:t xml:space="preserve"> </w:t>
      </w:r>
      <w:r w:rsidR="00BD3F91" w:rsidRPr="00B655D0">
        <w:rPr>
          <w:rFonts w:ascii="Arial" w:hAnsi="Arial" w:cs="Arial"/>
          <w:sz w:val="24"/>
          <w:szCs w:val="24"/>
        </w:rPr>
        <w:t>and Teifi estuaries. The coastline includes a wide range of shoreline types,</w:t>
      </w:r>
      <w:r w:rsidR="00D17094">
        <w:rPr>
          <w:rFonts w:ascii="Arial" w:hAnsi="Arial" w:cs="Arial"/>
          <w:sz w:val="24"/>
          <w:szCs w:val="24"/>
        </w:rPr>
        <w:t xml:space="preserve"> like</w:t>
      </w:r>
      <w:r w:rsidR="00BD3F91" w:rsidRPr="00B655D0">
        <w:rPr>
          <w:rFonts w:ascii="Arial" w:hAnsi="Arial" w:cs="Arial"/>
          <w:sz w:val="24"/>
          <w:szCs w:val="24"/>
        </w:rPr>
        <w:t xml:space="preserve"> the dune system at Ynyslas, storm beaches, sandy bays and high</w:t>
      </w:r>
      <w:r w:rsidR="00D17094">
        <w:rPr>
          <w:rFonts w:ascii="Arial" w:hAnsi="Arial" w:cs="Arial"/>
          <w:sz w:val="24"/>
          <w:szCs w:val="24"/>
        </w:rPr>
        <w:t xml:space="preserve"> </w:t>
      </w:r>
      <w:r w:rsidR="00BD3F91" w:rsidRPr="00B655D0">
        <w:rPr>
          <w:rFonts w:ascii="Arial" w:hAnsi="Arial" w:cs="Arial"/>
          <w:sz w:val="24"/>
          <w:szCs w:val="24"/>
        </w:rPr>
        <w:t xml:space="preserve">cliffs. A substantial proportion of the coast is undeveloped, </w:t>
      </w:r>
      <w:r w:rsidR="00D17094">
        <w:rPr>
          <w:rFonts w:ascii="Arial" w:hAnsi="Arial" w:cs="Arial"/>
          <w:sz w:val="24"/>
          <w:szCs w:val="24"/>
        </w:rPr>
        <w:t xml:space="preserve">and </w:t>
      </w:r>
      <w:r w:rsidR="00BD3F91" w:rsidRPr="00B655D0">
        <w:rPr>
          <w:rFonts w:ascii="Arial" w:hAnsi="Arial" w:cs="Arial"/>
          <w:sz w:val="24"/>
          <w:szCs w:val="24"/>
        </w:rPr>
        <w:t>four sections are designated as Heritage Coast because of their exceptional</w:t>
      </w:r>
      <w:r w:rsidR="00D17094">
        <w:rPr>
          <w:rFonts w:ascii="Arial" w:hAnsi="Arial" w:cs="Arial"/>
          <w:sz w:val="24"/>
          <w:szCs w:val="24"/>
        </w:rPr>
        <w:t xml:space="preserve"> </w:t>
      </w:r>
      <w:r w:rsidR="00BD3F91" w:rsidRPr="00B655D0">
        <w:rPr>
          <w:rFonts w:ascii="Arial" w:hAnsi="Arial" w:cs="Arial"/>
          <w:sz w:val="24"/>
          <w:szCs w:val="24"/>
        </w:rPr>
        <w:t>landscape quality. Two areas of Cardigan Bay are Marine Special Areas of</w:t>
      </w:r>
      <w:r w:rsidR="00D17094">
        <w:rPr>
          <w:rFonts w:ascii="Arial" w:hAnsi="Arial" w:cs="Arial"/>
          <w:sz w:val="24"/>
          <w:szCs w:val="24"/>
        </w:rPr>
        <w:t xml:space="preserve"> </w:t>
      </w:r>
      <w:r w:rsidR="00BD3F91" w:rsidRPr="00B655D0">
        <w:rPr>
          <w:rFonts w:ascii="Arial" w:hAnsi="Arial" w:cs="Arial"/>
          <w:sz w:val="24"/>
          <w:szCs w:val="24"/>
        </w:rPr>
        <w:t>Conservation because of their importance for biodiversity.</w:t>
      </w:r>
    </w:p>
    <w:p w:rsidR="00B655D0" w:rsidRPr="00B655D0" w:rsidRDefault="00B655D0" w:rsidP="006B12AB">
      <w:pPr>
        <w:autoSpaceDE w:val="0"/>
        <w:autoSpaceDN w:val="0"/>
        <w:adjustRightInd w:val="0"/>
        <w:spacing w:after="0" w:line="360" w:lineRule="auto"/>
        <w:jc w:val="both"/>
        <w:rPr>
          <w:rFonts w:ascii="Arial" w:hAnsi="Arial" w:cs="Arial"/>
          <w:sz w:val="24"/>
          <w:szCs w:val="24"/>
        </w:rPr>
      </w:pPr>
    </w:p>
    <w:p w:rsidR="00BD3F91" w:rsidRPr="00B655D0" w:rsidRDefault="00237AD2" w:rsidP="006B12AB">
      <w:pPr>
        <w:autoSpaceDE w:val="0"/>
        <w:autoSpaceDN w:val="0"/>
        <w:adjustRightInd w:val="0"/>
        <w:spacing w:after="0" w:line="360" w:lineRule="auto"/>
        <w:jc w:val="both"/>
        <w:rPr>
          <w:rFonts w:ascii="Arial" w:hAnsi="Arial" w:cs="Arial"/>
          <w:sz w:val="24"/>
          <w:szCs w:val="24"/>
        </w:rPr>
      </w:pPr>
      <w:r>
        <w:rPr>
          <w:rFonts w:ascii="Arial" w:hAnsi="Arial" w:cs="Arial"/>
          <w:bCs/>
          <w:sz w:val="24"/>
          <w:szCs w:val="24"/>
        </w:rPr>
        <w:t xml:space="preserve">The </w:t>
      </w:r>
      <w:r w:rsidR="00BD3F91" w:rsidRPr="00237AD2">
        <w:rPr>
          <w:rFonts w:ascii="Arial" w:hAnsi="Arial" w:cs="Arial"/>
          <w:bCs/>
          <w:sz w:val="24"/>
          <w:szCs w:val="24"/>
        </w:rPr>
        <w:t>Cambrian Mountains</w:t>
      </w:r>
      <w:r w:rsidR="00BD3F91" w:rsidRPr="00B655D0">
        <w:rPr>
          <w:rFonts w:ascii="Arial" w:hAnsi="Arial" w:cs="Arial"/>
          <w:b/>
          <w:bCs/>
          <w:sz w:val="24"/>
          <w:szCs w:val="24"/>
        </w:rPr>
        <w:t xml:space="preserve"> </w:t>
      </w:r>
      <w:r>
        <w:rPr>
          <w:rFonts w:ascii="Arial" w:hAnsi="Arial" w:cs="Arial"/>
          <w:sz w:val="24"/>
          <w:szCs w:val="24"/>
        </w:rPr>
        <w:t xml:space="preserve">form a remote upland plateau, </w:t>
      </w:r>
      <w:r w:rsidR="00BD3F91" w:rsidRPr="00B655D0">
        <w:rPr>
          <w:rFonts w:ascii="Arial" w:hAnsi="Arial" w:cs="Arial"/>
          <w:sz w:val="24"/>
          <w:szCs w:val="24"/>
        </w:rPr>
        <w:t>dominated by Pumlumon</w:t>
      </w:r>
    </w:p>
    <w:p w:rsidR="00BD3F91" w:rsidRPr="00B655D0" w:rsidRDefault="00237AD2"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Fawr (2468 f</w:t>
      </w:r>
      <w:r w:rsidR="00D17094">
        <w:rPr>
          <w:rFonts w:ascii="Arial" w:hAnsi="Arial" w:cs="Arial"/>
          <w:sz w:val="24"/>
          <w:szCs w:val="24"/>
        </w:rPr>
        <w:t>t / 752 m</w:t>
      </w:r>
      <w:r w:rsidR="00BD3F91" w:rsidRPr="00B655D0">
        <w:rPr>
          <w:rFonts w:ascii="Arial" w:hAnsi="Arial" w:cs="Arial"/>
          <w:sz w:val="24"/>
          <w:szCs w:val="24"/>
        </w:rPr>
        <w:t xml:space="preserve"> in height)</w:t>
      </w:r>
      <w:r w:rsidR="00D17094">
        <w:rPr>
          <w:rFonts w:ascii="Arial" w:hAnsi="Arial" w:cs="Arial"/>
          <w:sz w:val="24"/>
          <w:szCs w:val="24"/>
        </w:rPr>
        <w:t>,</w:t>
      </w:r>
      <w:r>
        <w:rPr>
          <w:rFonts w:ascii="Arial" w:hAnsi="Arial" w:cs="Arial"/>
          <w:sz w:val="24"/>
          <w:szCs w:val="24"/>
        </w:rPr>
        <w:t xml:space="preserve"> that stretches</w:t>
      </w:r>
      <w:r w:rsidR="00BD3F91" w:rsidRPr="00B655D0">
        <w:rPr>
          <w:rFonts w:ascii="Arial" w:hAnsi="Arial" w:cs="Arial"/>
          <w:sz w:val="24"/>
          <w:szCs w:val="24"/>
        </w:rPr>
        <w:t xml:space="preserve"> along the length of the</w:t>
      </w:r>
      <w:r w:rsidR="00D17094">
        <w:rPr>
          <w:rFonts w:ascii="Arial" w:hAnsi="Arial" w:cs="Arial"/>
          <w:sz w:val="24"/>
          <w:szCs w:val="24"/>
        </w:rPr>
        <w:t xml:space="preserve"> </w:t>
      </w:r>
      <w:r w:rsidR="00BD3F91" w:rsidRPr="00B655D0">
        <w:rPr>
          <w:rFonts w:ascii="Arial" w:hAnsi="Arial" w:cs="Arial"/>
          <w:sz w:val="24"/>
          <w:szCs w:val="24"/>
        </w:rPr>
        <w:t>Co</w:t>
      </w:r>
      <w:r w:rsidR="00B50510">
        <w:rPr>
          <w:rFonts w:ascii="Arial" w:hAnsi="Arial" w:cs="Arial"/>
          <w:sz w:val="24"/>
          <w:szCs w:val="24"/>
        </w:rPr>
        <w:t>unty</w:t>
      </w:r>
      <w:r>
        <w:rPr>
          <w:rFonts w:ascii="Arial" w:hAnsi="Arial" w:cs="Arial"/>
          <w:sz w:val="24"/>
          <w:szCs w:val="24"/>
        </w:rPr>
        <w:t xml:space="preserve">. They </w:t>
      </w:r>
      <w:r w:rsidR="00BD3F91" w:rsidRPr="00B655D0">
        <w:rPr>
          <w:rFonts w:ascii="Arial" w:hAnsi="Arial" w:cs="Arial"/>
          <w:sz w:val="24"/>
          <w:szCs w:val="24"/>
        </w:rPr>
        <w:t>comprise</w:t>
      </w:r>
      <w:r w:rsidR="00B50510">
        <w:rPr>
          <w:rFonts w:ascii="Arial" w:hAnsi="Arial" w:cs="Arial"/>
          <w:sz w:val="24"/>
          <w:szCs w:val="24"/>
        </w:rPr>
        <w:t xml:space="preserve"> </w:t>
      </w:r>
      <w:r w:rsidR="00BD3F91" w:rsidRPr="00B655D0">
        <w:rPr>
          <w:rFonts w:ascii="Arial" w:hAnsi="Arial" w:cs="Arial"/>
          <w:sz w:val="24"/>
          <w:szCs w:val="24"/>
        </w:rPr>
        <w:t>large areas of upland pasture and moorland (including substantial tracts of</w:t>
      </w:r>
      <w:r w:rsidR="00B50510">
        <w:rPr>
          <w:rFonts w:ascii="Arial" w:hAnsi="Arial" w:cs="Arial"/>
          <w:sz w:val="24"/>
          <w:szCs w:val="24"/>
        </w:rPr>
        <w:t xml:space="preserve"> </w:t>
      </w:r>
      <w:r w:rsidR="00BD3F91" w:rsidRPr="00B655D0">
        <w:rPr>
          <w:rFonts w:ascii="Arial" w:hAnsi="Arial" w:cs="Arial"/>
          <w:sz w:val="24"/>
          <w:szCs w:val="24"/>
        </w:rPr>
        <w:t xml:space="preserve">Common Land) and large coniferous plantations. </w:t>
      </w:r>
    </w:p>
    <w:p w:rsidR="00B655D0" w:rsidRPr="00B655D0" w:rsidRDefault="00B655D0" w:rsidP="00D86E25">
      <w:pPr>
        <w:autoSpaceDE w:val="0"/>
        <w:autoSpaceDN w:val="0"/>
        <w:adjustRightInd w:val="0"/>
        <w:spacing w:after="0" w:line="360" w:lineRule="auto"/>
        <w:rPr>
          <w:rFonts w:ascii="Arial" w:hAnsi="Arial" w:cs="Arial"/>
          <w:sz w:val="24"/>
          <w:szCs w:val="24"/>
        </w:rPr>
      </w:pPr>
    </w:p>
    <w:p w:rsidR="00BD3F91" w:rsidRPr="00B655D0" w:rsidRDefault="00237AD2" w:rsidP="006B12AB">
      <w:pPr>
        <w:autoSpaceDE w:val="0"/>
        <w:autoSpaceDN w:val="0"/>
        <w:adjustRightInd w:val="0"/>
        <w:spacing w:after="0" w:line="360" w:lineRule="auto"/>
        <w:jc w:val="both"/>
        <w:rPr>
          <w:rFonts w:ascii="Arial" w:hAnsi="Arial" w:cs="Arial"/>
          <w:sz w:val="24"/>
          <w:szCs w:val="24"/>
        </w:rPr>
      </w:pPr>
      <w:r w:rsidRPr="00237AD2">
        <w:rPr>
          <w:rFonts w:ascii="Arial" w:hAnsi="Arial" w:cs="Arial"/>
          <w:bCs/>
          <w:sz w:val="24"/>
          <w:szCs w:val="24"/>
        </w:rPr>
        <w:lastRenderedPageBreak/>
        <w:t>The r</w:t>
      </w:r>
      <w:r w:rsidR="00BD3F91" w:rsidRPr="00237AD2">
        <w:rPr>
          <w:rFonts w:ascii="Arial" w:hAnsi="Arial" w:cs="Arial"/>
          <w:bCs/>
          <w:sz w:val="24"/>
          <w:szCs w:val="24"/>
        </w:rPr>
        <w:t xml:space="preserve">iver valleys </w:t>
      </w:r>
      <w:r>
        <w:rPr>
          <w:rFonts w:ascii="Arial" w:hAnsi="Arial" w:cs="Arial"/>
          <w:sz w:val="24"/>
          <w:szCs w:val="24"/>
        </w:rPr>
        <w:t xml:space="preserve">of </w:t>
      </w:r>
      <w:r w:rsidR="00BD3F91" w:rsidRPr="00B655D0">
        <w:rPr>
          <w:rFonts w:ascii="Arial" w:hAnsi="Arial" w:cs="Arial"/>
          <w:sz w:val="24"/>
          <w:szCs w:val="24"/>
        </w:rPr>
        <w:t>the Teifi, Aeron,</w:t>
      </w:r>
      <w:r w:rsidR="00D2024F">
        <w:rPr>
          <w:rFonts w:ascii="Arial" w:hAnsi="Arial" w:cs="Arial"/>
          <w:sz w:val="24"/>
          <w:szCs w:val="24"/>
        </w:rPr>
        <w:t xml:space="preserve"> Ystywth, Rheidol and Dyfi</w:t>
      </w:r>
      <w:r w:rsidR="00BD3F91" w:rsidRPr="00B655D0">
        <w:rPr>
          <w:rFonts w:ascii="Arial" w:hAnsi="Arial" w:cs="Arial"/>
          <w:sz w:val="24"/>
          <w:szCs w:val="24"/>
        </w:rPr>
        <w:t xml:space="preserve"> descend</w:t>
      </w:r>
      <w:r w:rsidR="00D2024F">
        <w:rPr>
          <w:rFonts w:ascii="Arial" w:hAnsi="Arial" w:cs="Arial"/>
          <w:sz w:val="24"/>
          <w:szCs w:val="24"/>
        </w:rPr>
        <w:t xml:space="preserve"> through steep-sided gorges from</w:t>
      </w:r>
      <w:r>
        <w:rPr>
          <w:rFonts w:ascii="Arial" w:hAnsi="Arial" w:cs="Arial"/>
          <w:sz w:val="24"/>
          <w:szCs w:val="24"/>
        </w:rPr>
        <w:t xml:space="preserve"> their sources in the Cambrian M</w:t>
      </w:r>
      <w:r w:rsidR="00BD3F91" w:rsidRPr="00B655D0">
        <w:rPr>
          <w:rFonts w:ascii="Arial" w:hAnsi="Arial" w:cs="Arial"/>
          <w:sz w:val="24"/>
          <w:szCs w:val="24"/>
        </w:rPr>
        <w:t>ountains,</w:t>
      </w:r>
      <w:r w:rsidR="00D2024F">
        <w:rPr>
          <w:rFonts w:ascii="Arial" w:hAnsi="Arial" w:cs="Arial"/>
          <w:sz w:val="24"/>
          <w:szCs w:val="24"/>
        </w:rPr>
        <w:t xml:space="preserve"> </w:t>
      </w:r>
      <w:r w:rsidR="00BD3F91" w:rsidRPr="00B655D0">
        <w:rPr>
          <w:rFonts w:ascii="Arial" w:hAnsi="Arial" w:cs="Arial"/>
          <w:sz w:val="24"/>
          <w:szCs w:val="24"/>
        </w:rPr>
        <w:t>eventually forming broad flood plai</w:t>
      </w:r>
      <w:r>
        <w:rPr>
          <w:rFonts w:ascii="Arial" w:hAnsi="Arial" w:cs="Arial"/>
          <w:sz w:val="24"/>
          <w:szCs w:val="24"/>
        </w:rPr>
        <w:t xml:space="preserve">ns as they reach the </w:t>
      </w:r>
      <w:r w:rsidR="00BD3F91" w:rsidRPr="00B655D0">
        <w:rPr>
          <w:rFonts w:ascii="Arial" w:hAnsi="Arial" w:cs="Arial"/>
          <w:sz w:val="24"/>
          <w:szCs w:val="24"/>
        </w:rPr>
        <w:t>coast.</w:t>
      </w:r>
    </w:p>
    <w:p w:rsidR="00B655D0" w:rsidRPr="00B655D0" w:rsidRDefault="00B655D0" w:rsidP="006B12AB">
      <w:pPr>
        <w:autoSpaceDE w:val="0"/>
        <w:autoSpaceDN w:val="0"/>
        <w:adjustRightInd w:val="0"/>
        <w:spacing w:after="0" w:line="360" w:lineRule="auto"/>
        <w:jc w:val="both"/>
        <w:rPr>
          <w:rFonts w:ascii="Arial" w:hAnsi="Arial" w:cs="Arial"/>
          <w:sz w:val="24"/>
          <w:szCs w:val="24"/>
        </w:rPr>
      </w:pPr>
    </w:p>
    <w:p w:rsidR="00BD3F91" w:rsidRPr="00B655D0" w:rsidRDefault="00BD3F91" w:rsidP="006B12AB">
      <w:pPr>
        <w:autoSpaceDE w:val="0"/>
        <w:autoSpaceDN w:val="0"/>
        <w:adjustRightInd w:val="0"/>
        <w:spacing w:after="0" w:line="360" w:lineRule="auto"/>
        <w:jc w:val="both"/>
        <w:rPr>
          <w:rFonts w:ascii="Arial" w:hAnsi="Arial" w:cs="Arial"/>
          <w:sz w:val="24"/>
          <w:szCs w:val="24"/>
        </w:rPr>
      </w:pPr>
      <w:r w:rsidRPr="00237AD2">
        <w:rPr>
          <w:rFonts w:ascii="Arial" w:hAnsi="Arial" w:cs="Arial"/>
          <w:bCs/>
          <w:sz w:val="24"/>
          <w:szCs w:val="24"/>
        </w:rPr>
        <w:t xml:space="preserve">Undulating countryside </w:t>
      </w:r>
      <w:r w:rsidR="00237AD2">
        <w:rPr>
          <w:rFonts w:ascii="Arial" w:hAnsi="Arial" w:cs="Arial"/>
          <w:sz w:val="24"/>
          <w:szCs w:val="24"/>
        </w:rPr>
        <w:t>is</w:t>
      </w:r>
      <w:r w:rsidRPr="00B655D0">
        <w:rPr>
          <w:rFonts w:ascii="Arial" w:hAnsi="Arial" w:cs="Arial"/>
          <w:sz w:val="24"/>
          <w:szCs w:val="24"/>
        </w:rPr>
        <w:t xml:space="preserve"> a landscape characterised by small farms and</w:t>
      </w:r>
      <w:r w:rsidR="001A5F2F">
        <w:rPr>
          <w:rFonts w:ascii="Arial" w:hAnsi="Arial" w:cs="Arial"/>
          <w:sz w:val="24"/>
          <w:szCs w:val="24"/>
        </w:rPr>
        <w:t xml:space="preserve"> </w:t>
      </w:r>
      <w:r w:rsidRPr="00B655D0">
        <w:rPr>
          <w:rFonts w:ascii="Arial" w:hAnsi="Arial" w:cs="Arial"/>
          <w:sz w:val="24"/>
          <w:szCs w:val="24"/>
        </w:rPr>
        <w:t>features moulded by agricultural</w:t>
      </w:r>
      <w:r w:rsidR="00D2024F">
        <w:rPr>
          <w:rFonts w:ascii="Arial" w:hAnsi="Arial" w:cs="Arial"/>
          <w:sz w:val="24"/>
          <w:szCs w:val="24"/>
        </w:rPr>
        <w:t xml:space="preserve"> practices over many generation</w:t>
      </w:r>
      <w:r w:rsidR="00237AD2">
        <w:rPr>
          <w:rFonts w:ascii="Arial" w:hAnsi="Arial" w:cs="Arial"/>
          <w:sz w:val="24"/>
          <w:szCs w:val="24"/>
        </w:rPr>
        <w:t>s</w:t>
      </w:r>
      <w:r w:rsidR="00D2024F">
        <w:rPr>
          <w:rFonts w:ascii="Arial" w:hAnsi="Arial" w:cs="Arial"/>
          <w:sz w:val="24"/>
          <w:szCs w:val="24"/>
        </w:rPr>
        <w:t xml:space="preserve">, with </w:t>
      </w:r>
      <w:r w:rsidRPr="00B655D0">
        <w:rPr>
          <w:rFonts w:ascii="Arial" w:hAnsi="Arial" w:cs="Arial"/>
          <w:sz w:val="24"/>
          <w:szCs w:val="24"/>
        </w:rPr>
        <w:t>intricate field pattern</w:t>
      </w:r>
      <w:r w:rsidR="00D2024F">
        <w:rPr>
          <w:rFonts w:ascii="Arial" w:hAnsi="Arial" w:cs="Arial"/>
          <w:sz w:val="24"/>
          <w:szCs w:val="24"/>
        </w:rPr>
        <w:t xml:space="preserve">s, </w:t>
      </w:r>
      <w:r w:rsidRPr="00B655D0">
        <w:rPr>
          <w:rFonts w:ascii="Arial" w:hAnsi="Arial" w:cs="Arial"/>
          <w:sz w:val="24"/>
          <w:szCs w:val="24"/>
        </w:rPr>
        <w:t>hedgerows and woodlands. These features give</w:t>
      </w:r>
      <w:r w:rsidR="00D2024F">
        <w:rPr>
          <w:rFonts w:ascii="Arial" w:hAnsi="Arial" w:cs="Arial"/>
          <w:sz w:val="24"/>
          <w:szCs w:val="24"/>
        </w:rPr>
        <w:t xml:space="preserve"> </w:t>
      </w:r>
      <w:r w:rsidRPr="00B655D0">
        <w:rPr>
          <w:rFonts w:ascii="Arial" w:hAnsi="Arial" w:cs="Arial"/>
          <w:sz w:val="24"/>
          <w:szCs w:val="24"/>
        </w:rPr>
        <w:t>way to open moorland and coniferous plantations at Mynydd Bach and on</w:t>
      </w:r>
      <w:r w:rsidR="00D2024F">
        <w:rPr>
          <w:rFonts w:ascii="Arial" w:hAnsi="Arial" w:cs="Arial"/>
          <w:sz w:val="24"/>
          <w:szCs w:val="24"/>
        </w:rPr>
        <w:t xml:space="preserve"> </w:t>
      </w:r>
      <w:r w:rsidRPr="00B655D0">
        <w:rPr>
          <w:rFonts w:ascii="Arial" w:hAnsi="Arial" w:cs="Arial"/>
          <w:sz w:val="24"/>
          <w:szCs w:val="24"/>
        </w:rPr>
        <w:t>the fringes of the Cambrian Mountains.</w:t>
      </w:r>
    </w:p>
    <w:p w:rsidR="00B655D0" w:rsidRPr="00B655D0" w:rsidRDefault="00B655D0" w:rsidP="006B12AB">
      <w:pPr>
        <w:autoSpaceDE w:val="0"/>
        <w:autoSpaceDN w:val="0"/>
        <w:adjustRightInd w:val="0"/>
        <w:spacing w:after="0" w:line="360" w:lineRule="auto"/>
        <w:jc w:val="both"/>
        <w:rPr>
          <w:rFonts w:ascii="Arial" w:hAnsi="Arial" w:cs="Arial"/>
          <w:sz w:val="24"/>
          <w:szCs w:val="24"/>
        </w:rPr>
      </w:pPr>
    </w:p>
    <w:p w:rsidR="00B655D0" w:rsidRDefault="00AC09C2"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areas contain</w:t>
      </w:r>
      <w:r w:rsidR="00BD3F91" w:rsidRPr="00B655D0">
        <w:rPr>
          <w:rFonts w:ascii="Arial" w:hAnsi="Arial" w:cs="Arial"/>
          <w:sz w:val="24"/>
          <w:szCs w:val="24"/>
        </w:rPr>
        <w:t xml:space="preserve"> a rich</w:t>
      </w:r>
      <w:r w:rsidR="00237AD2">
        <w:rPr>
          <w:rFonts w:ascii="Arial" w:hAnsi="Arial" w:cs="Arial"/>
          <w:sz w:val="24"/>
          <w:szCs w:val="24"/>
        </w:rPr>
        <w:t xml:space="preserve"> variety of habitats, with</w:t>
      </w:r>
      <w:r w:rsidR="00BD3F91" w:rsidRPr="00B655D0">
        <w:rPr>
          <w:rFonts w:ascii="Arial" w:hAnsi="Arial" w:cs="Arial"/>
          <w:sz w:val="24"/>
          <w:szCs w:val="24"/>
        </w:rPr>
        <w:t xml:space="preserve"> sea cliffs, sand</w:t>
      </w:r>
      <w:r w:rsidR="000D0BE8">
        <w:rPr>
          <w:rFonts w:ascii="Arial" w:hAnsi="Arial" w:cs="Arial"/>
          <w:sz w:val="24"/>
          <w:szCs w:val="24"/>
        </w:rPr>
        <w:t xml:space="preserve"> </w:t>
      </w:r>
      <w:r w:rsidR="00BD3F91" w:rsidRPr="00B655D0">
        <w:rPr>
          <w:rFonts w:ascii="Arial" w:hAnsi="Arial" w:cs="Arial"/>
          <w:sz w:val="24"/>
          <w:szCs w:val="24"/>
        </w:rPr>
        <w:t>dunes, wetlands</w:t>
      </w:r>
      <w:r w:rsidR="00237AD2">
        <w:rPr>
          <w:rFonts w:ascii="Arial" w:hAnsi="Arial" w:cs="Arial"/>
          <w:sz w:val="24"/>
          <w:szCs w:val="24"/>
        </w:rPr>
        <w:t xml:space="preserve">, woodland and upland pasture </w:t>
      </w:r>
      <w:r w:rsidR="00BD3F91" w:rsidRPr="00B655D0">
        <w:rPr>
          <w:rFonts w:ascii="Arial" w:hAnsi="Arial" w:cs="Arial"/>
          <w:sz w:val="24"/>
          <w:szCs w:val="24"/>
        </w:rPr>
        <w:t>that support a number of</w:t>
      </w:r>
      <w:r w:rsidR="000D0BE8">
        <w:rPr>
          <w:rFonts w:ascii="Arial" w:hAnsi="Arial" w:cs="Arial"/>
          <w:sz w:val="24"/>
          <w:szCs w:val="24"/>
        </w:rPr>
        <w:t xml:space="preserve"> </w:t>
      </w:r>
      <w:r w:rsidR="00BD3F91" w:rsidRPr="00B655D0">
        <w:rPr>
          <w:rFonts w:ascii="Arial" w:hAnsi="Arial" w:cs="Arial"/>
          <w:sz w:val="24"/>
          <w:szCs w:val="24"/>
        </w:rPr>
        <w:t>rare or v</w:t>
      </w:r>
      <w:r w:rsidR="00237AD2">
        <w:rPr>
          <w:rFonts w:ascii="Arial" w:hAnsi="Arial" w:cs="Arial"/>
          <w:sz w:val="24"/>
          <w:szCs w:val="24"/>
        </w:rPr>
        <w:t xml:space="preserve">ulnerable species. The </w:t>
      </w:r>
      <w:r w:rsidR="00BD3F91" w:rsidRPr="00B655D0">
        <w:rPr>
          <w:rFonts w:ascii="Arial" w:hAnsi="Arial" w:cs="Arial"/>
          <w:sz w:val="24"/>
          <w:szCs w:val="24"/>
        </w:rPr>
        <w:t>rich biodiversity is reflected by a</w:t>
      </w:r>
      <w:r w:rsidR="000D0BE8">
        <w:rPr>
          <w:rFonts w:ascii="Arial" w:hAnsi="Arial" w:cs="Arial"/>
          <w:sz w:val="24"/>
          <w:szCs w:val="24"/>
        </w:rPr>
        <w:t xml:space="preserve"> </w:t>
      </w:r>
      <w:r w:rsidR="00BD3F91" w:rsidRPr="00B655D0">
        <w:rPr>
          <w:rFonts w:ascii="Arial" w:hAnsi="Arial" w:cs="Arial"/>
          <w:sz w:val="24"/>
          <w:szCs w:val="24"/>
        </w:rPr>
        <w:t>large number of sites covered by statutory nature conservation designations</w:t>
      </w:r>
      <w:r w:rsidR="000D0BE8">
        <w:rPr>
          <w:rFonts w:ascii="Arial" w:hAnsi="Arial" w:cs="Arial"/>
          <w:sz w:val="24"/>
          <w:szCs w:val="24"/>
        </w:rPr>
        <w:t xml:space="preserve"> </w:t>
      </w:r>
      <w:r>
        <w:rPr>
          <w:rFonts w:ascii="Arial" w:hAnsi="Arial" w:cs="Arial"/>
          <w:sz w:val="24"/>
          <w:szCs w:val="24"/>
        </w:rPr>
        <w:t>and other informal</w:t>
      </w:r>
      <w:r w:rsidR="00BD3F91" w:rsidRPr="00B655D0">
        <w:rPr>
          <w:rFonts w:ascii="Arial" w:hAnsi="Arial" w:cs="Arial"/>
          <w:sz w:val="24"/>
          <w:szCs w:val="24"/>
        </w:rPr>
        <w:t xml:space="preserve"> sites such as Local Nature Reserves and Wildlife Trust</w:t>
      </w:r>
      <w:r w:rsidR="000D0BE8">
        <w:rPr>
          <w:rFonts w:ascii="Arial" w:hAnsi="Arial" w:cs="Arial"/>
          <w:sz w:val="24"/>
          <w:szCs w:val="24"/>
        </w:rPr>
        <w:t xml:space="preserve"> </w:t>
      </w:r>
      <w:r w:rsidR="00E2154A">
        <w:rPr>
          <w:rFonts w:ascii="Arial" w:hAnsi="Arial" w:cs="Arial"/>
          <w:sz w:val="24"/>
          <w:szCs w:val="24"/>
        </w:rPr>
        <w:t>sites</w:t>
      </w:r>
    </w:p>
    <w:p w:rsidR="00CC31C2" w:rsidRPr="00B655D0" w:rsidRDefault="00CC31C2" w:rsidP="006B12AB">
      <w:pPr>
        <w:autoSpaceDE w:val="0"/>
        <w:autoSpaceDN w:val="0"/>
        <w:adjustRightInd w:val="0"/>
        <w:spacing w:after="0" w:line="360" w:lineRule="auto"/>
        <w:jc w:val="both"/>
        <w:rPr>
          <w:rFonts w:ascii="Arial" w:hAnsi="Arial" w:cs="Arial"/>
          <w:sz w:val="24"/>
          <w:szCs w:val="24"/>
        </w:rPr>
      </w:pPr>
    </w:p>
    <w:p w:rsidR="00BD3F91" w:rsidRPr="00B655D0" w:rsidRDefault="00237AD2"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w:t>
      </w:r>
      <w:r w:rsidR="00BD3F91" w:rsidRPr="00B655D0">
        <w:rPr>
          <w:rFonts w:ascii="Arial" w:hAnsi="Arial" w:cs="Arial"/>
          <w:sz w:val="24"/>
          <w:szCs w:val="24"/>
        </w:rPr>
        <w:t>landscape is also rich in historical and archaeology features</w:t>
      </w:r>
      <w:r w:rsidR="0068252D">
        <w:rPr>
          <w:rFonts w:ascii="Arial" w:hAnsi="Arial" w:cs="Arial"/>
          <w:sz w:val="24"/>
          <w:szCs w:val="24"/>
        </w:rPr>
        <w:t xml:space="preserve"> that </w:t>
      </w:r>
      <w:r w:rsidR="00BD3F91" w:rsidRPr="00B655D0">
        <w:rPr>
          <w:rFonts w:ascii="Arial" w:hAnsi="Arial" w:cs="Arial"/>
          <w:sz w:val="24"/>
          <w:szCs w:val="24"/>
        </w:rPr>
        <w:t xml:space="preserve">are valuable </w:t>
      </w:r>
      <w:r w:rsidR="0068252D">
        <w:rPr>
          <w:rFonts w:ascii="Arial" w:hAnsi="Arial" w:cs="Arial"/>
          <w:sz w:val="24"/>
          <w:szCs w:val="24"/>
        </w:rPr>
        <w:t>resources in themselves but</w:t>
      </w:r>
      <w:r w:rsidR="00BD3F91" w:rsidRPr="00B655D0">
        <w:rPr>
          <w:rFonts w:ascii="Arial" w:hAnsi="Arial" w:cs="Arial"/>
          <w:sz w:val="24"/>
          <w:szCs w:val="24"/>
        </w:rPr>
        <w:t xml:space="preserve"> also hold a</w:t>
      </w:r>
      <w:r w:rsidR="0068252D">
        <w:rPr>
          <w:rFonts w:ascii="Arial" w:hAnsi="Arial" w:cs="Arial"/>
          <w:sz w:val="24"/>
          <w:szCs w:val="24"/>
        </w:rPr>
        <w:t xml:space="preserve"> </w:t>
      </w:r>
      <w:r w:rsidR="00BD3F91" w:rsidRPr="00B655D0">
        <w:rPr>
          <w:rFonts w:ascii="Arial" w:hAnsi="Arial" w:cs="Arial"/>
          <w:sz w:val="24"/>
          <w:szCs w:val="24"/>
        </w:rPr>
        <w:t>fascination for local people and visitors in exploring the countryside. The ‘Spirit</w:t>
      </w:r>
      <w:r w:rsidR="0068252D">
        <w:rPr>
          <w:rFonts w:ascii="Arial" w:hAnsi="Arial" w:cs="Arial"/>
          <w:sz w:val="24"/>
          <w:szCs w:val="24"/>
        </w:rPr>
        <w:t xml:space="preserve"> </w:t>
      </w:r>
      <w:r w:rsidR="00032491">
        <w:rPr>
          <w:rFonts w:ascii="Arial" w:hAnsi="Arial" w:cs="Arial"/>
          <w:sz w:val="24"/>
          <w:szCs w:val="24"/>
        </w:rPr>
        <w:t xml:space="preserve">of the Miners’ project </w:t>
      </w:r>
      <w:r w:rsidR="00BD3F91" w:rsidRPr="00B655D0">
        <w:rPr>
          <w:rFonts w:ascii="Arial" w:hAnsi="Arial" w:cs="Arial"/>
          <w:sz w:val="24"/>
          <w:szCs w:val="24"/>
        </w:rPr>
        <w:t xml:space="preserve">demonstrated </w:t>
      </w:r>
      <w:r w:rsidR="00032491">
        <w:rPr>
          <w:rFonts w:ascii="Arial" w:hAnsi="Arial" w:cs="Arial"/>
          <w:sz w:val="24"/>
          <w:szCs w:val="24"/>
        </w:rPr>
        <w:t>that</w:t>
      </w:r>
      <w:r>
        <w:rPr>
          <w:rFonts w:ascii="Arial" w:hAnsi="Arial" w:cs="Arial"/>
          <w:sz w:val="24"/>
          <w:szCs w:val="24"/>
        </w:rPr>
        <w:t>,</w:t>
      </w:r>
      <w:r w:rsidR="00032491">
        <w:rPr>
          <w:rFonts w:ascii="Arial" w:hAnsi="Arial" w:cs="Arial"/>
          <w:sz w:val="24"/>
          <w:szCs w:val="24"/>
        </w:rPr>
        <w:t xml:space="preserve"> with appropriate publicity</w:t>
      </w:r>
      <w:r>
        <w:rPr>
          <w:rFonts w:ascii="Arial" w:hAnsi="Arial" w:cs="Arial"/>
          <w:sz w:val="24"/>
          <w:szCs w:val="24"/>
        </w:rPr>
        <w:t>,</w:t>
      </w:r>
      <w:r w:rsidR="00032491">
        <w:rPr>
          <w:rFonts w:ascii="Arial" w:hAnsi="Arial" w:cs="Arial"/>
          <w:sz w:val="24"/>
          <w:szCs w:val="24"/>
        </w:rPr>
        <w:t xml:space="preserve"> the historic landscape of</w:t>
      </w:r>
      <w:r w:rsidR="00BD3F91" w:rsidRPr="00B655D0">
        <w:rPr>
          <w:rFonts w:ascii="Arial" w:hAnsi="Arial" w:cs="Arial"/>
          <w:sz w:val="24"/>
          <w:szCs w:val="24"/>
        </w:rPr>
        <w:t xml:space="preserve"> the metal mini</w:t>
      </w:r>
      <w:r w:rsidR="00032491">
        <w:rPr>
          <w:rFonts w:ascii="Arial" w:hAnsi="Arial" w:cs="Arial"/>
          <w:sz w:val="24"/>
          <w:szCs w:val="24"/>
        </w:rPr>
        <w:t xml:space="preserve">ng heritage of north Ceredigion </w:t>
      </w:r>
      <w:r>
        <w:rPr>
          <w:rFonts w:ascii="Arial" w:hAnsi="Arial" w:cs="Arial"/>
          <w:sz w:val="24"/>
          <w:szCs w:val="24"/>
        </w:rPr>
        <w:t xml:space="preserve">could </w:t>
      </w:r>
      <w:r w:rsidR="00BD3F91" w:rsidRPr="00B655D0">
        <w:rPr>
          <w:rFonts w:ascii="Arial" w:hAnsi="Arial" w:cs="Arial"/>
          <w:sz w:val="24"/>
          <w:szCs w:val="24"/>
        </w:rPr>
        <w:t>be appreciated through the development of path networks</w:t>
      </w:r>
      <w:r w:rsidR="00032491">
        <w:rPr>
          <w:rFonts w:ascii="Arial" w:hAnsi="Arial" w:cs="Arial"/>
          <w:sz w:val="24"/>
          <w:szCs w:val="24"/>
        </w:rPr>
        <w:t>.</w:t>
      </w:r>
      <w:r w:rsidR="00BD3F91" w:rsidRPr="00B655D0">
        <w:rPr>
          <w:rFonts w:ascii="Arial" w:hAnsi="Arial" w:cs="Arial"/>
          <w:sz w:val="24"/>
          <w:szCs w:val="24"/>
        </w:rPr>
        <w:t xml:space="preserve"> Similarly, the Coast Path project has offered a means to</w:t>
      </w:r>
      <w:r w:rsidR="00032491">
        <w:rPr>
          <w:rFonts w:ascii="Arial" w:hAnsi="Arial" w:cs="Arial"/>
          <w:sz w:val="24"/>
          <w:szCs w:val="24"/>
        </w:rPr>
        <w:t xml:space="preserve"> </w:t>
      </w:r>
      <w:r w:rsidR="00BD3F91" w:rsidRPr="00B655D0">
        <w:rPr>
          <w:rFonts w:ascii="Arial" w:hAnsi="Arial" w:cs="Arial"/>
          <w:sz w:val="24"/>
          <w:szCs w:val="24"/>
        </w:rPr>
        <w:t>highlight the important maritime heritage of the Ceredigion coast.</w:t>
      </w:r>
    </w:p>
    <w:p w:rsidR="00B655D0" w:rsidRPr="00B655D0" w:rsidRDefault="00B655D0" w:rsidP="006B12AB">
      <w:pPr>
        <w:autoSpaceDE w:val="0"/>
        <w:autoSpaceDN w:val="0"/>
        <w:adjustRightInd w:val="0"/>
        <w:spacing w:after="0" w:line="360" w:lineRule="auto"/>
        <w:jc w:val="both"/>
        <w:rPr>
          <w:rFonts w:ascii="Arial" w:hAnsi="Arial" w:cs="Arial"/>
          <w:sz w:val="24"/>
          <w:szCs w:val="24"/>
        </w:rPr>
      </w:pPr>
    </w:p>
    <w:p w:rsidR="00BD3F91" w:rsidRPr="00B655D0" w:rsidRDefault="00BD3F91" w:rsidP="006B12AB">
      <w:pPr>
        <w:autoSpaceDE w:val="0"/>
        <w:autoSpaceDN w:val="0"/>
        <w:adjustRightInd w:val="0"/>
        <w:spacing w:after="0" w:line="360" w:lineRule="auto"/>
        <w:jc w:val="both"/>
        <w:rPr>
          <w:rFonts w:ascii="Arial" w:hAnsi="Arial" w:cs="Arial"/>
          <w:sz w:val="24"/>
          <w:szCs w:val="24"/>
        </w:rPr>
      </w:pPr>
      <w:r w:rsidRPr="00B655D0">
        <w:rPr>
          <w:rFonts w:ascii="Arial" w:hAnsi="Arial" w:cs="Arial"/>
          <w:sz w:val="24"/>
          <w:szCs w:val="24"/>
        </w:rPr>
        <w:t>The County incl</w:t>
      </w:r>
      <w:r w:rsidR="00032491">
        <w:rPr>
          <w:rFonts w:ascii="Arial" w:hAnsi="Arial" w:cs="Arial"/>
          <w:sz w:val="24"/>
          <w:szCs w:val="24"/>
        </w:rPr>
        <w:t xml:space="preserve">udes two ‘historic landscapes’ </w:t>
      </w:r>
      <w:r w:rsidRPr="00B655D0">
        <w:rPr>
          <w:rFonts w:ascii="Arial" w:hAnsi="Arial" w:cs="Arial"/>
          <w:sz w:val="24"/>
          <w:szCs w:val="24"/>
        </w:rPr>
        <w:t>identified in the Register of</w:t>
      </w:r>
      <w:r w:rsidR="00032491">
        <w:rPr>
          <w:rFonts w:ascii="Arial" w:hAnsi="Arial" w:cs="Arial"/>
          <w:sz w:val="24"/>
          <w:szCs w:val="24"/>
        </w:rPr>
        <w:t xml:space="preserve"> </w:t>
      </w:r>
      <w:r w:rsidRPr="00B655D0">
        <w:rPr>
          <w:rFonts w:ascii="Arial" w:hAnsi="Arial" w:cs="Arial"/>
          <w:sz w:val="24"/>
          <w:szCs w:val="24"/>
        </w:rPr>
        <w:t>Landscapes of Historic Interest in Wales</w:t>
      </w:r>
      <w:r w:rsidR="00032491">
        <w:rPr>
          <w:rFonts w:ascii="Arial" w:hAnsi="Arial" w:cs="Arial"/>
          <w:sz w:val="24"/>
          <w:szCs w:val="24"/>
        </w:rPr>
        <w:t xml:space="preserve"> (CADW)</w:t>
      </w:r>
      <w:r w:rsidR="00B655D0" w:rsidRPr="00B655D0">
        <w:rPr>
          <w:rFonts w:ascii="Arial" w:hAnsi="Arial" w:cs="Arial"/>
          <w:sz w:val="24"/>
          <w:szCs w:val="24"/>
        </w:rPr>
        <w:t xml:space="preserve">.  </w:t>
      </w:r>
      <w:r w:rsidR="00102B86">
        <w:rPr>
          <w:rFonts w:ascii="Arial" w:hAnsi="Arial" w:cs="Arial"/>
          <w:sz w:val="24"/>
          <w:szCs w:val="24"/>
        </w:rPr>
        <w:t>The first</w:t>
      </w:r>
      <w:r w:rsidRPr="00B655D0">
        <w:rPr>
          <w:rFonts w:ascii="Arial" w:hAnsi="Arial" w:cs="Arial"/>
          <w:sz w:val="24"/>
          <w:szCs w:val="24"/>
        </w:rPr>
        <w:t xml:space="preserve"> is Upland</w:t>
      </w:r>
      <w:r w:rsidR="00B655D0" w:rsidRPr="00B655D0">
        <w:rPr>
          <w:rFonts w:ascii="Arial" w:hAnsi="Arial" w:cs="Arial"/>
          <w:sz w:val="24"/>
          <w:szCs w:val="24"/>
        </w:rPr>
        <w:t xml:space="preserve"> </w:t>
      </w:r>
      <w:r w:rsidRPr="00B655D0">
        <w:rPr>
          <w:rFonts w:ascii="Arial" w:hAnsi="Arial" w:cs="Arial"/>
          <w:sz w:val="24"/>
          <w:szCs w:val="24"/>
        </w:rPr>
        <w:t>Ce</w:t>
      </w:r>
      <w:r w:rsidR="00032491">
        <w:rPr>
          <w:rFonts w:ascii="Arial" w:hAnsi="Arial" w:cs="Arial"/>
          <w:sz w:val="24"/>
          <w:szCs w:val="24"/>
        </w:rPr>
        <w:t>redigion, an ar</w:t>
      </w:r>
      <w:r w:rsidR="00102B86">
        <w:rPr>
          <w:rFonts w:ascii="Arial" w:hAnsi="Arial" w:cs="Arial"/>
          <w:sz w:val="24"/>
          <w:szCs w:val="24"/>
        </w:rPr>
        <w:t xml:space="preserve">ea that includes remains and settlements </w:t>
      </w:r>
      <w:r w:rsidR="00032491">
        <w:rPr>
          <w:rFonts w:ascii="Arial" w:hAnsi="Arial" w:cs="Arial"/>
          <w:sz w:val="24"/>
          <w:szCs w:val="24"/>
        </w:rPr>
        <w:t xml:space="preserve">from </w:t>
      </w:r>
      <w:r w:rsidRPr="00B655D0">
        <w:rPr>
          <w:rFonts w:ascii="Arial" w:hAnsi="Arial" w:cs="Arial"/>
          <w:sz w:val="24"/>
          <w:szCs w:val="24"/>
        </w:rPr>
        <w:t xml:space="preserve">prehistoric to </w:t>
      </w:r>
      <w:r w:rsidR="00102B86">
        <w:rPr>
          <w:rFonts w:ascii="Arial" w:hAnsi="Arial" w:cs="Arial"/>
          <w:sz w:val="24"/>
          <w:szCs w:val="24"/>
        </w:rPr>
        <w:t>more recent times, like</w:t>
      </w:r>
      <w:r w:rsidRPr="00B655D0">
        <w:rPr>
          <w:rFonts w:ascii="Arial" w:hAnsi="Arial" w:cs="Arial"/>
          <w:sz w:val="24"/>
          <w:szCs w:val="24"/>
        </w:rPr>
        <w:t xml:space="preserve"> Sarn Helen; Strata Florida Abbey; Drover’s routes and the setting</w:t>
      </w:r>
      <w:r w:rsidR="00B655D0" w:rsidRPr="00B655D0">
        <w:rPr>
          <w:rFonts w:ascii="Arial" w:hAnsi="Arial" w:cs="Arial"/>
          <w:sz w:val="24"/>
          <w:szCs w:val="24"/>
        </w:rPr>
        <w:t xml:space="preserve"> </w:t>
      </w:r>
      <w:r w:rsidRPr="00B655D0">
        <w:rPr>
          <w:rFonts w:ascii="Arial" w:hAnsi="Arial" w:cs="Arial"/>
          <w:sz w:val="24"/>
          <w:szCs w:val="24"/>
        </w:rPr>
        <w:t>for Thomas Johnes’s Hafod. The second is the L</w:t>
      </w:r>
      <w:r w:rsidR="00102B86">
        <w:rPr>
          <w:rFonts w:ascii="Arial" w:hAnsi="Arial" w:cs="Arial"/>
          <w:sz w:val="24"/>
          <w:szCs w:val="24"/>
        </w:rPr>
        <w:t xml:space="preserve">ower Teifi Valley, where the </w:t>
      </w:r>
      <w:r w:rsidR="00CC31C2">
        <w:rPr>
          <w:rFonts w:ascii="Arial" w:hAnsi="Arial" w:cs="Arial"/>
          <w:sz w:val="24"/>
          <w:szCs w:val="24"/>
        </w:rPr>
        <w:t xml:space="preserve">historic </w:t>
      </w:r>
      <w:r w:rsidRPr="00B655D0">
        <w:rPr>
          <w:rFonts w:ascii="Arial" w:hAnsi="Arial" w:cs="Arial"/>
          <w:sz w:val="24"/>
          <w:szCs w:val="24"/>
        </w:rPr>
        <w:t xml:space="preserve">interest is </w:t>
      </w:r>
      <w:r w:rsidR="00B655D0" w:rsidRPr="00B655D0">
        <w:rPr>
          <w:rFonts w:ascii="Arial" w:hAnsi="Arial" w:cs="Arial"/>
          <w:sz w:val="24"/>
          <w:szCs w:val="24"/>
        </w:rPr>
        <w:t>centred</w:t>
      </w:r>
      <w:r w:rsidR="00102B86">
        <w:rPr>
          <w:rFonts w:ascii="Arial" w:hAnsi="Arial" w:cs="Arial"/>
          <w:sz w:val="24"/>
          <w:szCs w:val="24"/>
        </w:rPr>
        <w:t xml:space="preserve"> on </w:t>
      </w:r>
      <w:r w:rsidRPr="00B655D0">
        <w:rPr>
          <w:rFonts w:ascii="Arial" w:hAnsi="Arial" w:cs="Arial"/>
          <w:sz w:val="24"/>
          <w:szCs w:val="24"/>
        </w:rPr>
        <w:t xml:space="preserve">Bronze </w:t>
      </w:r>
      <w:r w:rsidR="00102B86">
        <w:rPr>
          <w:rFonts w:ascii="Arial" w:hAnsi="Arial" w:cs="Arial"/>
          <w:sz w:val="24"/>
          <w:szCs w:val="24"/>
        </w:rPr>
        <w:t>Age remains, M</w:t>
      </w:r>
      <w:r w:rsidR="00B655D0" w:rsidRPr="00B655D0">
        <w:rPr>
          <w:rFonts w:ascii="Arial" w:hAnsi="Arial" w:cs="Arial"/>
          <w:sz w:val="24"/>
          <w:szCs w:val="24"/>
        </w:rPr>
        <w:t xml:space="preserve">ediaeval secular, </w:t>
      </w:r>
      <w:r w:rsidRPr="00B655D0">
        <w:rPr>
          <w:rFonts w:ascii="Arial" w:hAnsi="Arial" w:cs="Arial"/>
          <w:sz w:val="24"/>
          <w:szCs w:val="24"/>
        </w:rPr>
        <w:t>ecclesiastical and defended sites and recent gentry houses.</w:t>
      </w:r>
    </w:p>
    <w:p w:rsidR="00B655D0" w:rsidRPr="00B655D0" w:rsidRDefault="00B655D0" w:rsidP="006B12AB">
      <w:pPr>
        <w:autoSpaceDE w:val="0"/>
        <w:autoSpaceDN w:val="0"/>
        <w:adjustRightInd w:val="0"/>
        <w:spacing w:after="0" w:line="360" w:lineRule="auto"/>
        <w:jc w:val="both"/>
        <w:rPr>
          <w:rFonts w:ascii="Arial" w:hAnsi="Arial" w:cs="Arial"/>
          <w:sz w:val="24"/>
          <w:szCs w:val="24"/>
        </w:rPr>
      </w:pPr>
    </w:p>
    <w:p w:rsidR="00BD3F91" w:rsidRPr="00BD3F91" w:rsidRDefault="00BD3F91" w:rsidP="006B12AB">
      <w:pPr>
        <w:autoSpaceDE w:val="0"/>
        <w:autoSpaceDN w:val="0"/>
        <w:adjustRightInd w:val="0"/>
        <w:spacing w:after="0" w:line="360" w:lineRule="auto"/>
        <w:jc w:val="both"/>
        <w:rPr>
          <w:rFonts w:ascii="Arial" w:hAnsi="Arial" w:cs="Arial"/>
          <w:sz w:val="24"/>
          <w:szCs w:val="24"/>
        </w:rPr>
      </w:pPr>
      <w:r w:rsidRPr="00B655D0">
        <w:rPr>
          <w:rFonts w:ascii="Arial" w:hAnsi="Arial" w:cs="Arial"/>
          <w:sz w:val="24"/>
          <w:szCs w:val="24"/>
        </w:rPr>
        <w:t>These features provide a rich resource for the development and promotion of</w:t>
      </w:r>
      <w:r w:rsidR="008D4CC9">
        <w:rPr>
          <w:rFonts w:ascii="Arial" w:hAnsi="Arial" w:cs="Arial"/>
          <w:sz w:val="24"/>
          <w:szCs w:val="24"/>
        </w:rPr>
        <w:t xml:space="preserve"> </w:t>
      </w:r>
      <w:r w:rsidRPr="00B655D0">
        <w:rPr>
          <w:rFonts w:ascii="Arial" w:hAnsi="Arial" w:cs="Arial"/>
          <w:sz w:val="24"/>
          <w:szCs w:val="24"/>
        </w:rPr>
        <w:t>countryside access opportunities.</w:t>
      </w:r>
    </w:p>
    <w:p w:rsidR="00AF24AC" w:rsidRPr="00E2154A" w:rsidRDefault="000D0BE8" w:rsidP="00DE20C6">
      <w:pPr>
        <w:pStyle w:val="ListParagraph"/>
        <w:numPr>
          <w:ilvl w:val="1"/>
          <w:numId w:val="3"/>
        </w:num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The importance of Rights of W</w:t>
      </w:r>
      <w:r w:rsidR="00AF24AC" w:rsidRPr="00E2154A">
        <w:rPr>
          <w:rFonts w:ascii="Arial" w:hAnsi="Arial" w:cs="Arial"/>
          <w:b/>
          <w:sz w:val="24"/>
          <w:szCs w:val="24"/>
        </w:rPr>
        <w:t>ay and access</w:t>
      </w:r>
    </w:p>
    <w:p w:rsidR="00BD3F91" w:rsidRDefault="00BD3F91" w:rsidP="00D86E25">
      <w:pPr>
        <w:pStyle w:val="ListParagraph"/>
        <w:autoSpaceDE w:val="0"/>
        <w:autoSpaceDN w:val="0"/>
        <w:adjustRightInd w:val="0"/>
        <w:spacing w:after="0" w:line="240" w:lineRule="auto"/>
        <w:ind w:left="405"/>
        <w:rPr>
          <w:rFonts w:ascii="Arial" w:hAnsi="Arial" w:cs="Arial"/>
          <w:sz w:val="24"/>
          <w:szCs w:val="24"/>
        </w:rPr>
      </w:pPr>
    </w:p>
    <w:p w:rsidR="001A5F2F" w:rsidRDefault="001A5F2F" w:rsidP="006B12AB">
      <w:pPr>
        <w:autoSpaceDE w:val="0"/>
        <w:autoSpaceDN w:val="0"/>
        <w:adjustRightInd w:val="0"/>
        <w:spacing w:after="0" w:line="360" w:lineRule="auto"/>
        <w:jc w:val="both"/>
        <w:rPr>
          <w:rFonts w:ascii="Arial" w:hAnsi="Arial" w:cs="Arial"/>
          <w:sz w:val="24"/>
          <w:szCs w:val="24"/>
        </w:rPr>
      </w:pPr>
    </w:p>
    <w:p w:rsidR="00C74C46" w:rsidRDefault="000D0BE8"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Public Rights of W</w:t>
      </w:r>
      <w:r w:rsidR="00C74C46">
        <w:rPr>
          <w:rFonts w:ascii="Arial" w:hAnsi="Arial" w:cs="Arial"/>
          <w:sz w:val="24"/>
          <w:szCs w:val="24"/>
        </w:rPr>
        <w:t>ay provide one of the main means by which people can</w:t>
      </w:r>
      <w:r>
        <w:rPr>
          <w:rFonts w:ascii="Arial" w:hAnsi="Arial" w:cs="Arial"/>
          <w:sz w:val="24"/>
          <w:szCs w:val="24"/>
        </w:rPr>
        <w:t xml:space="preserve"> </w:t>
      </w:r>
      <w:r w:rsidR="00C74C46">
        <w:rPr>
          <w:rFonts w:ascii="Arial" w:hAnsi="Arial" w:cs="Arial"/>
          <w:sz w:val="24"/>
          <w:szCs w:val="24"/>
        </w:rPr>
        <w:t>access and enjoy the coun</w:t>
      </w:r>
      <w:r w:rsidR="00237AD2">
        <w:rPr>
          <w:rFonts w:ascii="Arial" w:hAnsi="Arial" w:cs="Arial"/>
          <w:sz w:val="24"/>
          <w:szCs w:val="24"/>
        </w:rPr>
        <w:t>tryside. In addition,</w:t>
      </w:r>
      <w:r w:rsidR="00940D8D">
        <w:rPr>
          <w:rFonts w:ascii="Arial" w:hAnsi="Arial" w:cs="Arial"/>
          <w:sz w:val="24"/>
          <w:szCs w:val="24"/>
        </w:rPr>
        <w:t xml:space="preserve"> the </w:t>
      </w:r>
      <w:r>
        <w:rPr>
          <w:rFonts w:ascii="Arial" w:hAnsi="Arial" w:cs="Arial"/>
          <w:sz w:val="24"/>
          <w:szCs w:val="24"/>
        </w:rPr>
        <w:t>R</w:t>
      </w:r>
      <w:r w:rsidR="00237AD2">
        <w:rPr>
          <w:rFonts w:ascii="Arial" w:hAnsi="Arial" w:cs="Arial"/>
          <w:sz w:val="24"/>
          <w:szCs w:val="24"/>
        </w:rPr>
        <w:t>i</w:t>
      </w:r>
      <w:r w:rsidR="00940D8D">
        <w:rPr>
          <w:rFonts w:ascii="Arial" w:hAnsi="Arial" w:cs="Arial"/>
          <w:sz w:val="24"/>
          <w:szCs w:val="24"/>
        </w:rPr>
        <w:t>ghts of W</w:t>
      </w:r>
      <w:r w:rsidR="00C74C46">
        <w:rPr>
          <w:rFonts w:ascii="Arial" w:hAnsi="Arial" w:cs="Arial"/>
          <w:sz w:val="24"/>
          <w:szCs w:val="24"/>
        </w:rPr>
        <w:t>ay network</w:t>
      </w:r>
      <w:r w:rsidR="00940D8D">
        <w:rPr>
          <w:rFonts w:ascii="Arial" w:hAnsi="Arial" w:cs="Arial"/>
          <w:sz w:val="24"/>
          <w:szCs w:val="24"/>
        </w:rPr>
        <w:t xml:space="preserve"> </w:t>
      </w:r>
      <w:r w:rsidR="00237AD2">
        <w:rPr>
          <w:rFonts w:ascii="Arial" w:hAnsi="Arial" w:cs="Arial"/>
          <w:sz w:val="24"/>
          <w:szCs w:val="24"/>
        </w:rPr>
        <w:t xml:space="preserve">also </w:t>
      </w:r>
      <w:r w:rsidR="003C6227">
        <w:rPr>
          <w:rFonts w:ascii="Arial" w:hAnsi="Arial" w:cs="Arial"/>
          <w:sz w:val="24"/>
          <w:szCs w:val="24"/>
        </w:rPr>
        <w:t>forms</w:t>
      </w:r>
      <w:r w:rsidR="00C74C46">
        <w:rPr>
          <w:rFonts w:ascii="Arial" w:hAnsi="Arial" w:cs="Arial"/>
          <w:sz w:val="24"/>
          <w:szCs w:val="24"/>
        </w:rPr>
        <w:t xml:space="preserve"> part of the local </w:t>
      </w:r>
      <w:r w:rsidR="00237AD2">
        <w:rPr>
          <w:rFonts w:ascii="Arial" w:hAnsi="Arial" w:cs="Arial"/>
          <w:sz w:val="24"/>
          <w:szCs w:val="24"/>
        </w:rPr>
        <w:t xml:space="preserve">active </w:t>
      </w:r>
      <w:r w:rsidR="00C74C46">
        <w:rPr>
          <w:rFonts w:ascii="Arial" w:hAnsi="Arial" w:cs="Arial"/>
          <w:sz w:val="24"/>
          <w:szCs w:val="24"/>
        </w:rPr>
        <w:t>travel infrastructure. Paths a</w:t>
      </w:r>
      <w:r w:rsidR="00940D8D">
        <w:rPr>
          <w:rFonts w:ascii="Arial" w:hAnsi="Arial" w:cs="Arial"/>
          <w:sz w:val="24"/>
          <w:szCs w:val="24"/>
        </w:rPr>
        <w:t>nd cycle routes provide traffic-</w:t>
      </w:r>
      <w:r w:rsidR="00C74C46">
        <w:rPr>
          <w:rFonts w:ascii="Arial" w:hAnsi="Arial" w:cs="Arial"/>
          <w:sz w:val="24"/>
          <w:szCs w:val="24"/>
        </w:rPr>
        <w:t>free</w:t>
      </w:r>
      <w:r w:rsidR="003C6227">
        <w:rPr>
          <w:rFonts w:ascii="Arial" w:hAnsi="Arial" w:cs="Arial"/>
          <w:sz w:val="24"/>
          <w:szCs w:val="24"/>
        </w:rPr>
        <w:t xml:space="preserve"> </w:t>
      </w:r>
      <w:r w:rsidR="00940D8D">
        <w:rPr>
          <w:rFonts w:ascii="Arial" w:hAnsi="Arial" w:cs="Arial"/>
          <w:sz w:val="24"/>
          <w:szCs w:val="24"/>
        </w:rPr>
        <w:t xml:space="preserve">routes from </w:t>
      </w:r>
      <w:r w:rsidR="00C74C46">
        <w:rPr>
          <w:rFonts w:ascii="Arial" w:hAnsi="Arial" w:cs="Arial"/>
          <w:sz w:val="24"/>
          <w:szCs w:val="24"/>
        </w:rPr>
        <w:t>homes to loc</w:t>
      </w:r>
      <w:r w:rsidR="00940D8D">
        <w:rPr>
          <w:rFonts w:ascii="Arial" w:hAnsi="Arial" w:cs="Arial"/>
          <w:sz w:val="24"/>
          <w:szCs w:val="24"/>
        </w:rPr>
        <w:t xml:space="preserve">al facilities and places of work, so </w:t>
      </w:r>
      <w:r w:rsidR="00C74C46">
        <w:rPr>
          <w:rFonts w:ascii="Arial" w:hAnsi="Arial" w:cs="Arial"/>
          <w:sz w:val="24"/>
          <w:szCs w:val="24"/>
        </w:rPr>
        <w:t>reducing the use of cars</w:t>
      </w:r>
      <w:r w:rsidR="00940D8D">
        <w:rPr>
          <w:rFonts w:ascii="Arial" w:hAnsi="Arial" w:cs="Arial"/>
          <w:sz w:val="24"/>
          <w:szCs w:val="24"/>
        </w:rPr>
        <w:t xml:space="preserve"> for short distance trips</w:t>
      </w:r>
      <w:r w:rsidR="00C74C46">
        <w:rPr>
          <w:rFonts w:ascii="Arial" w:hAnsi="Arial" w:cs="Arial"/>
          <w:sz w:val="24"/>
          <w:szCs w:val="24"/>
        </w:rPr>
        <w:t>.</w:t>
      </w:r>
    </w:p>
    <w:p w:rsidR="00C7232B" w:rsidRDefault="00C7232B" w:rsidP="006B12AB">
      <w:pPr>
        <w:autoSpaceDE w:val="0"/>
        <w:autoSpaceDN w:val="0"/>
        <w:adjustRightInd w:val="0"/>
        <w:spacing w:after="0" w:line="360" w:lineRule="auto"/>
        <w:jc w:val="both"/>
        <w:rPr>
          <w:rFonts w:ascii="Arial" w:hAnsi="Arial" w:cs="Arial"/>
          <w:sz w:val="24"/>
          <w:szCs w:val="24"/>
        </w:rPr>
      </w:pPr>
    </w:p>
    <w:p w:rsidR="00C7232B" w:rsidRPr="006B12AB" w:rsidRDefault="00C7232B" w:rsidP="006B12AB">
      <w:pPr>
        <w:autoSpaceDE w:val="0"/>
        <w:autoSpaceDN w:val="0"/>
        <w:adjustRightInd w:val="0"/>
        <w:spacing w:after="0" w:line="360" w:lineRule="auto"/>
        <w:jc w:val="both"/>
        <w:rPr>
          <w:rFonts w:ascii="Arial" w:hAnsi="Arial" w:cs="Arial"/>
          <w:i/>
          <w:sz w:val="24"/>
          <w:szCs w:val="24"/>
        </w:rPr>
      </w:pPr>
      <w:r w:rsidRPr="006B12AB">
        <w:rPr>
          <w:rFonts w:ascii="Arial" w:hAnsi="Arial" w:cs="Arial"/>
          <w:i/>
          <w:sz w:val="24"/>
          <w:szCs w:val="24"/>
        </w:rPr>
        <w:t xml:space="preserve">Economy </w:t>
      </w:r>
    </w:p>
    <w:p w:rsidR="00D854CD" w:rsidRDefault="00C7232B"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Ceredigion, countryside acce</w:t>
      </w:r>
      <w:r w:rsidR="00940D8D">
        <w:rPr>
          <w:rFonts w:ascii="Arial" w:hAnsi="Arial" w:cs="Arial"/>
          <w:sz w:val="24"/>
          <w:szCs w:val="24"/>
        </w:rPr>
        <w:t xml:space="preserve">ss is a fundamental part of </w:t>
      </w:r>
      <w:r>
        <w:rPr>
          <w:rFonts w:ascii="Arial" w:hAnsi="Arial" w:cs="Arial"/>
          <w:sz w:val="24"/>
          <w:szCs w:val="24"/>
        </w:rPr>
        <w:t>rural tourism</w:t>
      </w:r>
      <w:r w:rsidR="00940D8D">
        <w:rPr>
          <w:rFonts w:ascii="Arial" w:hAnsi="Arial" w:cs="Arial"/>
          <w:sz w:val="24"/>
          <w:szCs w:val="24"/>
        </w:rPr>
        <w:t xml:space="preserve"> </w:t>
      </w:r>
      <w:r>
        <w:rPr>
          <w:rFonts w:ascii="Arial" w:hAnsi="Arial" w:cs="Arial"/>
          <w:sz w:val="24"/>
          <w:szCs w:val="24"/>
        </w:rPr>
        <w:t>and the network of paths is a key economic asset.</w:t>
      </w:r>
      <w:r w:rsidR="00D854CD">
        <w:rPr>
          <w:rFonts w:ascii="Arial" w:hAnsi="Arial" w:cs="Arial"/>
          <w:sz w:val="24"/>
          <w:szCs w:val="24"/>
        </w:rPr>
        <w:t xml:space="preserve">  </w:t>
      </w:r>
      <w:r w:rsidR="00237AD2">
        <w:rPr>
          <w:rFonts w:ascii="Arial" w:hAnsi="Arial" w:cs="Arial"/>
          <w:sz w:val="24"/>
          <w:szCs w:val="24"/>
        </w:rPr>
        <w:t xml:space="preserve">Some </w:t>
      </w:r>
      <w:r w:rsidR="009C2F00">
        <w:rPr>
          <w:rFonts w:ascii="Arial" w:hAnsi="Arial" w:cs="Arial"/>
          <w:sz w:val="24"/>
          <w:szCs w:val="24"/>
        </w:rPr>
        <w:t xml:space="preserve">examples below </w:t>
      </w:r>
      <w:r w:rsidR="008D4CC9">
        <w:rPr>
          <w:rFonts w:ascii="Arial" w:hAnsi="Arial" w:cs="Arial"/>
          <w:sz w:val="24"/>
          <w:szCs w:val="24"/>
        </w:rPr>
        <w:t>demonstrate the wealth of</w:t>
      </w:r>
      <w:r w:rsidR="009C2F00">
        <w:rPr>
          <w:rFonts w:ascii="Arial" w:hAnsi="Arial" w:cs="Arial"/>
          <w:sz w:val="24"/>
          <w:szCs w:val="24"/>
        </w:rPr>
        <w:t xml:space="preserve"> evidence </w:t>
      </w:r>
      <w:r w:rsidR="00940D8D">
        <w:rPr>
          <w:rFonts w:ascii="Arial" w:hAnsi="Arial" w:cs="Arial"/>
          <w:sz w:val="24"/>
          <w:szCs w:val="24"/>
        </w:rPr>
        <w:t>confirm</w:t>
      </w:r>
      <w:r w:rsidR="009C2F00">
        <w:rPr>
          <w:rFonts w:ascii="Arial" w:hAnsi="Arial" w:cs="Arial"/>
          <w:sz w:val="24"/>
          <w:szCs w:val="24"/>
        </w:rPr>
        <w:t xml:space="preserve">ing </w:t>
      </w:r>
      <w:r w:rsidR="00940D8D">
        <w:rPr>
          <w:rFonts w:ascii="Arial" w:hAnsi="Arial" w:cs="Arial"/>
          <w:sz w:val="24"/>
          <w:szCs w:val="24"/>
        </w:rPr>
        <w:t>the economic value of countryside access</w:t>
      </w:r>
      <w:r w:rsidR="009C2F00">
        <w:rPr>
          <w:rFonts w:ascii="Arial" w:hAnsi="Arial" w:cs="Arial"/>
          <w:sz w:val="24"/>
          <w:szCs w:val="24"/>
        </w:rPr>
        <w:t>.</w:t>
      </w:r>
    </w:p>
    <w:p w:rsidR="0087585B" w:rsidRDefault="0087585B" w:rsidP="006B12AB">
      <w:pPr>
        <w:autoSpaceDE w:val="0"/>
        <w:autoSpaceDN w:val="0"/>
        <w:adjustRightInd w:val="0"/>
        <w:spacing w:after="0" w:line="360" w:lineRule="auto"/>
        <w:jc w:val="both"/>
        <w:rPr>
          <w:rFonts w:ascii="Arial" w:hAnsi="Arial" w:cs="Arial"/>
          <w:sz w:val="24"/>
          <w:szCs w:val="24"/>
        </w:rPr>
      </w:pPr>
    </w:p>
    <w:p w:rsidR="0087585B" w:rsidRDefault="005F0F32"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Natural Resources Wales </w:t>
      </w:r>
      <w:r w:rsidR="0087585B">
        <w:rPr>
          <w:rFonts w:ascii="Arial" w:hAnsi="Arial" w:cs="Arial"/>
          <w:sz w:val="24"/>
          <w:szCs w:val="24"/>
        </w:rPr>
        <w:t>published a report in 2013 on the economic impact of spending by visit</w:t>
      </w:r>
      <w:r>
        <w:rPr>
          <w:rFonts w:ascii="Arial" w:hAnsi="Arial" w:cs="Arial"/>
          <w:sz w:val="24"/>
          <w:szCs w:val="24"/>
        </w:rPr>
        <w:t>ors to the Wales Coast Path, which concluded that the</w:t>
      </w:r>
      <w:r w:rsidR="0087585B">
        <w:rPr>
          <w:rFonts w:ascii="Arial" w:hAnsi="Arial" w:cs="Arial"/>
          <w:sz w:val="24"/>
          <w:szCs w:val="24"/>
        </w:rPr>
        <w:t xml:space="preserve"> </w:t>
      </w:r>
      <w:r>
        <w:rPr>
          <w:rFonts w:ascii="Arial" w:hAnsi="Arial" w:cs="Arial"/>
          <w:sz w:val="24"/>
          <w:szCs w:val="24"/>
        </w:rPr>
        <w:t xml:space="preserve">path </w:t>
      </w:r>
      <w:r w:rsidR="0087585B">
        <w:rPr>
          <w:rFonts w:ascii="Arial" w:hAnsi="Arial" w:cs="Arial"/>
          <w:sz w:val="24"/>
          <w:szCs w:val="24"/>
        </w:rPr>
        <w:t>generate</w:t>
      </w:r>
      <w:r w:rsidR="0037612F">
        <w:rPr>
          <w:rFonts w:ascii="Arial" w:hAnsi="Arial" w:cs="Arial"/>
          <w:sz w:val="24"/>
          <w:szCs w:val="24"/>
        </w:rPr>
        <w:t xml:space="preserve">d approximately £16m </w:t>
      </w:r>
      <w:r w:rsidR="0087585B">
        <w:rPr>
          <w:rFonts w:ascii="Arial" w:hAnsi="Arial" w:cs="Arial"/>
          <w:sz w:val="24"/>
          <w:szCs w:val="24"/>
        </w:rPr>
        <w:t>added value to the Welsh economy (</w:t>
      </w:r>
      <w:r w:rsidR="008D4CC9">
        <w:rPr>
          <w:rFonts w:ascii="Arial" w:hAnsi="Arial" w:cs="Arial"/>
          <w:sz w:val="18"/>
          <w:szCs w:val="14"/>
        </w:rPr>
        <w:t xml:space="preserve">The Economic Impact </w:t>
      </w:r>
      <w:r w:rsidR="0087585B" w:rsidRPr="00512FC7">
        <w:rPr>
          <w:rFonts w:ascii="Arial" w:hAnsi="Arial" w:cs="Arial"/>
          <w:sz w:val="18"/>
          <w:szCs w:val="14"/>
        </w:rPr>
        <w:t xml:space="preserve">Of </w:t>
      </w:r>
      <w:r w:rsidR="008D4CC9">
        <w:rPr>
          <w:rFonts w:ascii="Arial" w:hAnsi="Arial" w:cs="Arial"/>
          <w:sz w:val="18"/>
          <w:szCs w:val="14"/>
        </w:rPr>
        <w:t xml:space="preserve"> </w:t>
      </w:r>
      <w:r w:rsidR="0087585B" w:rsidRPr="00512FC7">
        <w:rPr>
          <w:rFonts w:ascii="Arial" w:hAnsi="Arial" w:cs="Arial"/>
          <w:sz w:val="18"/>
          <w:szCs w:val="14"/>
        </w:rPr>
        <w:t>Wales Coast Path Visitor Spending On Wales 2013).</w:t>
      </w:r>
    </w:p>
    <w:p w:rsidR="0087585B" w:rsidRDefault="0087585B" w:rsidP="006B12AB">
      <w:pPr>
        <w:autoSpaceDE w:val="0"/>
        <w:autoSpaceDN w:val="0"/>
        <w:adjustRightInd w:val="0"/>
        <w:spacing w:after="0" w:line="360" w:lineRule="auto"/>
        <w:jc w:val="both"/>
        <w:rPr>
          <w:rFonts w:ascii="Arial" w:hAnsi="Arial" w:cs="Arial"/>
          <w:sz w:val="24"/>
          <w:szCs w:val="24"/>
        </w:rPr>
      </w:pPr>
    </w:p>
    <w:p w:rsidR="009C6DAB" w:rsidRDefault="005F0F32"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Rights of W</w:t>
      </w:r>
      <w:r w:rsidR="0087585B">
        <w:rPr>
          <w:rFonts w:ascii="Arial" w:hAnsi="Arial" w:cs="Arial"/>
          <w:sz w:val="24"/>
          <w:szCs w:val="24"/>
        </w:rPr>
        <w:t xml:space="preserve">ay are of key importance to local regeneration </w:t>
      </w:r>
      <w:r w:rsidR="009C2F00">
        <w:rPr>
          <w:rFonts w:ascii="Arial" w:hAnsi="Arial" w:cs="Arial"/>
          <w:sz w:val="24"/>
          <w:szCs w:val="24"/>
        </w:rPr>
        <w:t>of the rural economy. Even in 2000</w:t>
      </w:r>
      <w:r>
        <w:rPr>
          <w:rFonts w:ascii="Arial" w:hAnsi="Arial" w:cs="Arial"/>
          <w:sz w:val="24"/>
          <w:szCs w:val="24"/>
        </w:rPr>
        <w:t>,</w:t>
      </w:r>
      <w:r w:rsidR="009C2F00">
        <w:rPr>
          <w:rFonts w:ascii="Arial" w:hAnsi="Arial" w:cs="Arial"/>
          <w:sz w:val="24"/>
          <w:szCs w:val="24"/>
        </w:rPr>
        <w:t xml:space="preserve"> spending by walking visitors wa</w:t>
      </w:r>
      <w:r w:rsidR="0087585B">
        <w:rPr>
          <w:rFonts w:ascii="Arial" w:hAnsi="Arial" w:cs="Arial"/>
          <w:sz w:val="24"/>
          <w:szCs w:val="24"/>
        </w:rPr>
        <w:t>s estimated to bring over £55</w:t>
      </w:r>
      <w:r w:rsidR="009C2F00">
        <w:rPr>
          <w:rFonts w:ascii="Arial" w:hAnsi="Arial" w:cs="Arial"/>
          <w:sz w:val="24"/>
          <w:szCs w:val="24"/>
        </w:rPr>
        <w:t xml:space="preserve">M to the </w:t>
      </w:r>
      <w:r w:rsidR="0087585B">
        <w:rPr>
          <w:rFonts w:ascii="Arial" w:hAnsi="Arial" w:cs="Arial"/>
          <w:sz w:val="24"/>
          <w:szCs w:val="24"/>
        </w:rPr>
        <w:t>rural and coastal economies in Wales</w:t>
      </w:r>
      <w:r w:rsidR="0087585B">
        <w:rPr>
          <w:rFonts w:ascii="Arial" w:hAnsi="Arial" w:cs="Arial"/>
          <w:sz w:val="16"/>
          <w:szCs w:val="16"/>
        </w:rPr>
        <w:t xml:space="preserve"> (</w:t>
      </w:r>
      <w:r w:rsidR="008D4CC9">
        <w:rPr>
          <w:rFonts w:ascii="Arial" w:hAnsi="Arial" w:cs="Arial"/>
          <w:sz w:val="20"/>
          <w:szCs w:val="20"/>
        </w:rPr>
        <w:t xml:space="preserve">Peter Midmore, </w:t>
      </w:r>
      <w:r w:rsidR="0087585B">
        <w:rPr>
          <w:rFonts w:ascii="Arial" w:hAnsi="Arial" w:cs="Arial"/>
          <w:sz w:val="20"/>
          <w:szCs w:val="20"/>
        </w:rPr>
        <w:t>‘The Economic Value of Walking in Rural Wales’, 2000)</w:t>
      </w:r>
      <w:r w:rsidR="008D4CC9">
        <w:rPr>
          <w:rFonts w:ascii="Arial" w:hAnsi="Arial" w:cs="Arial"/>
          <w:sz w:val="24"/>
          <w:szCs w:val="24"/>
        </w:rPr>
        <w:t>.</w:t>
      </w:r>
    </w:p>
    <w:p w:rsidR="009C6DAB" w:rsidRDefault="009C6DAB" w:rsidP="006B12AB">
      <w:pPr>
        <w:autoSpaceDE w:val="0"/>
        <w:autoSpaceDN w:val="0"/>
        <w:adjustRightInd w:val="0"/>
        <w:spacing w:after="0" w:line="360" w:lineRule="auto"/>
        <w:jc w:val="both"/>
        <w:rPr>
          <w:rFonts w:ascii="Arial" w:hAnsi="Arial" w:cs="Arial"/>
          <w:sz w:val="24"/>
          <w:szCs w:val="24"/>
        </w:rPr>
      </w:pPr>
    </w:p>
    <w:p w:rsidR="00C158C7" w:rsidRDefault="009C6DAB" w:rsidP="006B12AB">
      <w:pPr>
        <w:autoSpaceDE w:val="0"/>
        <w:autoSpaceDN w:val="0"/>
        <w:adjustRightInd w:val="0"/>
        <w:spacing w:after="0" w:line="360" w:lineRule="auto"/>
        <w:jc w:val="both"/>
        <w:rPr>
          <w:rFonts w:ascii="Arial" w:hAnsi="Arial" w:cs="Arial"/>
          <w:color w:val="000000"/>
          <w:sz w:val="24"/>
          <w:szCs w:val="24"/>
        </w:rPr>
      </w:pPr>
      <w:r w:rsidRPr="00670A0A">
        <w:rPr>
          <w:rFonts w:ascii="Arial" w:hAnsi="Arial" w:cs="Arial"/>
          <w:color w:val="000000"/>
          <w:sz w:val="24"/>
          <w:szCs w:val="24"/>
        </w:rPr>
        <w:t>According to the Coast Path Visitor Survey</w:t>
      </w:r>
      <w:r w:rsidR="009C2F00">
        <w:rPr>
          <w:rFonts w:ascii="Arial" w:hAnsi="Arial" w:cs="Arial"/>
          <w:color w:val="000000"/>
          <w:sz w:val="24"/>
          <w:szCs w:val="24"/>
        </w:rPr>
        <w:t>(</w:t>
      </w:r>
      <w:r w:rsidRPr="00670A0A">
        <w:rPr>
          <w:rFonts w:ascii="Arial" w:hAnsi="Arial" w:cs="Arial"/>
          <w:color w:val="000000"/>
          <w:sz w:val="24"/>
          <w:szCs w:val="24"/>
        </w:rPr>
        <w:t xml:space="preserve">2015 </w:t>
      </w:r>
      <w:r w:rsidR="009C2F00">
        <w:rPr>
          <w:rFonts w:ascii="Arial" w:hAnsi="Arial" w:cs="Arial"/>
          <w:color w:val="000000"/>
          <w:sz w:val="24"/>
          <w:szCs w:val="24"/>
        </w:rPr>
        <w:t>)</w:t>
      </w:r>
      <w:r w:rsidRPr="00670A0A">
        <w:rPr>
          <w:rFonts w:ascii="Arial" w:hAnsi="Arial" w:cs="Arial"/>
          <w:color w:val="000000"/>
          <w:sz w:val="24"/>
          <w:szCs w:val="24"/>
        </w:rPr>
        <w:t>and Economic Impact of Coastal Walking in Wales</w:t>
      </w:r>
      <w:r w:rsidR="009C2F00">
        <w:rPr>
          <w:rFonts w:ascii="Arial" w:hAnsi="Arial" w:cs="Arial"/>
          <w:color w:val="000000"/>
          <w:sz w:val="24"/>
          <w:szCs w:val="24"/>
        </w:rPr>
        <w:t>(</w:t>
      </w:r>
      <w:r w:rsidRPr="00670A0A">
        <w:rPr>
          <w:rFonts w:ascii="Arial" w:hAnsi="Arial" w:cs="Arial"/>
          <w:color w:val="000000"/>
          <w:sz w:val="24"/>
          <w:szCs w:val="24"/>
        </w:rPr>
        <w:t xml:space="preserve"> 2014</w:t>
      </w:r>
      <w:r w:rsidR="009C2F00">
        <w:rPr>
          <w:rFonts w:ascii="Arial" w:hAnsi="Arial" w:cs="Arial"/>
          <w:color w:val="000000"/>
          <w:sz w:val="24"/>
          <w:szCs w:val="24"/>
        </w:rPr>
        <w:t>)</w:t>
      </w:r>
      <w:r w:rsidRPr="00670A0A">
        <w:rPr>
          <w:rFonts w:ascii="Arial" w:hAnsi="Arial" w:cs="Arial"/>
          <w:color w:val="000000"/>
          <w:sz w:val="24"/>
          <w:szCs w:val="24"/>
        </w:rPr>
        <w:t xml:space="preserve"> th</w:t>
      </w:r>
      <w:r w:rsidR="005F0F32">
        <w:rPr>
          <w:rFonts w:ascii="Arial" w:hAnsi="Arial" w:cs="Arial"/>
          <w:color w:val="000000"/>
          <w:sz w:val="24"/>
          <w:szCs w:val="24"/>
        </w:rPr>
        <w:t>ere were an estimated 43 million</w:t>
      </w:r>
      <w:r w:rsidRPr="00670A0A">
        <w:rPr>
          <w:rFonts w:ascii="Arial" w:hAnsi="Arial" w:cs="Arial"/>
          <w:color w:val="000000"/>
          <w:sz w:val="24"/>
          <w:szCs w:val="24"/>
        </w:rPr>
        <w:t xml:space="preserve"> visits to the</w:t>
      </w:r>
      <w:r w:rsidR="009C2F00">
        <w:rPr>
          <w:rFonts w:ascii="Arial" w:hAnsi="Arial" w:cs="Arial"/>
          <w:color w:val="000000"/>
          <w:sz w:val="24"/>
          <w:szCs w:val="24"/>
        </w:rPr>
        <w:t xml:space="preserve"> Welsh coast for walking,</w:t>
      </w:r>
      <w:r w:rsidRPr="00670A0A">
        <w:rPr>
          <w:rFonts w:ascii="Arial" w:hAnsi="Arial" w:cs="Arial"/>
          <w:color w:val="000000"/>
          <w:sz w:val="24"/>
          <w:szCs w:val="24"/>
        </w:rPr>
        <w:t xml:space="preserve"> with direct expenditure by adult vi</w:t>
      </w:r>
      <w:r w:rsidR="005F0F32">
        <w:rPr>
          <w:rFonts w:ascii="Arial" w:hAnsi="Arial" w:cs="Arial"/>
          <w:color w:val="000000"/>
          <w:sz w:val="24"/>
          <w:szCs w:val="24"/>
        </w:rPr>
        <w:t>sitor that had by then</w:t>
      </w:r>
      <w:r w:rsidR="009C2F00">
        <w:rPr>
          <w:rFonts w:ascii="Arial" w:hAnsi="Arial" w:cs="Arial"/>
          <w:color w:val="000000"/>
          <w:sz w:val="24"/>
          <w:szCs w:val="24"/>
        </w:rPr>
        <w:t xml:space="preserve"> risen to an estimated </w:t>
      </w:r>
      <w:r w:rsidRPr="00670A0A">
        <w:rPr>
          <w:rFonts w:ascii="Arial" w:hAnsi="Arial" w:cs="Arial"/>
          <w:color w:val="000000"/>
          <w:sz w:val="24"/>
          <w:szCs w:val="24"/>
        </w:rPr>
        <w:t>£540</w:t>
      </w:r>
      <w:r w:rsidR="005F0F32">
        <w:rPr>
          <w:rFonts w:ascii="Arial" w:hAnsi="Arial" w:cs="Arial"/>
          <w:color w:val="000000"/>
          <w:sz w:val="24"/>
          <w:szCs w:val="24"/>
        </w:rPr>
        <w:t>M</w:t>
      </w:r>
      <w:r w:rsidRPr="00670A0A">
        <w:rPr>
          <w:rFonts w:ascii="Arial" w:hAnsi="Arial" w:cs="Arial"/>
          <w:color w:val="000000"/>
          <w:sz w:val="24"/>
          <w:szCs w:val="24"/>
        </w:rPr>
        <w:t>.</w:t>
      </w:r>
    </w:p>
    <w:p w:rsidR="005F0F32" w:rsidRPr="005F0F32" w:rsidRDefault="005F0F32" w:rsidP="006B12AB">
      <w:pPr>
        <w:autoSpaceDE w:val="0"/>
        <w:autoSpaceDN w:val="0"/>
        <w:adjustRightInd w:val="0"/>
        <w:spacing w:after="0" w:line="360" w:lineRule="auto"/>
        <w:jc w:val="both"/>
        <w:rPr>
          <w:rFonts w:ascii="Arial" w:hAnsi="Arial" w:cs="Arial"/>
          <w:color w:val="000000"/>
          <w:sz w:val="24"/>
          <w:szCs w:val="24"/>
        </w:rPr>
      </w:pPr>
    </w:p>
    <w:p w:rsidR="00C158C7" w:rsidRDefault="00C158C7"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Walking and Cycling Strategy for </w:t>
      </w:r>
      <w:r w:rsidR="0076501A">
        <w:rPr>
          <w:rFonts w:ascii="Arial" w:hAnsi="Arial" w:cs="Arial"/>
          <w:sz w:val="24"/>
          <w:szCs w:val="24"/>
        </w:rPr>
        <w:t>Wales (</w:t>
      </w:r>
      <w:r>
        <w:rPr>
          <w:rFonts w:ascii="Arial" w:hAnsi="Arial" w:cs="Arial"/>
          <w:sz w:val="24"/>
          <w:szCs w:val="24"/>
        </w:rPr>
        <w:t>2003) estimated the value of cycl</w:t>
      </w:r>
      <w:r w:rsidR="001C69DE">
        <w:rPr>
          <w:rFonts w:ascii="Arial" w:hAnsi="Arial" w:cs="Arial"/>
          <w:sz w:val="24"/>
          <w:szCs w:val="24"/>
        </w:rPr>
        <w:t xml:space="preserve">ing to tourism in Wales </w:t>
      </w:r>
      <w:r w:rsidR="000753F1">
        <w:rPr>
          <w:rFonts w:ascii="Arial" w:hAnsi="Arial" w:cs="Arial"/>
          <w:sz w:val="24"/>
          <w:szCs w:val="24"/>
        </w:rPr>
        <w:t>was £103M with a prediction that this would have risen to</w:t>
      </w:r>
      <w:r w:rsidR="001C69DE">
        <w:rPr>
          <w:rFonts w:ascii="Arial" w:hAnsi="Arial" w:cs="Arial"/>
          <w:sz w:val="24"/>
          <w:szCs w:val="24"/>
        </w:rPr>
        <w:t xml:space="preserve"> £172M by </w:t>
      </w:r>
      <w:r w:rsidR="005F0F32">
        <w:rPr>
          <w:rFonts w:ascii="Arial" w:hAnsi="Arial" w:cs="Arial"/>
          <w:sz w:val="24"/>
          <w:szCs w:val="24"/>
        </w:rPr>
        <w:t>2010, though</w:t>
      </w:r>
      <w:r w:rsidR="005D343D">
        <w:rPr>
          <w:rFonts w:ascii="Arial" w:hAnsi="Arial" w:cs="Arial"/>
          <w:sz w:val="24"/>
          <w:szCs w:val="24"/>
        </w:rPr>
        <w:t xml:space="preserve"> recent financial information does not seem to be available.</w:t>
      </w:r>
    </w:p>
    <w:p w:rsidR="00C158C7" w:rsidRDefault="00C158C7" w:rsidP="00C158C7">
      <w:pPr>
        <w:autoSpaceDE w:val="0"/>
        <w:autoSpaceDN w:val="0"/>
        <w:adjustRightInd w:val="0"/>
        <w:spacing w:after="0" w:line="240" w:lineRule="auto"/>
        <w:rPr>
          <w:rFonts w:ascii="Arial" w:hAnsi="Arial" w:cs="Arial"/>
          <w:color w:val="000000"/>
          <w:sz w:val="24"/>
          <w:szCs w:val="24"/>
        </w:rPr>
      </w:pPr>
    </w:p>
    <w:p w:rsidR="00C158C7" w:rsidRPr="009C6DAB" w:rsidRDefault="00C158C7" w:rsidP="00C158C7">
      <w:pPr>
        <w:autoSpaceDE w:val="0"/>
        <w:autoSpaceDN w:val="0"/>
        <w:adjustRightInd w:val="0"/>
        <w:spacing w:after="0" w:line="240" w:lineRule="auto"/>
        <w:rPr>
          <w:rFonts w:ascii="Arial" w:hAnsi="Arial" w:cs="Arial"/>
          <w:color w:val="000000"/>
          <w:sz w:val="24"/>
          <w:szCs w:val="24"/>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F65D5B" w:rsidP="00C158C7">
      <w:pPr>
        <w:autoSpaceDE w:val="0"/>
        <w:autoSpaceDN w:val="0"/>
        <w:adjustRightInd w:val="0"/>
        <w:spacing w:after="0" w:line="360" w:lineRule="auto"/>
        <w:rPr>
          <w:rFonts w:ascii="Arial" w:hAnsi="Arial" w:cs="Arial"/>
          <w:color w:val="000000"/>
          <w:sz w:val="24"/>
          <w:szCs w:val="23"/>
        </w:rPr>
      </w:pPr>
      <w:r>
        <w:rPr>
          <w:rFonts w:ascii="Arial" w:hAnsi="Arial" w:cs="Arial"/>
          <w:noProof/>
          <w:sz w:val="24"/>
          <w:szCs w:val="24"/>
          <w:lang w:val="cy-GB" w:eastAsia="cy-GB"/>
        </w:rPr>
        <mc:AlternateContent>
          <mc:Choice Requires="wps">
            <w:drawing>
              <wp:anchor distT="0" distB="0" distL="114300" distR="114300" simplePos="0" relativeHeight="251698176" behindDoc="0" locked="0" layoutInCell="1" allowOverlap="1">
                <wp:simplePos x="0" y="0"/>
                <wp:positionH relativeFrom="column">
                  <wp:posOffset>-89535</wp:posOffset>
                </wp:positionH>
                <wp:positionV relativeFrom="paragraph">
                  <wp:posOffset>109220</wp:posOffset>
                </wp:positionV>
                <wp:extent cx="5826760" cy="2466975"/>
                <wp:effectExtent l="11430" t="5080" r="10160" b="1397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466975"/>
                        </a:xfrm>
                        <a:prstGeom prst="rect">
                          <a:avLst/>
                        </a:prstGeom>
                        <a:solidFill>
                          <a:schemeClr val="accent1">
                            <a:lumMod val="40000"/>
                            <a:lumOff val="60000"/>
                          </a:schemeClr>
                        </a:solidFill>
                        <a:ln w="9525">
                          <a:solidFill>
                            <a:srgbClr val="000000"/>
                          </a:solidFill>
                          <a:miter lim="800000"/>
                          <a:headEnd/>
                          <a:tailEnd/>
                        </a:ln>
                      </wps:spPr>
                      <wps:txbx>
                        <w:txbxContent>
                          <w:p w:rsidR="00883BF6" w:rsidRPr="00B93655" w:rsidRDefault="00883BF6" w:rsidP="00A646A7">
                            <w:pPr>
                              <w:autoSpaceDE w:val="0"/>
                              <w:autoSpaceDN w:val="0"/>
                              <w:adjustRightInd w:val="0"/>
                              <w:spacing w:after="0" w:line="360" w:lineRule="auto"/>
                              <w:jc w:val="center"/>
                              <w:rPr>
                                <w:rFonts w:ascii="Arial" w:hAnsi="Arial" w:cs="Arial"/>
                                <w:i/>
                                <w:sz w:val="24"/>
                                <w:szCs w:val="24"/>
                              </w:rPr>
                            </w:pPr>
                            <w:r>
                              <w:rPr>
                                <w:rFonts w:ascii="Arial" w:hAnsi="Arial" w:cs="Arial"/>
                                <w:i/>
                                <w:sz w:val="24"/>
                                <w:szCs w:val="24"/>
                              </w:rPr>
                              <w:t>Walkers and the Local E</w:t>
                            </w:r>
                            <w:r w:rsidRPr="00B93655">
                              <w:rPr>
                                <w:rFonts w:ascii="Arial" w:hAnsi="Arial" w:cs="Arial"/>
                                <w:i/>
                                <w:sz w:val="24"/>
                                <w:szCs w:val="24"/>
                              </w:rPr>
                              <w:t>conomy</w:t>
                            </w:r>
                          </w:p>
                          <w:p w:rsidR="00883BF6" w:rsidRPr="00A646A7" w:rsidRDefault="00883BF6" w:rsidP="00A646A7">
                            <w:pPr>
                              <w:autoSpaceDE w:val="0"/>
                              <w:autoSpaceDN w:val="0"/>
                              <w:adjustRightInd w:val="0"/>
                              <w:spacing w:after="0" w:line="360" w:lineRule="auto"/>
                              <w:jc w:val="both"/>
                              <w:rPr>
                                <w:rFonts w:ascii="Arial" w:hAnsi="Arial" w:cs="Arial"/>
                                <w:i/>
                                <w:sz w:val="24"/>
                                <w:szCs w:val="24"/>
                              </w:rPr>
                            </w:pPr>
                            <w:r w:rsidRPr="00A646A7">
                              <w:rPr>
                                <w:rFonts w:ascii="Arial" w:hAnsi="Arial" w:cs="Arial"/>
                                <w:i/>
                                <w:sz w:val="24"/>
                                <w:szCs w:val="24"/>
                              </w:rPr>
                              <w:t>In 2015 a path counter recorded over 103,000 people using the Coast Path between Aberporth and Tresaith in the south of the County. The Wales Outdoor Recreation Survey (2014) found that money is spent during 42% of all visits to the outdoors.  Thus, more than 40 thousand people may have spent money in either Abeporth or Tresaith directly as a result of walking this section of path.   Without the Coast Path more than 40 thousand opportunities each year of benefit to this small part of the loca</w:t>
                            </w:r>
                            <w:r>
                              <w:rPr>
                                <w:rFonts w:ascii="Arial" w:hAnsi="Arial" w:cs="Arial"/>
                                <w:i/>
                                <w:sz w:val="24"/>
                                <w:szCs w:val="24"/>
                              </w:rPr>
                              <w:t>l economy might have been lost!</w:t>
                            </w:r>
                            <w:r w:rsidRPr="00A646A7">
                              <w:rPr>
                                <w:rFonts w:ascii="Arial" w:hAnsi="Arial" w:cs="Arial"/>
                                <w:i/>
                                <w:sz w:val="24"/>
                                <w:szCs w:val="24"/>
                              </w:rPr>
                              <w:t xml:space="preserve">  </w:t>
                            </w:r>
                          </w:p>
                          <w:p w:rsidR="00883BF6" w:rsidRPr="00A646A7" w:rsidRDefault="00883BF6" w:rsidP="00A646A7">
                            <w:pPr>
                              <w:autoSpaceDE w:val="0"/>
                              <w:autoSpaceDN w:val="0"/>
                              <w:adjustRightInd w:val="0"/>
                              <w:spacing w:after="0" w:line="360" w:lineRule="auto"/>
                              <w:jc w:val="both"/>
                              <w:rPr>
                                <w:rFonts w:ascii="Arial" w:hAnsi="Arial" w:cs="Arial"/>
                                <w:i/>
                                <w:sz w:val="24"/>
                                <w:szCs w:val="24"/>
                              </w:rPr>
                            </w:pPr>
                            <w:r w:rsidRPr="00A646A7">
                              <w:rPr>
                                <w:rFonts w:ascii="Arial" w:hAnsi="Arial" w:cs="Arial"/>
                                <w:i/>
                                <w:sz w:val="24"/>
                                <w:szCs w:val="24"/>
                              </w:rPr>
                              <w:t>Ceredigion is full of such access opportunities ready to be exploited.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margin-left:-7.05pt;margin-top:8.6pt;width:458.8pt;height:194.2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" fillcolor="#b8cce4 [1300]">
                <v:textbox style="mso-fit-shape-to-text:t">
                  <w:txbxContent>
                    <w:p w:rsidR="00883BF6" w:rsidRPr="00B93655" w:rsidRDefault="00883BF6" w:rsidP="00A646A7">
                      <w:pPr>
                        <w:autoSpaceDE w:val="0"/>
                        <w:autoSpaceDN w:val="0"/>
                        <w:adjustRightInd w:val="0"/>
                        <w:spacing w:after="0" w:line="360" w:lineRule="auto"/>
                        <w:jc w:val="center"/>
                        <w:rPr>
                          <w:rFonts w:ascii="Arial" w:hAnsi="Arial" w:cs="Arial"/>
                          <w:i/>
                          <w:sz w:val="24"/>
                          <w:szCs w:val="24"/>
                        </w:rPr>
                      </w:pPr>
                      <w:r>
                        <w:rPr>
                          <w:rFonts w:ascii="Arial" w:hAnsi="Arial" w:cs="Arial"/>
                          <w:i/>
                          <w:sz w:val="24"/>
                          <w:szCs w:val="24"/>
                        </w:rPr>
                        <w:t>Walkers and the Local E</w:t>
                      </w:r>
                      <w:r w:rsidRPr="00B93655">
                        <w:rPr>
                          <w:rFonts w:ascii="Arial" w:hAnsi="Arial" w:cs="Arial"/>
                          <w:i/>
                          <w:sz w:val="24"/>
                          <w:szCs w:val="24"/>
                        </w:rPr>
                        <w:t>conomy</w:t>
                      </w:r>
                    </w:p>
                    <w:p w:rsidR="00883BF6" w:rsidRPr="00A646A7" w:rsidRDefault="00883BF6" w:rsidP="00A646A7">
                      <w:pPr>
                        <w:autoSpaceDE w:val="0"/>
                        <w:autoSpaceDN w:val="0"/>
                        <w:adjustRightInd w:val="0"/>
                        <w:spacing w:after="0" w:line="360" w:lineRule="auto"/>
                        <w:jc w:val="both"/>
                        <w:rPr>
                          <w:rFonts w:ascii="Arial" w:hAnsi="Arial" w:cs="Arial"/>
                          <w:i/>
                          <w:sz w:val="24"/>
                          <w:szCs w:val="24"/>
                        </w:rPr>
                      </w:pPr>
                      <w:r w:rsidRPr="00A646A7">
                        <w:rPr>
                          <w:rFonts w:ascii="Arial" w:hAnsi="Arial" w:cs="Arial"/>
                          <w:i/>
                          <w:sz w:val="24"/>
                          <w:szCs w:val="24"/>
                        </w:rPr>
                        <w:t>In 2015 a path counter recorded over 103,000 people using the Coast Path between Aberporth and Tresaith in the south of the County. The Wales Outdoor Recreation Survey (2014) found that money is spent during 42% of all visits to the outdoors.  Thus, more than 40 thousand people may have spent money in either Abeporth or Tresaith directly as a result of walking this section of path.   Without the Coast Path more than 40 thousand opportunities each year of benefit to this small part of the loca</w:t>
                      </w:r>
                      <w:r>
                        <w:rPr>
                          <w:rFonts w:ascii="Arial" w:hAnsi="Arial" w:cs="Arial"/>
                          <w:i/>
                          <w:sz w:val="24"/>
                          <w:szCs w:val="24"/>
                        </w:rPr>
                        <w:t>l economy might have been lost!</w:t>
                      </w:r>
                      <w:r w:rsidRPr="00A646A7">
                        <w:rPr>
                          <w:rFonts w:ascii="Arial" w:hAnsi="Arial" w:cs="Arial"/>
                          <w:i/>
                          <w:sz w:val="24"/>
                          <w:szCs w:val="24"/>
                        </w:rPr>
                        <w:t xml:space="preserve">  </w:t>
                      </w:r>
                    </w:p>
                    <w:p w:rsidR="00883BF6" w:rsidRPr="00A646A7" w:rsidRDefault="00883BF6" w:rsidP="00A646A7">
                      <w:pPr>
                        <w:autoSpaceDE w:val="0"/>
                        <w:autoSpaceDN w:val="0"/>
                        <w:adjustRightInd w:val="0"/>
                        <w:spacing w:after="0" w:line="360" w:lineRule="auto"/>
                        <w:jc w:val="both"/>
                        <w:rPr>
                          <w:rFonts w:ascii="Arial" w:hAnsi="Arial" w:cs="Arial"/>
                          <w:i/>
                          <w:sz w:val="24"/>
                          <w:szCs w:val="24"/>
                        </w:rPr>
                      </w:pPr>
                      <w:r w:rsidRPr="00A646A7">
                        <w:rPr>
                          <w:rFonts w:ascii="Arial" w:hAnsi="Arial" w:cs="Arial"/>
                          <w:i/>
                          <w:sz w:val="24"/>
                          <w:szCs w:val="24"/>
                        </w:rPr>
                        <w:t>Ceredigion is full of such access opportunities ready to be exploited.</w:t>
                      </w:r>
                    </w:p>
                  </w:txbxContent>
                </v:textbox>
              </v:shape>
            </w:pict>
          </mc:Fallback>
        </mc:AlternateContent>
      </w: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5F0F32" w:rsidRDefault="005F0F32" w:rsidP="00C158C7">
      <w:pPr>
        <w:autoSpaceDE w:val="0"/>
        <w:autoSpaceDN w:val="0"/>
        <w:adjustRightInd w:val="0"/>
        <w:spacing w:after="0" w:line="360" w:lineRule="auto"/>
        <w:rPr>
          <w:rFonts w:ascii="Arial" w:hAnsi="Arial" w:cs="Arial"/>
          <w:color w:val="000000"/>
          <w:sz w:val="24"/>
          <w:szCs w:val="23"/>
        </w:rPr>
      </w:pPr>
    </w:p>
    <w:p w:rsidR="006B12AB" w:rsidRDefault="006B12AB" w:rsidP="006B12AB">
      <w:pPr>
        <w:autoSpaceDE w:val="0"/>
        <w:autoSpaceDN w:val="0"/>
        <w:adjustRightInd w:val="0"/>
        <w:spacing w:after="0" w:line="360" w:lineRule="auto"/>
        <w:jc w:val="both"/>
        <w:rPr>
          <w:rFonts w:ascii="Arial" w:hAnsi="Arial" w:cs="Arial"/>
          <w:color w:val="000000"/>
          <w:sz w:val="24"/>
          <w:szCs w:val="24"/>
        </w:rPr>
      </w:pPr>
    </w:p>
    <w:p w:rsidR="00C158C7" w:rsidRPr="005F0F32" w:rsidRDefault="001C69DE" w:rsidP="006B12AB">
      <w:pPr>
        <w:autoSpaceDE w:val="0"/>
        <w:autoSpaceDN w:val="0"/>
        <w:adjustRightInd w:val="0"/>
        <w:spacing w:after="0" w:line="360" w:lineRule="auto"/>
        <w:jc w:val="both"/>
        <w:rPr>
          <w:rFonts w:ascii="Arial" w:hAnsi="Arial" w:cs="Arial"/>
          <w:color w:val="000000"/>
          <w:sz w:val="24"/>
          <w:szCs w:val="24"/>
        </w:rPr>
      </w:pPr>
      <w:r w:rsidRPr="005F0F32">
        <w:rPr>
          <w:rFonts w:ascii="Arial" w:hAnsi="Arial" w:cs="Arial"/>
          <w:color w:val="000000"/>
          <w:sz w:val="24"/>
          <w:szCs w:val="24"/>
        </w:rPr>
        <w:t xml:space="preserve">Horse </w:t>
      </w:r>
      <w:r w:rsidR="000753F1" w:rsidRPr="005F0F32">
        <w:rPr>
          <w:rFonts w:ascii="Arial" w:hAnsi="Arial" w:cs="Arial"/>
          <w:color w:val="000000"/>
          <w:sz w:val="24"/>
          <w:szCs w:val="24"/>
        </w:rPr>
        <w:t>r</w:t>
      </w:r>
      <w:r w:rsidR="00C158C7" w:rsidRPr="005F0F32">
        <w:rPr>
          <w:rFonts w:ascii="Arial" w:hAnsi="Arial" w:cs="Arial"/>
          <w:color w:val="000000"/>
          <w:sz w:val="24"/>
          <w:szCs w:val="24"/>
        </w:rPr>
        <w:t xml:space="preserve">iding is an important tourism activity in Wales. </w:t>
      </w:r>
      <w:r w:rsidR="005F0F32" w:rsidRPr="005F0F32">
        <w:rPr>
          <w:rFonts w:ascii="Arial" w:hAnsi="Arial" w:cs="Arial"/>
          <w:color w:val="000000"/>
          <w:sz w:val="24"/>
          <w:szCs w:val="24"/>
        </w:rPr>
        <w:t xml:space="preserve">The Wales Tourist Board (2003) </w:t>
      </w:r>
      <w:r w:rsidR="00C158C7" w:rsidRPr="005F0F32">
        <w:rPr>
          <w:rFonts w:ascii="Arial" w:hAnsi="Arial" w:cs="Arial"/>
          <w:color w:val="000000"/>
          <w:sz w:val="24"/>
          <w:szCs w:val="24"/>
        </w:rPr>
        <w:t xml:space="preserve">estimated </w:t>
      </w:r>
      <w:r w:rsidR="005F0F32" w:rsidRPr="005F0F32">
        <w:rPr>
          <w:rFonts w:ascii="Arial" w:hAnsi="Arial" w:cs="Arial"/>
          <w:color w:val="000000"/>
          <w:sz w:val="24"/>
          <w:szCs w:val="24"/>
        </w:rPr>
        <w:t xml:space="preserve">that </w:t>
      </w:r>
      <w:r w:rsidR="00C158C7" w:rsidRPr="005F0F32">
        <w:rPr>
          <w:rFonts w:ascii="Arial" w:hAnsi="Arial" w:cs="Arial"/>
          <w:color w:val="000000"/>
          <w:sz w:val="24"/>
          <w:szCs w:val="24"/>
        </w:rPr>
        <w:t>800,000 riding occasions are take</w:t>
      </w:r>
      <w:r w:rsidR="000753F1" w:rsidRPr="005F0F32">
        <w:rPr>
          <w:rFonts w:ascii="Arial" w:hAnsi="Arial" w:cs="Arial"/>
          <w:color w:val="000000"/>
          <w:sz w:val="24"/>
          <w:szCs w:val="24"/>
        </w:rPr>
        <w:t>n by visitors in Wales each year</w:t>
      </w:r>
      <w:r w:rsidRPr="005F0F32">
        <w:rPr>
          <w:rFonts w:ascii="Arial" w:hAnsi="Arial" w:cs="Arial"/>
          <w:color w:val="000000"/>
          <w:sz w:val="24"/>
          <w:szCs w:val="24"/>
        </w:rPr>
        <w:t>,</w:t>
      </w:r>
      <w:r w:rsidR="005F0F32" w:rsidRPr="005F0F32">
        <w:rPr>
          <w:rFonts w:ascii="Arial" w:hAnsi="Arial" w:cs="Arial"/>
          <w:color w:val="000000"/>
          <w:sz w:val="24"/>
          <w:szCs w:val="24"/>
        </w:rPr>
        <w:t xml:space="preserve"> with a resultant</w:t>
      </w:r>
      <w:r w:rsidR="000753F1" w:rsidRPr="005F0F32">
        <w:rPr>
          <w:rFonts w:ascii="Arial" w:hAnsi="Arial" w:cs="Arial"/>
          <w:color w:val="000000"/>
          <w:sz w:val="24"/>
          <w:szCs w:val="24"/>
        </w:rPr>
        <w:t xml:space="preserve"> direct expenditure of £</w:t>
      </w:r>
      <w:r w:rsidR="005F0F32" w:rsidRPr="005F0F32">
        <w:rPr>
          <w:rFonts w:ascii="Arial" w:hAnsi="Arial" w:cs="Arial"/>
          <w:color w:val="000000"/>
          <w:sz w:val="24"/>
          <w:szCs w:val="24"/>
        </w:rPr>
        <w:t>18.6M</w:t>
      </w:r>
      <w:r w:rsidR="005D343D" w:rsidRPr="005F0F32">
        <w:rPr>
          <w:rFonts w:ascii="Arial" w:hAnsi="Arial" w:cs="Arial"/>
          <w:color w:val="000000"/>
          <w:sz w:val="24"/>
          <w:szCs w:val="24"/>
        </w:rPr>
        <w:t>, though here again updated information has not been found.</w:t>
      </w:r>
      <w:r w:rsidR="00C158C7" w:rsidRPr="005F0F32">
        <w:rPr>
          <w:rFonts w:ascii="Arial" w:hAnsi="Arial" w:cs="Arial"/>
          <w:color w:val="000000"/>
          <w:sz w:val="24"/>
          <w:szCs w:val="24"/>
        </w:rPr>
        <w:t xml:space="preserve"> </w:t>
      </w:r>
      <w:r w:rsidR="00C158C7" w:rsidRPr="005F0F32">
        <w:rPr>
          <w:rFonts w:ascii="Arial" w:hAnsi="Arial" w:cs="Arial"/>
          <w:sz w:val="24"/>
          <w:szCs w:val="24"/>
        </w:rPr>
        <w:t xml:space="preserve">Information from the British Equestrian Trades Association indicates that the amount spent by horse owners is £3600 per horse per annum.  </w:t>
      </w:r>
    </w:p>
    <w:p w:rsidR="00C158C7" w:rsidRDefault="00C158C7" w:rsidP="006B12AB">
      <w:pPr>
        <w:autoSpaceDE w:val="0"/>
        <w:autoSpaceDN w:val="0"/>
        <w:adjustRightInd w:val="0"/>
        <w:spacing w:after="0" w:line="360" w:lineRule="auto"/>
        <w:jc w:val="both"/>
        <w:rPr>
          <w:rFonts w:ascii="Arial" w:hAnsi="Arial" w:cs="Arial"/>
          <w:sz w:val="24"/>
          <w:szCs w:val="24"/>
        </w:rPr>
      </w:pPr>
    </w:p>
    <w:p w:rsidR="00193A54" w:rsidRDefault="00501A40" w:rsidP="006B12AB">
      <w:pPr>
        <w:autoSpaceDE w:val="0"/>
        <w:autoSpaceDN w:val="0"/>
        <w:adjustRightInd w:val="0"/>
        <w:spacing w:after="0" w:line="360" w:lineRule="auto"/>
        <w:jc w:val="both"/>
        <w:rPr>
          <w:rFonts w:ascii="Arial" w:hAnsi="Arial" w:cs="Arial"/>
          <w:sz w:val="24"/>
          <w:szCs w:val="24"/>
        </w:rPr>
      </w:pPr>
      <w:r w:rsidRPr="005374F7">
        <w:rPr>
          <w:rFonts w:ascii="Arial" w:hAnsi="Arial" w:cs="Arial"/>
          <w:sz w:val="24"/>
          <w:szCs w:val="24"/>
        </w:rPr>
        <w:t>Every</w:t>
      </w:r>
      <w:r w:rsidR="00FB2CF4" w:rsidRPr="005374F7">
        <w:rPr>
          <w:rFonts w:ascii="Arial" w:hAnsi="Arial" w:cs="Arial"/>
          <w:sz w:val="24"/>
          <w:szCs w:val="24"/>
        </w:rPr>
        <w:t xml:space="preserve"> </w:t>
      </w:r>
      <w:r w:rsidRPr="005374F7">
        <w:rPr>
          <w:rFonts w:ascii="Arial" w:hAnsi="Arial" w:cs="Arial"/>
          <w:sz w:val="24"/>
          <w:szCs w:val="24"/>
        </w:rPr>
        <w:t>walker</w:t>
      </w:r>
      <w:r w:rsidR="00FB2CF4" w:rsidRPr="005374F7">
        <w:rPr>
          <w:rFonts w:ascii="Arial" w:hAnsi="Arial" w:cs="Arial"/>
          <w:sz w:val="24"/>
          <w:szCs w:val="24"/>
        </w:rPr>
        <w:t>, cyclist</w:t>
      </w:r>
      <w:r w:rsidR="005374F7" w:rsidRPr="005374F7">
        <w:rPr>
          <w:rFonts w:ascii="Arial" w:hAnsi="Arial" w:cs="Arial"/>
          <w:sz w:val="24"/>
          <w:szCs w:val="24"/>
        </w:rPr>
        <w:t xml:space="preserve">, horse rider, carriage driver and </w:t>
      </w:r>
      <w:r w:rsidR="008D4CC9">
        <w:rPr>
          <w:rFonts w:ascii="Arial" w:hAnsi="Arial" w:cs="Arial"/>
          <w:sz w:val="24"/>
          <w:szCs w:val="24"/>
        </w:rPr>
        <w:t>off-r</w:t>
      </w:r>
      <w:r w:rsidRPr="005374F7">
        <w:rPr>
          <w:rFonts w:ascii="Arial" w:hAnsi="Arial" w:cs="Arial"/>
          <w:sz w:val="24"/>
          <w:szCs w:val="24"/>
        </w:rPr>
        <w:t>oad</w:t>
      </w:r>
      <w:r w:rsidR="00FB2CF4" w:rsidRPr="005374F7">
        <w:rPr>
          <w:rFonts w:ascii="Arial" w:hAnsi="Arial" w:cs="Arial"/>
          <w:sz w:val="24"/>
          <w:szCs w:val="24"/>
        </w:rPr>
        <w:t xml:space="preserve"> driver will contribute either direct</w:t>
      </w:r>
      <w:r w:rsidRPr="005374F7">
        <w:rPr>
          <w:rFonts w:ascii="Arial" w:hAnsi="Arial" w:cs="Arial"/>
          <w:sz w:val="24"/>
          <w:szCs w:val="24"/>
        </w:rPr>
        <w:t xml:space="preserve">ly or </w:t>
      </w:r>
      <w:r w:rsidR="00FB2CF4" w:rsidRPr="005374F7">
        <w:rPr>
          <w:rFonts w:ascii="Arial" w:hAnsi="Arial" w:cs="Arial"/>
          <w:sz w:val="24"/>
          <w:szCs w:val="24"/>
        </w:rPr>
        <w:t>indir</w:t>
      </w:r>
      <w:r w:rsidR="00193A54">
        <w:rPr>
          <w:rFonts w:ascii="Arial" w:hAnsi="Arial" w:cs="Arial"/>
          <w:sz w:val="24"/>
          <w:szCs w:val="24"/>
        </w:rPr>
        <w:t>ectly into the local</w:t>
      </w:r>
      <w:r w:rsidR="00F27966">
        <w:rPr>
          <w:rFonts w:ascii="Arial" w:hAnsi="Arial" w:cs="Arial"/>
          <w:sz w:val="24"/>
          <w:szCs w:val="24"/>
        </w:rPr>
        <w:t xml:space="preserve"> </w:t>
      </w:r>
      <w:r w:rsidR="00193A54">
        <w:rPr>
          <w:rFonts w:ascii="Arial" w:hAnsi="Arial" w:cs="Arial"/>
          <w:sz w:val="24"/>
          <w:szCs w:val="24"/>
        </w:rPr>
        <w:t xml:space="preserve">economy.  </w:t>
      </w:r>
    </w:p>
    <w:p w:rsidR="005D429C" w:rsidRDefault="005D429C" w:rsidP="006B12AB">
      <w:pPr>
        <w:autoSpaceDE w:val="0"/>
        <w:autoSpaceDN w:val="0"/>
        <w:adjustRightInd w:val="0"/>
        <w:spacing w:after="0" w:line="360" w:lineRule="auto"/>
        <w:jc w:val="both"/>
        <w:rPr>
          <w:rFonts w:ascii="Arial" w:hAnsi="Arial" w:cs="Arial"/>
          <w:sz w:val="24"/>
          <w:szCs w:val="24"/>
        </w:rPr>
      </w:pPr>
    </w:p>
    <w:p w:rsidR="00B74778" w:rsidRDefault="00F27966"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There are d</w:t>
      </w:r>
      <w:r w:rsidR="00B74778" w:rsidRPr="005D429C">
        <w:rPr>
          <w:rFonts w:ascii="Arial" w:hAnsi="Arial" w:cs="Arial"/>
          <w:sz w:val="24"/>
          <w:szCs w:val="24"/>
        </w:rPr>
        <w:t>irect contributions</w:t>
      </w:r>
      <w:r>
        <w:rPr>
          <w:rFonts w:ascii="Arial" w:hAnsi="Arial" w:cs="Arial"/>
          <w:sz w:val="24"/>
          <w:szCs w:val="24"/>
        </w:rPr>
        <w:t xml:space="preserve"> through </w:t>
      </w:r>
      <w:r w:rsidR="005D429C" w:rsidRPr="005D429C">
        <w:rPr>
          <w:rFonts w:ascii="Arial" w:hAnsi="Arial" w:cs="Arial"/>
          <w:sz w:val="24"/>
          <w:szCs w:val="24"/>
        </w:rPr>
        <w:t>F</w:t>
      </w:r>
      <w:r>
        <w:rPr>
          <w:rFonts w:ascii="Arial" w:hAnsi="Arial" w:cs="Arial"/>
          <w:sz w:val="24"/>
          <w:szCs w:val="24"/>
        </w:rPr>
        <w:t>ood and D</w:t>
      </w:r>
      <w:r w:rsidR="00E96FBB" w:rsidRPr="005D429C">
        <w:rPr>
          <w:rFonts w:ascii="Arial" w:hAnsi="Arial" w:cs="Arial"/>
          <w:sz w:val="24"/>
          <w:szCs w:val="24"/>
        </w:rPr>
        <w:t>rink</w:t>
      </w:r>
      <w:r>
        <w:rPr>
          <w:rFonts w:ascii="Arial" w:hAnsi="Arial" w:cs="Arial"/>
          <w:sz w:val="24"/>
          <w:szCs w:val="24"/>
        </w:rPr>
        <w:t xml:space="preserve">, </w:t>
      </w:r>
      <w:r w:rsidR="005D429C" w:rsidRPr="005D429C">
        <w:rPr>
          <w:rFonts w:ascii="Arial" w:hAnsi="Arial" w:cs="Arial"/>
          <w:sz w:val="24"/>
          <w:szCs w:val="24"/>
        </w:rPr>
        <w:t>F</w:t>
      </w:r>
      <w:r w:rsidR="00E96FBB" w:rsidRPr="005D429C">
        <w:rPr>
          <w:rFonts w:ascii="Arial" w:hAnsi="Arial" w:cs="Arial"/>
          <w:sz w:val="24"/>
          <w:szCs w:val="24"/>
        </w:rPr>
        <w:t>uel</w:t>
      </w:r>
      <w:r>
        <w:rPr>
          <w:rFonts w:ascii="Arial" w:hAnsi="Arial" w:cs="Arial"/>
          <w:sz w:val="24"/>
          <w:szCs w:val="24"/>
        </w:rPr>
        <w:t xml:space="preserve">, </w:t>
      </w:r>
      <w:r w:rsidR="005D429C" w:rsidRPr="005D429C">
        <w:rPr>
          <w:rFonts w:ascii="Arial" w:hAnsi="Arial" w:cs="Arial"/>
          <w:sz w:val="24"/>
          <w:szCs w:val="24"/>
        </w:rPr>
        <w:t>A</w:t>
      </w:r>
      <w:r w:rsidR="00B74778" w:rsidRPr="005D429C">
        <w:rPr>
          <w:rFonts w:ascii="Arial" w:hAnsi="Arial" w:cs="Arial"/>
          <w:sz w:val="24"/>
          <w:szCs w:val="24"/>
        </w:rPr>
        <w:t>ccommodation</w:t>
      </w:r>
      <w:r>
        <w:rPr>
          <w:rFonts w:ascii="Arial" w:hAnsi="Arial" w:cs="Arial"/>
          <w:sz w:val="24"/>
          <w:szCs w:val="24"/>
        </w:rPr>
        <w:t>,</w:t>
      </w:r>
      <w:r w:rsidR="00B74778" w:rsidRPr="005D429C">
        <w:rPr>
          <w:rFonts w:ascii="Arial" w:hAnsi="Arial" w:cs="Arial"/>
          <w:sz w:val="24"/>
          <w:szCs w:val="24"/>
        </w:rPr>
        <w:t xml:space="preserve"> </w:t>
      </w:r>
      <w:r w:rsidR="009B36E9" w:rsidRPr="005F7B39">
        <w:rPr>
          <w:rFonts w:ascii="Arial" w:hAnsi="Arial" w:cs="Arial"/>
          <w:sz w:val="24"/>
          <w:szCs w:val="24"/>
        </w:rPr>
        <w:t>Car parking</w:t>
      </w:r>
      <w:r>
        <w:rPr>
          <w:rFonts w:ascii="Arial" w:hAnsi="Arial" w:cs="Arial"/>
          <w:sz w:val="24"/>
          <w:szCs w:val="24"/>
        </w:rPr>
        <w:t>,</w:t>
      </w:r>
      <w:r w:rsidR="009B36E9" w:rsidRPr="009B36E9">
        <w:rPr>
          <w:rFonts w:ascii="Arial" w:hAnsi="Arial" w:cs="Arial"/>
          <w:sz w:val="24"/>
          <w:szCs w:val="24"/>
        </w:rPr>
        <w:t xml:space="preserve"> </w:t>
      </w:r>
      <w:r w:rsidR="00BE09D1">
        <w:rPr>
          <w:rFonts w:ascii="Arial" w:hAnsi="Arial" w:cs="Arial"/>
          <w:sz w:val="24"/>
          <w:szCs w:val="24"/>
        </w:rPr>
        <w:t>Bus/ train/</w:t>
      </w:r>
      <w:r w:rsidR="009B36E9" w:rsidRPr="005F7B39">
        <w:rPr>
          <w:rFonts w:ascii="Arial" w:hAnsi="Arial" w:cs="Arial"/>
          <w:sz w:val="24"/>
          <w:szCs w:val="24"/>
        </w:rPr>
        <w:t>ferry</w:t>
      </w:r>
      <w:r w:rsidR="00BE09D1">
        <w:rPr>
          <w:rFonts w:ascii="Arial" w:hAnsi="Arial" w:cs="Arial"/>
          <w:sz w:val="24"/>
          <w:szCs w:val="24"/>
        </w:rPr>
        <w:t>/taxi</w:t>
      </w:r>
      <w:r w:rsidR="009B36E9" w:rsidRPr="005F7B39">
        <w:rPr>
          <w:rFonts w:ascii="Arial" w:hAnsi="Arial" w:cs="Arial"/>
          <w:sz w:val="24"/>
          <w:szCs w:val="24"/>
        </w:rPr>
        <w:t xml:space="preserve"> fares</w:t>
      </w:r>
      <w:r>
        <w:rPr>
          <w:rFonts w:ascii="Arial" w:hAnsi="Arial" w:cs="Arial"/>
          <w:sz w:val="24"/>
          <w:szCs w:val="24"/>
        </w:rPr>
        <w:t>,</w:t>
      </w:r>
      <w:r w:rsidR="009B36E9" w:rsidRPr="005F7B39">
        <w:rPr>
          <w:rFonts w:ascii="Arial" w:hAnsi="Arial" w:cs="Arial"/>
          <w:sz w:val="24"/>
          <w:szCs w:val="24"/>
        </w:rPr>
        <w:t xml:space="preserve"> Admission fees</w:t>
      </w:r>
      <w:r>
        <w:rPr>
          <w:rFonts w:ascii="Arial" w:hAnsi="Arial" w:cs="Arial"/>
          <w:sz w:val="24"/>
          <w:szCs w:val="24"/>
        </w:rPr>
        <w:t>,</w:t>
      </w:r>
      <w:r w:rsidR="009B36E9" w:rsidRPr="005F7B39">
        <w:rPr>
          <w:rFonts w:ascii="Arial" w:hAnsi="Arial" w:cs="Arial"/>
          <w:sz w:val="24"/>
          <w:szCs w:val="24"/>
        </w:rPr>
        <w:t xml:space="preserve"> Maps/ guidebooks leaflets</w:t>
      </w:r>
      <w:r>
        <w:rPr>
          <w:rFonts w:ascii="Arial" w:hAnsi="Arial" w:cs="Arial"/>
          <w:sz w:val="24"/>
          <w:szCs w:val="24"/>
        </w:rPr>
        <w:t>,</w:t>
      </w:r>
      <w:r w:rsidR="00BE09D1">
        <w:rPr>
          <w:rFonts w:ascii="Arial" w:hAnsi="Arial" w:cs="Arial"/>
          <w:sz w:val="24"/>
          <w:szCs w:val="24"/>
        </w:rPr>
        <w:t xml:space="preserve"> etc</w:t>
      </w:r>
      <w:r>
        <w:rPr>
          <w:rFonts w:ascii="Arial" w:hAnsi="Arial" w:cs="Arial"/>
          <w:sz w:val="24"/>
          <w:szCs w:val="24"/>
        </w:rPr>
        <w:t>,</w:t>
      </w:r>
      <w:r w:rsidR="009B36E9" w:rsidRPr="005F7B39">
        <w:rPr>
          <w:rFonts w:ascii="Arial" w:hAnsi="Arial" w:cs="Arial"/>
          <w:sz w:val="24"/>
          <w:szCs w:val="24"/>
        </w:rPr>
        <w:t xml:space="preserve"> </w:t>
      </w:r>
      <w:r>
        <w:rPr>
          <w:rFonts w:ascii="Arial" w:hAnsi="Arial" w:cs="Arial"/>
          <w:sz w:val="24"/>
          <w:szCs w:val="24"/>
        </w:rPr>
        <w:t xml:space="preserve">and </w:t>
      </w:r>
      <w:r w:rsidR="0063133A">
        <w:rPr>
          <w:rFonts w:ascii="Arial" w:hAnsi="Arial" w:cs="Arial"/>
          <w:sz w:val="24"/>
          <w:szCs w:val="24"/>
        </w:rPr>
        <w:t>Local Guides</w:t>
      </w:r>
      <w:r>
        <w:rPr>
          <w:rFonts w:ascii="Arial" w:hAnsi="Arial" w:cs="Arial"/>
          <w:sz w:val="24"/>
          <w:szCs w:val="24"/>
        </w:rPr>
        <w:t>.</w:t>
      </w:r>
      <w:r w:rsidR="0063133A">
        <w:rPr>
          <w:rFonts w:ascii="Arial" w:hAnsi="Arial" w:cs="Arial"/>
          <w:sz w:val="24"/>
          <w:szCs w:val="24"/>
        </w:rPr>
        <w:t xml:space="preserve"> </w:t>
      </w:r>
    </w:p>
    <w:p w:rsidR="0063133A" w:rsidRDefault="0063133A" w:rsidP="006B12AB">
      <w:pPr>
        <w:autoSpaceDE w:val="0"/>
        <w:autoSpaceDN w:val="0"/>
        <w:adjustRightInd w:val="0"/>
        <w:spacing w:after="0" w:line="360" w:lineRule="auto"/>
        <w:jc w:val="both"/>
        <w:rPr>
          <w:rFonts w:ascii="Arial" w:hAnsi="Arial" w:cs="Arial"/>
          <w:sz w:val="24"/>
          <w:szCs w:val="24"/>
        </w:rPr>
      </w:pPr>
    </w:p>
    <w:p w:rsidR="005D429C" w:rsidRDefault="00F27966"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addition, there are i</w:t>
      </w:r>
      <w:r w:rsidR="00F1191E">
        <w:rPr>
          <w:rFonts w:ascii="Arial" w:hAnsi="Arial" w:cs="Arial"/>
          <w:sz w:val="24"/>
          <w:szCs w:val="24"/>
        </w:rPr>
        <w:t>ndirect c</w:t>
      </w:r>
      <w:r w:rsidR="0063133A">
        <w:rPr>
          <w:rFonts w:ascii="Arial" w:hAnsi="Arial" w:cs="Arial"/>
          <w:sz w:val="24"/>
          <w:szCs w:val="24"/>
        </w:rPr>
        <w:t>ontribution</w:t>
      </w:r>
      <w:r>
        <w:rPr>
          <w:rFonts w:ascii="Arial" w:hAnsi="Arial" w:cs="Arial"/>
          <w:sz w:val="24"/>
          <w:szCs w:val="24"/>
        </w:rPr>
        <w:t>s into the local economy through s</w:t>
      </w:r>
      <w:r w:rsidR="0063133A" w:rsidRPr="0063133A">
        <w:rPr>
          <w:rFonts w:ascii="Arial" w:hAnsi="Arial" w:cs="Arial"/>
          <w:sz w:val="24"/>
          <w:szCs w:val="24"/>
        </w:rPr>
        <w:t xml:space="preserve">upport </w:t>
      </w:r>
      <w:r w:rsidR="004E6201">
        <w:rPr>
          <w:rFonts w:ascii="Arial" w:hAnsi="Arial" w:cs="Arial"/>
          <w:sz w:val="24"/>
          <w:szCs w:val="24"/>
        </w:rPr>
        <w:t xml:space="preserve">and supply </w:t>
      </w:r>
      <w:r>
        <w:rPr>
          <w:rFonts w:ascii="Arial" w:hAnsi="Arial" w:cs="Arial"/>
          <w:sz w:val="24"/>
          <w:szCs w:val="24"/>
        </w:rPr>
        <w:t xml:space="preserve">services for many of the above, like </w:t>
      </w:r>
      <w:r w:rsidR="008D4CC9" w:rsidRPr="0063133A">
        <w:rPr>
          <w:rFonts w:ascii="Arial" w:hAnsi="Arial" w:cs="Arial"/>
          <w:sz w:val="24"/>
          <w:szCs w:val="24"/>
        </w:rPr>
        <w:t>food producers/suppliers</w:t>
      </w:r>
      <w:r>
        <w:rPr>
          <w:rFonts w:ascii="Arial" w:hAnsi="Arial" w:cs="Arial"/>
          <w:sz w:val="24"/>
          <w:szCs w:val="24"/>
        </w:rPr>
        <w:t xml:space="preserve">, </w:t>
      </w:r>
      <w:r w:rsidR="0063133A" w:rsidRPr="0063133A">
        <w:rPr>
          <w:rFonts w:ascii="Arial" w:hAnsi="Arial" w:cs="Arial"/>
          <w:sz w:val="24"/>
          <w:szCs w:val="24"/>
        </w:rPr>
        <w:t xml:space="preserve">accountancy </w:t>
      </w:r>
      <w:r w:rsidR="008D4CC9">
        <w:rPr>
          <w:rFonts w:ascii="Arial" w:hAnsi="Arial" w:cs="Arial"/>
          <w:sz w:val="24"/>
          <w:szCs w:val="24"/>
        </w:rPr>
        <w:t>and legal service</w:t>
      </w:r>
      <w:r w:rsidR="0063133A" w:rsidRPr="0063133A">
        <w:rPr>
          <w:rFonts w:ascii="Arial" w:hAnsi="Arial" w:cs="Arial"/>
          <w:sz w:val="24"/>
          <w:szCs w:val="24"/>
        </w:rPr>
        <w:t xml:space="preserve">, </w:t>
      </w:r>
      <w:r w:rsidR="006B12AB">
        <w:rPr>
          <w:rFonts w:ascii="Arial" w:hAnsi="Arial" w:cs="Arial"/>
          <w:sz w:val="24"/>
          <w:szCs w:val="24"/>
        </w:rPr>
        <w:t>etc</w:t>
      </w:r>
      <w:r>
        <w:rPr>
          <w:rFonts w:ascii="Arial" w:hAnsi="Arial" w:cs="Arial"/>
          <w:sz w:val="24"/>
          <w:szCs w:val="24"/>
        </w:rPr>
        <w:t>, v</w:t>
      </w:r>
      <w:r w:rsidR="00B74778" w:rsidRPr="005F7B39">
        <w:rPr>
          <w:rFonts w:ascii="Arial" w:hAnsi="Arial" w:cs="Arial"/>
          <w:sz w:val="24"/>
          <w:szCs w:val="24"/>
        </w:rPr>
        <w:t xml:space="preserve">ehicle maintenance  (bikes, cars, </w:t>
      </w:r>
      <w:r w:rsidR="00E25F92">
        <w:rPr>
          <w:rFonts w:ascii="Arial" w:hAnsi="Arial" w:cs="Arial"/>
          <w:sz w:val="24"/>
          <w:szCs w:val="24"/>
        </w:rPr>
        <w:t xml:space="preserve">carriers, </w:t>
      </w:r>
      <w:r w:rsidR="00B74778" w:rsidRPr="005F7B39">
        <w:rPr>
          <w:rFonts w:ascii="Arial" w:hAnsi="Arial" w:cs="Arial"/>
          <w:sz w:val="24"/>
          <w:szCs w:val="24"/>
        </w:rPr>
        <w:t>horse boxes</w:t>
      </w:r>
      <w:r w:rsidR="005D429C" w:rsidRPr="005F7B39">
        <w:rPr>
          <w:rFonts w:ascii="Arial" w:hAnsi="Arial" w:cs="Arial"/>
          <w:sz w:val="24"/>
          <w:szCs w:val="24"/>
        </w:rPr>
        <w:t>, carriages</w:t>
      </w:r>
      <w:r w:rsidR="008D4CC9">
        <w:rPr>
          <w:rFonts w:ascii="Arial" w:hAnsi="Arial" w:cs="Arial"/>
          <w:sz w:val="24"/>
          <w:szCs w:val="24"/>
        </w:rPr>
        <w:t>)</w:t>
      </w:r>
      <w:r>
        <w:rPr>
          <w:rFonts w:ascii="Arial" w:hAnsi="Arial" w:cs="Arial"/>
          <w:sz w:val="24"/>
          <w:szCs w:val="24"/>
        </w:rPr>
        <w:t>, h</w:t>
      </w:r>
      <w:r w:rsidR="005F7B39" w:rsidRPr="00E25F92">
        <w:rPr>
          <w:rFonts w:ascii="Arial" w:hAnsi="Arial" w:cs="Arial"/>
          <w:sz w:val="24"/>
          <w:szCs w:val="24"/>
        </w:rPr>
        <w:t xml:space="preserve">orses – housing, </w:t>
      </w:r>
      <w:r w:rsidR="00B74778" w:rsidRPr="00E25F92">
        <w:rPr>
          <w:rFonts w:ascii="Arial" w:hAnsi="Arial" w:cs="Arial"/>
          <w:sz w:val="24"/>
          <w:szCs w:val="24"/>
        </w:rPr>
        <w:t>fo</w:t>
      </w:r>
      <w:r w:rsidR="005F7B39" w:rsidRPr="00E25F92">
        <w:rPr>
          <w:rFonts w:ascii="Arial" w:hAnsi="Arial" w:cs="Arial"/>
          <w:sz w:val="24"/>
          <w:szCs w:val="24"/>
        </w:rPr>
        <w:t>od</w:t>
      </w:r>
      <w:r w:rsidR="008D4CC9">
        <w:rPr>
          <w:rFonts w:ascii="Arial" w:hAnsi="Arial" w:cs="Arial"/>
          <w:sz w:val="24"/>
          <w:szCs w:val="24"/>
        </w:rPr>
        <w:t>, vet bills, farriers bills</w:t>
      </w:r>
      <w:r>
        <w:rPr>
          <w:rFonts w:ascii="Arial" w:hAnsi="Arial" w:cs="Arial"/>
          <w:sz w:val="24"/>
          <w:szCs w:val="24"/>
        </w:rPr>
        <w:t>, c</w:t>
      </w:r>
      <w:r w:rsidR="00B74778" w:rsidRPr="005F7B39">
        <w:rPr>
          <w:rFonts w:ascii="Arial" w:hAnsi="Arial" w:cs="Arial"/>
          <w:sz w:val="24"/>
          <w:szCs w:val="24"/>
        </w:rPr>
        <w:t xml:space="preserve">lothing, </w:t>
      </w:r>
      <w:r w:rsidR="005F7B39" w:rsidRPr="005F7B39">
        <w:rPr>
          <w:rFonts w:ascii="Arial" w:hAnsi="Arial" w:cs="Arial"/>
          <w:sz w:val="24"/>
          <w:szCs w:val="24"/>
        </w:rPr>
        <w:t>e</w:t>
      </w:r>
      <w:r w:rsidR="00B74778" w:rsidRPr="005F7B39">
        <w:rPr>
          <w:rFonts w:ascii="Arial" w:hAnsi="Arial" w:cs="Arial"/>
          <w:sz w:val="24"/>
          <w:szCs w:val="24"/>
        </w:rPr>
        <w:t xml:space="preserve">quipment </w:t>
      </w:r>
      <w:r w:rsidR="005F7B39" w:rsidRPr="005F7B39">
        <w:rPr>
          <w:rFonts w:ascii="Arial" w:hAnsi="Arial" w:cs="Arial"/>
          <w:sz w:val="24"/>
          <w:szCs w:val="24"/>
        </w:rPr>
        <w:t xml:space="preserve">purchase and </w:t>
      </w:r>
      <w:r w:rsidR="00B74778" w:rsidRPr="005F7B39">
        <w:rPr>
          <w:rFonts w:ascii="Arial" w:hAnsi="Arial" w:cs="Arial"/>
          <w:sz w:val="24"/>
          <w:szCs w:val="24"/>
        </w:rPr>
        <w:t>hire</w:t>
      </w:r>
      <w:r>
        <w:rPr>
          <w:rFonts w:ascii="Arial" w:hAnsi="Arial" w:cs="Arial"/>
          <w:sz w:val="24"/>
          <w:szCs w:val="24"/>
        </w:rPr>
        <w:t>, and important e</w:t>
      </w:r>
      <w:r w:rsidR="005374F7" w:rsidRPr="005F7B39">
        <w:rPr>
          <w:rFonts w:ascii="Arial" w:hAnsi="Arial" w:cs="Arial"/>
          <w:sz w:val="24"/>
          <w:szCs w:val="24"/>
        </w:rPr>
        <w:t>conomic</w:t>
      </w:r>
      <w:r w:rsidR="00951D30" w:rsidRPr="005F7B39">
        <w:rPr>
          <w:rFonts w:ascii="Arial" w:hAnsi="Arial" w:cs="Arial"/>
          <w:sz w:val="24"/>
          <w:szCs w:val="24"/>
        </w:rPr>
        <w:t xml:space="preserve"> benefits </w:t>
      </w:r>
      <w:r w:rsidR="005374F7" w:rsidRPr="005F7B39">
        <w:rPr>
          <w:rFonts w:ascii="Arial" w:hAnsi="Arial" w:cs="Arial"/>
          <w:sz w:val="24"/>
          <w:szCs w:val="24"/>
        </w:rPr>
        <w:t>tied into health</w:t>
      </w:r>
      <w:r>
        <w:rPr>
          <w:rFonts w:ascii="Arial" w:hAnsi="Arial" w:cs="Arial"/>
          <w:sz w:val="24"/>
          <w:szCs w:val="24"/>
        </w:rPr>
        <w:t xml:space="preserve"> with</w:t>
      </w:r>
      <w:r w:rsidR="00951D30" w:rsidRPr="005F7B39">
        <w:rPr>
          <w:rFonts w:ascii="Arial" w:hAnsi="Arial" w:cs="Arial"/>
          <w:sz w:val="24"/>
          <w:szCs w:val="24"/>
        </w:rPr>
        <w:t xml:space="preserve"> reduced financial pressures on the</w:t>
      </w:r>
      <w:r w:rsidR="008D4CC9">
        <w:rPr>
          <w:rFonts w:ascii="Arial" w:hAnsi="Arial" w:cs="Arial"/>
          <w:sz w:val="24"/>
          <w:szCs w:val="24"/>
        </w:rPr>
        <w:t xml:space="preserve"> N</w:t>
      </w:r>
      <w:r w:rsidR="005374F7" w:rsidRPr="005F7B39">
        <w:rPr>
          <w:rFonts w:ascii="Arial" w:hAnsi="Arial" w:cs="Arial"/>
          <w:sz w:val="24"/>
          <w:szCs w:val="24"/>
        </w:rPr>
        <w:t xml:space="preserve">ational </w:t>
      </w:r>
      <w:r w:rsidR="008D4CC9">
        <w:rPr>
          <w:rFonts w:ascii="Arial" w:hAnsi="Arial" w:cs="Arial"/>
          <w:sz w:val="24"/>
          <w:szCs w:val="24"/>
        </w:rPr>
        <w:t>Health S</w:t>
      </w:r>
      <w:r w:rsidR="005374F7" w:rsidRPr="005F7B39">
        <w:rPr>
          <w:rFonts w:ascii="Arial" w:hAnsi="Arial" w:cs="Arial"/>
          <w:sz w:val="24"/>
          <w:szCs w:val="24"/>
        </w:rPr>
        <w:t>ervice.</w:t>
      </w:r>
    </w:p>
    <w:p w:rsidR="004E6201" w:rsidRPr="0063133A" w:rsidRDefault="004E6201" w:rsidP="004E6201">
      <w:pPr>
        <w:pStyle w:val="ListParagraph"/>
        <w:autoSpaceDE w:val="0"/>
        <w:autoSpaceDN w:val="0"/>
        <w:adjustRightInd w:val="0"/>
        <w:spacing w:after="0" w:line="360" w:lineRule="auto"/>
        <w:rPr>
          <w:rFonts w:ascii="Arial" w:hAnsi="Arial" w:cs="Arial"/>
          <w:sz w:val="24"/>
          <w:szCs w:val="24"/>
        </w:rPr>
      </w:pPr>
    </w:p>
    <w:p w:rsidR="006B12AB" w:rsidRDefault="006B12AB" w:rsidP="00C7232B">
      <w:pPr>
        <w:autoSpaceDE w:val="0"/>
        <w:autoSpaceDN w:val="0"/>
        <w:adjustRightInd w:val="0"/>
        <w:spacing w:after="0" w:line="360" w:lineRule="auto"/>
        <w:rPr>
          <w:rFonts w:ascii="Arial" w:hAnsi="Arial" w:cs="Arial"/>
          <w:b/>
          <w:sz w:val="24"/>
          <w:szCs w:val="24"/>
        </w:rPr>
      </w:pPr>
    </w:p>
    <w:p w:rsidR="006B12AB" w:rsidRDefault="006B12AB" w:rsidP="00C7232B">
      <w:pPr>
        <w:autoSpaceDE w:val="0"/>
        <w:autoSpaceDN w:val="0"/>
        <w:adjustRightInd w:val="0"/>
        <w:spacing w:after="0" w:line="360" w:lineRule="auto"/>
        <w:rPr>
          <w:rFonts w:ascii="Arial" w:hAnsi="Arial" w:cs="Arial"/>
          <w:b/>
          <w:sz w:val="24"/>
          <w:szCs w:val="24"/>
        </w:rPr>
      </w:pPr>
    </w:p>
    <w:p w:rsidR="006B12AB" w:rsidRDefault="006B12AB" w:rsidP="00C7232B">
      <w:pPr>
        <w:autoSpaceDE w:val="0"/>
        <w:autoSpaceDN w:val="0"/>
        <w:adjustRightInd w:val="0"/>
        <w:spacing w:after="0" w:line="360" w:lineRule="auto"/>
        <w:rPr>
          <w:rFonts w:ascii="Arial" w:hAnsi="Arial" w:cs="Arial"/>
          <w:b/>
          <w:sz w:val="24"/>
          <w:szCs w:val="24"/>
        </w:rPr>
      </w:pPr>
    </w:p>
    <w:p w:rsidR="00C7232B" w:rsidRPr="006B12AB" w:rsidRDefault="00A40492" w:rsidP="00C7232B">
      <w:pPr>
        <w:autoSpaceDE w:val="0"/>
        <w:autoSpaceDN w:val="0"/>
        <w:adjustRightInd w:val="0"/>
        <w:spacing w:after="0" w:line="360" w:lineRule="auto"/>
        <w:rPr>
          <w:rFonts w:ascii="Arial" w:hAnsi="Arial" w:cs="Arial"/>
          <w:i/>
          <w:sz w:val="24"/>
          <w:szCs w:val="24"/>
        </w:rPr>
      </w:pPr>
      <w:r w:rsidRPr="006B12AB">
        <w:rPr>
          <w:rFonts w:ascii="Arial" w:hAnsi="Arial" w:cs="Arial"/>
          <w:i/>
          <w:sz w:val="24"/>
          <w:szCs w:val="24"/>
        </w:rPr>
        <w:t>Health</w:t>
      </w:r>
    </w:p>
    <w:p w:rsidR="00F861E7" w:rsidRDefault="00F861E7" w:rsidP="006B12AB">
      <w:pPr>
        <w:autoSpaceDE w:val="0"/>
        <w:autoSpaceDN w:val="0"/>
        <w:adjustRightInd w:val="0"/>
        <w:spacing w:after="0" w:line="360" w:lineRule="auto"/>
        <w:jc w:val="both"/>
        <w:rPr>
          <w:rFonts w:ascii="Arial" w:hAnsi="Arial" w:cs="Arial"/>
          <w:color w:val="000000"/>
          <w:sz w:val="24"/>
          <w:szCs w:val="26"/>
        </w:rPr>
      </w:pPr>
      <w:r w:rsidRPr="00F861E7">
        <w:rPr>
          <w:rFonts w:ascii="Arial" w:hAnsi="Arial" w:cs="Arial"/>
          <w:color w:val="000000"/>
          <w:sz w:val="24"/>
          <w:szCs w:val="26"/>
        </w:rPr>
        <w:t>The importance of recreational access for health and well</w:t>
      </w:r>
      <w:r w:rsidR="006B12AB">
        <w:rPr>
          <w:rFonts w:ascii="Arial" w:hAnsi="Arial" w:cs="Arial"/>
          <w:color w:val="000000"/>
          <w:sz w:val="24"/>
          <w:szCs w:val="26"/>
        </w:rPr>
        <w:t>-</w:t>
      </w:r>
      <w:r w:rsidRPr="00F861E7">
        <w:rPr>
          <w:rFonts w:ascii="Arial" w:hAnsi="Arial" w:cs="Arial"/>
          <w:color w:val="000000"/>
          <w:sz w:val="24"/>
          <w:szCs w:val="26"/>
        </w:rPr>
        <w:t>bei</w:t>
      </w:r>
      <w:r w:rsidR="008D4CC9">
        <w:rPr>
          <w:rFonts w:ascii="Arial" w:hAnsi="Arial" w:cs="Arial"/>
          <w:color w:val="000000"/>
          <w:sz w:val="24"/>
          <w:szCs w:val="26"/>
        </w:rPr>
        <w:t>ng is widely acknowledged. The Annual R</w:t>
      </w:r>
      <w:r w:rsidRPr="00F861E7">
        <w:rPr>
          <w:rFonts w:ascii="Arial" w:hAnsi="Arial" w:cs="Arial"/>
          <w:color w:val="000000"/>
          <w:sz w:val="24"/>
          <w:szCs w:val="26"/>
        </w:rPr>
        <w:t>eport of the Chief Medical Officer for Wales</w:t>
      </w:r>
      <w:r w:rsidRPr="00F861E7">
        <w:rPr>
          <w:rFonts w:ascii="Arial" w:hAnsi="Arial" w:cs="Arial"/>
          <w:color w:val="000000"/>
          <w:sz w:val="16"/>
          <w:szCs w:val="17"/>
        </w:rPr>
        <w:t xml:space="preserve"> </w:t>
      </w:r>
      <w:r w:rsidRPr="00F861E7">
        <w:rPr>
          <w:rFonts w:ascii="Arial" w:hAnsi="Arial" w:cs="Arial"/>
          <w:color w:val="000000"/>
          <w:sz w:val="24"/>
          <w:szCs w:val="26"/>
        </w:rPr>
        <w:t>draws clear associations between activity and health stating</w:t>
      </w:r>
      <w:r w:rsidR="00F27966">
        <w:rPr>
          <w:rFonts w:ascii="Arial" w:hAnsi="Arial" w:cs="Arial"/>
          <w:color w:val="000000"/>
          <w:sz w:val="24"/>
          <w:szCs w:val="26"/>
        </w:rPr>
        <w:t>:</w:t>
      </w:r>
    </w:p>
    <w:p w:rsidR="00F27966" w:rsidRPr="00F861E7" w:rsidRDefault="00F27966" w:rsidP="006B12AB">
      <w:pPr>
        <w:autoSpaceDE w:val="0"/>
        <w:autoSpaceDN w:val="0"/>
        <w:adjustRightInd w:val="0"/>
        <w:spacing w:after="0" w:line="360" w:lineRule="auto"/>
        <w:jc w:val="both"/>
        <w:rPr>
          <w:rFonts w:ascii="Arial" w:hAnsi="Arial" w:cs="Arial"/>
          <w:sz w:val="24"/>
          <w:szCs w:val="26"/>
        </w:rPr>
      </w:pPr>
      <w:r w:rsidRPr="00F861E7">
        <w:rPr>
          <w:rFonts w:ascii="Arial" w:hAnsi="Arial" w:cs="Arial"/>
          <w:sz w:val="24"/>
          <w:szCs w:val="26"/>
        </w:rPr>
        <w:t>“</w:t>
      </w:r>
      <w:r w:rsidRPr="00F861E7">
        <w:rPr>
          <w:rFonts w:ascii="Arial" w:hAnsi="Arial" w:cs="Arial"/>
          <w:i/>
          <w:iCs/>
          <w:sz w:val="24"/>
          <w:szCs w:val="26"/>
        </w:rPr>
        <w:t>It has been estimated that the cost of physical ina</w:t>
      </w:r>
      <w:r>
        <w:rPr>
          <w:rFonts w:ascii="Arial" w:hAnsi="Arial" w:cs="Arial"/>
          <w:i/>
          <w:iCs/>
          <w:sz w:val="24"/>
          <w:szCs w:val="26"/>
        </w:rPr>
        <w:t>ctivity to Wales is around £650M</w:t>
      </w:r>
      <w:r w:rsidRPr="00F861E7">
        <w:rPr>
          <w:rFonts w:ascii="Arial" w:hAnsi="Arial" w:cs="Arial"/>
          <w:i/>
          <w:iCs/>
          <w:sz w:val="24"/>
          <w:szCs w:val="26"/>
        </w:rPr>
        <w:t xml:space="preserve"> per year. Regular physical activity such as walking and cycling has significant benefits for health including lowering the risk of cardiovascular diseases, diabetes, colon and breast cancer, and depression</w:t>
      </w:r>
      <w:r w:rsidRPr="00F861E7">
        <w:rPr>
          <w:rFonts w:ascii="Arial" w:hAnsi="Arial" w:cs="Arial"/>
          <w:sz w:val="24"/>
          <w:szCs w:val="26"/>
        </w:rPr>
        <w:t xml:space="preserve">.” </w:t>
      </w:r>
    </w:p>
    <w:p w:rsidR="00F27966" w:rsidRPr="00F27966" w:rsidRDefault="00F27966" w:rsidP="006B12AB">
      <w:pPr>
        <w:autoSpaceDE w:val="0"/>
        <w:autoSpaceDN w:val="0"/>
        <w:adjustRightInd w:val="0"/>
        <w:spacing w:after="0" w:line="360" w:lineRule="auto"/>
        <w:jc w:val="both"/>
        <w:rPr>
          <w:rFonts w:ascii="Arial" w:hAnsi="Arial" w:cs="Arial"/>
          <w:color w:val="000000"/>
          <w:sz w:val="24"/>
          <w:szCs w:val="26"/>
        </w:rPr>
      </w:pPr>
    </w:p>
    <w:p w:rsidR="00C7232B" w:rsidRPr="00C7232B" w:rsidRDefault="00C7232B" w:rsidP="006B12AB">
      <w:pPr>
        <w:autoSpaceDE w:val="0"/>
        <w:autoSpaceDN w:val="0"/>
        <w:adjustRightInd w:val="0"/>
        <w:spacing w:after="0" w:line="360" w:lineRule="auto"/>
        <w:jc w:val="both"/>
        <w:rPr>
          <w:rFonts w:ascii="Arial" w:hAnsi="Arial" w:cs="Arial"/>
          <w:sz w:val="24"/>
          <w:szCs w:val="24"/>
        </w:rPr>
      </w:pPr>
      <w:r w:rsidRPr="00C7232B">
        <w:rPr>
          <w:rFonts w:ascii="Arial" w:hAnsi="Arial" w:cs="Arial"/>
          <w:sz w:val="24"/>
          <w:szCs w:val="24"/>
        </w:rPr>
        <w:t>Research by Walking for Health</w:t>
      </w:r>
      <w:r w:rsidR="008D4CC9">
        <w:rPr>
          <w:rFonts w:ascii="Arial" w:hAnsi="Arial" w:cs="Arial"/>
          <w:sz w:val="24"/>
          <w:szCs w:val="24"/>
        </w:rPr>
        <w:t>,</w:t>
      </w:r>
      <w:r w:rsidRPr="00C7232B">
        <w:rPr>
          <w:rFonts w:ascii="Arial" w:hAnsi="Arial" w:cs="Arial"/>
          <w:sz w:val="24"/>
          <w:szCs w:val="24"/>
        </w:rPr>
        <w:t xml:space="preserve"> an initiative</w:t>
      </w:r>
      <w:r w:rsidR="009B6FBE">
        <w:rPr>
          <w:rFonts w:ascii="Arial" w:hAnsi="Arial" w:cs="Arial"/>
          <w:sz w:val="24"/>
          <w:szCs w:val="24"/>
        </w:rPr>
        <w:t xml:space="preserve"> run by The Ramblers</w:t>
      </w:r>
      <w:r w:rsidRPr="00C7232B">
        <w:rPr>
          <w:rFonts w:ascii="Arial" w:hAnsi="Arial" w:cs="Arial"/>
          <w:sz w:val="24"/>
          <w:szCs w:val="24"/>
        </w:rPr>
        <w:t xml:space="preserve"> and Macmillan Cancer Support</w:t>
      </w:r>
      <w:r w:rsidR="008D4CC9">
        <w:rPr>
          <w:rFonts w:ascii="Arial" w:hAnsi="Arial" w:cs="Arial"/>
          <w:sz w:val="24"/>
          <w:szCs w:val="24"/>
        </w:rPr>
        <w:t>,</w:t>
      </w:r>
      <w:r w:rsidR="009B6FBE">
        <w:rPr>
          <w:rFonts w:ascii="Arial" w:hAnsi="Arial" w:cs="Arial"/>
          <w:sz w:val="24"/>
          <w:szCs w:val="24"/>
        </w:rPr>
        <w:t xml:space="preserve"> showed</w:t>
      </w:r>
      <w:r w:rsidRPr="00C7232B">
        <w:rPr>
          <w:rFonts w:ascii="Arial" w:hAnsi="Arial" w:cs="Arial"/>
          <w:sz w:val="24"/>
          <w:szCs w:val="24"/>
        </w:rPr>
        <w:t xml:space="preserve"> that</w:t>
      </w:r>
      <w:r w:rsidR="00F27966">
        <w:rPr>
          <w:rFonts w:ascii="Arial" w:hAnsi="Arial" w:cs="Arial"/>
          <w:sz w:val="24"/>
          <w:szCs w:val="24"/>
        </w:rPr>
        <w:t xml:space="preserve"> walking and physical activity </w:t>
      </w:r>
      <w:r w:rsidRPr="00C7232B">
        <w:rPr>
          <w:rFonts w:ascii="Arial" w:hAnsi="Arial" w:cs="Arial"/>
          <w:sz w:val="24"/>
          <w:szCs w:val="24"/>
        </w:rPr>
        <w:t xml:space="preserve">reduces the risk of colon cancer </w:t>
      </w:r>
      <w:r w:rsidR="009B6FBE">
        <w:rPr>
          <w:rFonts w:ascii="Arial" w:hAnsi="Arial" w:cs="Arial"/>
          <w:sz w:val="24"/>
          <w:szCs w:val="24"/>
        </w:rPr>
        <w:t xml:space="preserve">by 40%, type 2 diabetes by 40%, depression by 30%, coronary </w:t>
      </w:r>
      <w:r w:rsidRPr="00C7232B">
        <w:rPr>
          <w:rFonts w:ascii="Arial" w:hAnsi="Arial" w:cs="Arial"/>
          <w:sz w:val="24"/>
          <w:szCs w:val="24"/>
        </w:rPr>
        <w:t xml:space="preserve">heart disease by 20% and </w:t>
      </w:r>
      <w:r w:rsidR="000C1EC0" w:rsidRPr="00C7232B">
        <w:rPr>
          <w:rFonts w:ascii="Arial" w:hAnsi="Arial" w:cs="Arial"/>
          <w:sz w:val="24"/>
          <w:szCs w:val="24"/>
        </w:rPr>
        <w:t>Alzheimer’s</w:t>
      </w:r>
      <w:r w:rsidRPr="00C7232B">
        <w:rPr>
          <w:rFonts w:ascii="Arial" w:hAnsi="Arial" w:cs="Arial"/>
          <w:sz w:val="24"/>
          <w:szCs w:val="24"/>
        </w:rPr>
        <w:t xml:space="preserve"> disease by 40% </w:t>
      </w:r>
    </w:p>
    <w:p w:rsidR="00C7232B" w:rsidRDefault="00C7232B" w:rsidP="006B12AB">
      <w:pPr>
        <w:autoSpaceDE w:val="0"/>
        <w:autoSpaceDN w:val="0"/>
        <w:adjustRightInd w:val="0"/>
        <w:spacing w:after="0" w:line="360" w:lineRule="auto"/>
        <w:jc w:val="both"/>
        <w:rPr>
          <w:rFonts w:ascii="Arial" w:hAnsi="Arial" w:cs="Arial"/>
          <w:sz w:val="24"/>
          <w:szCs w:val="24"/>
        </w:rPr>
      </w:pPr>
    </w:p>
    <w:p w:rsidR="00A27710" w:rsidRPr="00554E20" w:rsidRDefault="00554E20" w:rsidP="006B12AB">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A </w:t>
      </w:r>
      <w:r w:rsidR="00A27710" w:rsidRPr="00A27710">
        <w:rPr>
          <w:rFonts w:ascii="Arial" w:hAnsi="Arial" w:cs="Arial"/>
          <w:sz w:val="24"/>
          <w:szCs w:val="24"/>
        </w:rPr>
        <w:t>B</w:t>
      </w:r>
      <w:r>
        <w:rPr>
          <w:rFonts w:ascii="Arial" w:hAnsi="Arial" w:cs="Arial"/>
          <w:sz w:val="24"/>
          <w:szCs w:val="24"/>
        </w:rPr>
        <w:t xml:space="preserve">ritish </w:t>
      </w:r>
      <w:r w:rsidR="00A27710" w:rsidRPr="00A27710">
        <w:rPr>
          <w:rFonts w:ascii="Arial" w:hAnsi="Arial" w:cs="Arial"/>
          <w:sz w:val="24"/>
          <w:szCs w:val="24"/>
        </w:rPr>
        <w:t>H</w:t>
      </w:r>
      <w:r>
        <w:rPr>
          <w:rFonts w:ascii="Arial" w:hAnsi="Arial" w:cs="Arial"/>
          <w:sz w:val="24"/>
          <w:szCs w:val="24"/>
        </w:rPr>
        <w:t xml:space="preserve">orse </w:t>
      </w:r>
      <w:r w:rsidR="00A27710" w:rsidRPr="00A27710">
        <w:rPr>
          <w:rFonts w:ascii="Arial" w:hAnsi="Arial" w:cs="Arial"/>
          <w:sz w:val="24"/>
          <w:szCs w:val="24"/>
        </w:rPr>
        <w:t>S</w:t>
      </w:r>
      <w:r>
        <w:rPr>
          <w:rFonts w:ascii="Arial" w:hAnsi="Arial" w:cs="Arial"/>
          <w:sz w:val="24"/>
          <w:szCs w:val="24"/>
        </w:rPr>
        <w:t>ociety study found h</w:t>
      </w:r>
      <w:r w:rsidR="00A27710" w:rsidRPr="00A27710">
        <w:rPr>
          <w:rFonts w:ascii="Arial" w:hAnsi="Arial" w:cs="Arial"/>
          <w:color w:val="000000"/>
          <w:sz w:val="24"/>
          <w:szCs w:val="24"/>
        </w:rPr>
        <w:t>or</w:t>
      </w:r>
      <w:r>
        <w:rPr>
          <w:rFonts w:ascii="Arial" w:hAnsi="Arial" w:cs="Arial"/>
          <w:color w:val="000000"/>
          <w:sz w:val="24"/>
          <w:szCs w:val="20"/>
        </w:rPr>
        <w:t xml:space="preserve">se riding stimulates </w:t>
      </w:r>
      <w:r w:rsidR="00A27710" w:rsidRPr="00A27710">
        <w:rPr>
          <w:rFonts w:ascii="Arial" w:hAnsi="Arial" w:cs="Arial"/>
          <w:color w:val="000000"/>
          <w:sz w:val="24"/>
          <w:szCs w:val="20"/>
        </w:rPr>
        <w:t>positive</w:t>
      </w:r>
      <w:r>
        <w:rPr>
          <w:rFonts w:ascii="Arial" w:hAnsi="Arial" w:cs="Arial"/>
          <w:color w:val="000000"/>
          <w:sz w:val="24"/>
          <w:szCs w:val="20"/>
        </w:rPr>
        <w:t xml:space="preserve"> psychological feelings, with </w:t>
      </w:r>
      <w:r w:rsidR="00A27710" w:rsidRPr="00A27710">
        <w:rPr>
          <w:rFonts w:ascii="Arial" w:hAnsi="Arial" w:cs="Arial"/>
          <w:color w:val="000000"/>
          <w:sz w:val="24"/>
          <w:szCs w:val="20"/>
        </w:rPr>
        <w:t>riders are strongly m</w:t>
      </w:r>
      <w:r>
        <w:rPr>
          <w:rFonts w:ascii="Arial" w:hAnsi="Arial" w:cs="Arial"/>
          <w:color w:val="000000"/>
          <w:sz w:val="24"/>
          <w:szCs w:val="20"/>
        </w:rPr>
        <w:t xml:space="preserve">otivated by the sense of well-being </w:t>
      </w:r>
      <w:r w:rsidR="00A27710" w:rsidRPr="00A27710">
        <w:rPr>
          <w:rFonts w:ascii="Arial" w:hAnsi="Arial" w:cs="Arial"/>
          <w:color w:val="000000"/>
          <w:sz w:val="24"/>
          <w:szCs w:val="20"/>
        </w:rPr>
        <w:t>gain</w:t>
      </w:r>
      <w:r>
        <w:rPr>
          <w:rFonts w:ascii="Arial" w:hAnsi="Arial" w:cs="Arial"/>
          <w:color w:val="000000"/>
          <w:sz w:val="24"/>
          <w:szCs w:val="20"/>
        </w:rPr>
        <w:t>ed</w:t>
      </w:r>
      <w:r w:rsidR="00A27710" w:rsidRPr="00A27710">
        <w:rPr>
          <w:rFonts w:ascii="Arial" w:hAnsi="Arial" w:cs="Arial"/>
          <w:color w:val="000000"/>
          <w:sz w:val="24"/>
          <w:szCs w:val="20"/>
        </w:rPr>
        <w:t xml:space="preserve"> from interacting with horses. </w:t>
      </w:r>
      <w:r>
        <w:rPr>
          <w:rFonts w:ascii="Arial" w:hAnsi="Arial" w:cs="Arial"/>
          <w:color w:val="000000"/>
          <w:sz w:val="24"/>
          <w:szCs w:val="24"/>
        </w:rPr>
        <w:t xml:space="preserve"> </w:t>
      </w:r>
      <w:r>
        <w:rPr>
          <w:rFonts w:ascii="Arial" w:hAnsi="Arial" w:cs="Arial"/>
          <w:color w:val="000000"/>
          <w:sz w:val="24"/>
          <w:szCs w:val="20"/>
        </w:rPr>
        <w:t xml:space="preserve">Amongst the </w:t>
      </w:r>
      <w:r w:rsidR="00A27710" w:rsidRPr="00A27710">
        <w:rPr>
          <w:rFonts w:ascii="Arial" w:hAnsi="Arial" w:cs="Arial"/>
          <w:color w:val="000000"/>
          <w:sz w:val="24"/>
          <w:szCs w:val="20"/>
        </w:rPr>
        <w:t>riders who took part in the sur</w:t>
      </w:r>
      <w:r>
        <w:rPr>
          <w:rFonts w:ascii="Arial" w:hAnsi="Arial" w:cs="Arial"/>
          <w:color w:val="000000"/>
          <w:sz w:val="24"/>
          <w:szCs w:val="20"/>
        </w:rPr>
        <w:t xml:space="preserve">vey, 39 % </w:t>
      </w:r>
      <w:r w:rsidR="00A27710" w:rsidRPr="00A27710">
        <w:rPr>
          <w:rFonts w:ascii="Arial" w:hAnsi="Arial" w:cs="Arial"/>
          <w:color w:val="000000"/>
          <w:sz w:val="24"/>
          <w:szCs w:val="20"/>
        </w:rPr>
        <w:t>had taken no other form of physical activ</w:t>
      </w:r>
      <w:r>
        <w:rPr>
          <w:rFonts w:ascii="Arial" w:hAnsi="Arial" w:cs="Arial"/>
          <w:color w:val="000000"/>
          <w:sz w:val="24"/>
          <w:szCs w:val="20"/>
        </w:rPr>
        <w:t>ity in the last four weeks, highlighting</w:t>
      </w:r>
      <w:r w:rsidR="00A27710" w:rsidRPr="00A27710">
        <w:rPr>
          <w:rFonts w:ascii="Arial" w:hAnsi="Arial" w:cs="Arial"/>
          <w:color w:val="000000"/>
          <w:sz w:val="24"/>
          <w:szCs w:val="20"/>
        </w:rPr>
        <w:t xml:space="preserve"> th</w:t>
      </w:r>
      <w:r>
        <w:rPr>
          <w:rFonts w:ascii="Arial" w:hAnsi="Arial" w:cs="Arial"/>
          <w:color w:val="000000"/>
          <w:sz w:val="24"/>
          <w:szCs w:val="20"/>
        </w:rPr>
        <w:t xml:space="preserve">e importance of riding to people </w:t>
      </w:r>
      <w:r w:rsidR="00A27710" w:rsidRPr="00A27710">
        <w:rPr>
          <w:rFonts w:ascii="Arial" w:hAnsi="Arial" w:cs="Arial"/>
          <w:color w:val="000000"/>
          <w:sz w:val="24"/>
          <w:szCs w:val="20"/>
        </w:rPr>
        <w:t>who might otherwise be sedentary.</w:t>
      </w:r>
      <w:r>
        <w:rPr>
          <w:rFonts w:ascii="Arial" w:hAnsi="Arial" w:cs="Arial"/>
          <w:color w:val="000000"/>
          <w:sz w:val="24"/>
          <w:szCs w:val="24"/>
        </w:rPr>
        <w:t xml:space="preserve"> </w:t>
      </w:r>
    </w:p>
    <w:p w:rsidR="00C7232B" w:rsidRDefault="00C7232B" w:rsidP="006B12AB">
      <w:pPr>
        <w:autoSpaceDE w:val="0"/>
        <w:autoSpaceDN w:val="0"/>
        <w:adjustRightInd w:val="0"/>
        <w:spacing w:after="0" w:line="360" w:lineRule="auto"/>
        <w:jc w:val="both"/>
        <w:rPr>
          <w:rFonts w:ascii="Arial" w:hAnsi="Arial" w:cs="Arial"/>
          <w:sz w:val="32"/>
          <w:szCs w:val="24"/>
        </w:rPr>
      </w:pPr>
    </w:p>
    <w:p w:rsidR="00193A54" w:rsidRPr="000A553C" w:rsidRDefault="001561CA"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paper </w:t>
      </w:r>
      <w:r w:rsidR="0070379C" w:rsidRPr="003C6227">
        <w:rPr>
          <w:rFonts w:ascii="Arial" w:hAnsi="Arial" w:cs="Arial"/>
          <w:sz w:val="24"/>
          <w:szCs w:val="24"/>
        </w:rPr>
        <w:t xml:space="preserve">published in the British Medical Journal </w:t>
      </w:r>
      <w:r w:rsidR="00554E20">
        <w:rPr>
          <w:rFonts w:ascii="Arial" w:hAnsi="Arial" w:cs="Arial"/>
          <w:sz w:val="24"/>
          <w:szCs w:val="24"/>
        </w:rPr>
        <w:t xml:space="preserve">on the </w:t>
      </w:r>
      <w:r w:rsidR="0070379C" w:rsidRPr="003C6227">
        <w:rPr>
          <w:rFonts w:ascii="Arial" w:hAnsi="Arial" w:cs="Arial"/>
          <w:sz w:val="24"/>
          <w:szCs w:val="24"/>
        </w:rPr>
        <w:t xml:space="preserve">“Association between active commuting (walking and cycling) and </w:t>
      </w:r>
      <w:r w:rsidR="00554E20">
        <w:rPr>
          <w:rFonts w:ascii="Arial" w:hAnsi="Arial" w:cs="Arial"/>
          <w:sz w:val="24"/>
          <w:szCs w:val="24"/>
        </w:rPr>
        <w:t xml:space="preserve">the </w:t>
      </w:r>
      <w:r w:rsidR="0070379C" w:rsidRPr="003C6227">
        <w:rPr>
          <w:rFonts w:ascii="Arial" w:hAnsi="Arial" w:cs="Arial"/>
          <w:sz w:val="24"/>
          <w:szCs w:val="24"/>
        </w:rPr>
        <w:t>incident cardiovascular disease, cancer and mortal</w:t>
      </w:r>
      <w:r w:rsidR="001D1F96" w:rsidRPr="003C6227">
        <w:rPr>
          <w:rFonts w:ascii="Arial" w:hAnsi="Arial" w:cs="Arial"/>
          <w:sz w:val="24"/>
          <w:szCs w:val="24"/>
        </w:rPr>
        <w:t>ity”</w:t>
      </w:r>
      <w:r w:rsidR="000A553C">
        <w:rPr>
          <w:rFonts w:ascii="Arial" w:hAnsi="Arial" w:cs="Arial"/>
          <w:sz w:val="24"/>
          <w:szCs w:val="24"/>
        </w:rPr>
        <w:t xml:space="preserve"> identified that </w:t>
      </w:r>
      <w:r w:rsidR="000A553C">
        <w:rPr>
          <w:rFonts w:ascii="Arial" w:eastAsia="Times New Roman" w:hAnsi="Arial" w:cs="Arial"/>
          <w:color w:val="281E1E"/>
          <w:sz w:val="24"/>
          <w:szCs w:val="24"/>
          <w:lang w:eastAsia="en-GB"/>
        </w:rPr>
        <w:t>c</w:t>
      </w:r>
      <w:r w:rsidR="008D7635">
        <w:rPr>
          <w:rFonts w:ascii="Arial" w:eastAsia="Times New Roman" w:hAnsi="Arial" w:cs="Arial"/>
          <w:color w:val="281E1E"/>
          <w:sz w:val="24"/>
          <w:szCs w:val="24"/>
          <w:lang w:eastAsia="en-GB"/>
        </w:rPr>
        <w:t xml:space="preserve">ycling </w:t>
      </w:r>
      <w:r w:rsidR="0070379C" w:rsidRPr="0070379C">
        <w:rPr>
          <w:rFonts w:ascii="Helvetica" w:eastAsia="Times New Roman" w:hAnsi="Helvetica" w:cs="Times New Roman"/>
          <w:color w:val="281E1E"/>
          <w:sz w:val="24"/>
          <w:szCs w:val="24"/>
          <w:lang w:eastAsia="en-GB"/>
        </w:rPr>
        <w:t xml:space="preserve">to work is linked to a lower risk of developing cancer by 45 </w:t>
      </w:r>
      <w:r w:rsidR="000A553C">
        <w:rPr>
          <w:rFonts w:ascii="Helvetica" w:eastAsia="Times New Roman" w:hAnsi="Helvetica" w:cs="Times New Roman"/>
          <w:color w:val="281E1E"/>
          <w:sz w:val="24"/>
          <w:szCs w:val="24"/>
          <w:lang w:eastAsia="en-GB"/>
        </w:rPr>
        <w:t>%</w:t>
      </w:r>
      <w:r w:rsidR="0070379C" w:rsidRPr="0070379C">
        <w:rPr>
          <w:rFonts w:ascii="Helvetica" w:eastAsia="Times New Roman" w:hAnsi="Helvetica" w:cs="Times New Roman"/>
          <w:color w:val="281E1E"/>
          <w:sz w:val="24"/>
          <w:szCs w:val="24"/>
          <w:lang w:eastAsia="en-GB"/>
        </w:rPr>
        <w:t xml:space="preserve"> and cardiovascular disease by 46</w:t>
      </w:r>
      <w:r w:rsidR="008D7635">
        <w:rPr>
          <w:rFonts w:ascii="Helvetica" w:eastAsia="Times New Roman" w:hAnsi="Helvetica" w:cs="Times New Roman"/>
          <w:color w:val="281E1E"/>
          <w:sz w:val="24"/>
          <w:szCs w:val="24"/>
          <w:lang w:eastAsia="en-GB"/>
        </w:rPr>
        <w:t xml:space="preserve"> </w:t>
      </w:r>
      <w:r w:rsidR="000A553C">
        <w:rPr>
          <w:rFonts w:ascii="Helvetica" w:eastAsia="Times New Roman" w:hAnsi="Helvetica" w:cs="Times New Roman"/>
          <w:color w:val="281E1E"/>
          <w:sz w:val="24"/>
          <w:szCs w:val="24"/>
          <w:lang w:eastAsia="en-GB"/>
        </w:rPr>
        <w:t>%</w:t>
      </w:r>
      <w:r w:rsidR="008D7635">
        <w:rPr>
          <w:rFonts w:ascii="Helvetica" w:eastAsia="Times New Roman" w:hAnsi="Helvetica" w:cs="Times New Roman"/>
          <w:color w:val="281E1E"/>
          <w:sz w:val="24"/>
          <w:szCs w:val="24"/>
          <w:lang w:eastAsia="en-GB"/>
        </w:rPr>
        <w:t xml:space="preserve">.  </w:t>
      </w:r>
      <w:r w:rsidR="0070379C" w:rsidRPr="008D7635">
        <w:rPr>
          <w:rFonts w:ascii="Arial" w:hAnsi="Arial" w:cs="Arial"/>
          <w:color w:val="281E1E"/>
          <w:sz w:val="24"/>
        </w:rPr>
        <w:t xml:space="preserve">Overall, people who cycled to work were found to have a 41 </w:t>
      </w:r>
      <w:r w:rsidR="000A553C">
        <w:rPr>
          <w:rFonts w:ascii="Arial" w:hAnsi="Arial" w:cs="Arial"/>
          <w:color w:val="281E1E"/>
          <w:sz w:val="24"/>
        </w:rPr>
        <w:t xml:space="preserve">% </w:t>
      </w:r>
      <w:r w:rsidR="0070379C" w:rsidRPr="008D7635">
        <w:rPr>
          <w:rFonts w:ascii="Arial" w:hAnsi="Arial" w:cs="Arial"/>
          <w:color w:val="281E1E"/>
          <w:sz w:val="24"/>
        </w:rPr>
        <w:t>lower risk of premature death from any cause, compared to those who drove or took public transport.</w:t>
      </w:r>
    </w:p>
    <w:p w:rsidR="001561CA" w:rsidRDefault="001561CA" w:rsidP="00A40492">
      <w:pPr>
        <w:autoSpaceDE w:val="0"/>
        <w:autoSpaceDN w:val="0"/>
        <w:adjustRightInd w:val="0"/>
        <w:spacing w:after="0" w:line="360" w:lineRule="auto"/>
        <w:rPr>
          <w:rFonts w:ascii="Arial" w:hAnsi="Arial" w:cs="Arial"/>
          <w:b/>
          <w:sz w:val="24"/>
          <w:szCs w:val="24"/>
        </w:rPr>
      </w:pPr>
    </w:p>
    <w:p w:rsidR="001561CA" w:rsidRPr="006B12AB" w:rsidRDefault="00C7232B" w:rsidP="00A40492">
      <w:pPr>
        <w:autoSpaceDE w:val="0"/>
        <w:autoSpaceDN w:val="0"/>
        <w:adjustRightInd w:val="0"/>
        <w:spacing w:after="0" w:line="360" w:lineRule="auto"/>
        <w:rPr>
          <w:rFonts w:ascii="Arial" w:hAnsi="Arial" w:cs="Arial"/>
          <w:i/>
          <w:sz w:val="24"/>
          <w:szCs w:val="24"/>
        </w:rPr>
      </w:pPr>
      <w:r w:rsidRPr="006B12AB">
        <w:rPr>
          <w:rFonts w:ascii="Arial" w:hAnsi="Arial" w:cs="Arial"/>
          <w:i/>
          <w:sz w:val="24"/>
          <w:szCs w:val="24"/>
        </w:rPr>
        <w:t xml:space="preserve">Active Travel </w:t>
      </w:r>
    </w:p>
    <w:p w:rsidR="00670A0A" w:rsidRPr="001561CA" w:rsidRDefault="00670A0A" w:rsidP="006B12AB">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The Walking and Cycling Strategy for Wales (2003)</w:t>
      </w:r>
      <w:r w:rsidR="003C6227">
        <w:rPr>
          <w:rFonts w:ascii="Arial" w:hAnsi="Arial" w:cs="Arial"/>
          <w:sz w:val="24"/>
          <w:szCs w:val="24"/>
        </w:rPr>
        <w:t xml:space="preserve"> </w:t>
      </w:r>
      <w:r>
        <w:rPr>
          <w:rFonts w:ascii="Arial" w:hAnsi="Arial" w:cs="Arial"/>
          <w:sz w:val="24"/>
          <w:szCs w:val="24"/>
        </w:rPr>
        <w:t>indicated that an estimated 26% of all purposeful trips are m</w:t>
      </w:r>
      <w:r w:rsidR="001561CA">
        <w:rPr>
          <w:rFonts w:ascii="Arial" w:hAnsi="Arial" w:cs="Arial"/>
          <w:sz w:val="24"/>
          <w:szCs w:val="24"/>
        </w:rPr>
        <w:t>ade wholly by walking.  However, o</w:t>
      </w:r>
      <w:r w:rsidR="000A553C">
        <w:rPr>
          <w:rFonts w:ascii="Arial" w:hAnsi="Arial" w:cs="Arial"/>
          <w:sz w:val="24"/>
          <w:szCs w:val="24"/>
        </w:rPr>
        <w:t>nly a</w:t>
      </w:r>
      <w:r>
        <w:rPr>
          <w:rFonts w:ascii="Arial" w:hAnsi="Arial" w:cs="Arial"/>
          <w:sz w:val="24"/>
          <w:szCs w:val="24"/>
        </w:rPr>
        <w:t>bout</w:t>
      </w:r>
      <w:r w:rsidR="006B12AB">
        <w:rPr>
          <w:rFonts w:ascii="Arial" w:hAnsi="Arial" w:cs="Arial"/>
          <w:sz w:val="24"/>
          <w:szCs w:val="24"/>
        </w:rPr>
        <w:t xml:space="preserve"> 11% of </w:t>
      </w:r>
      <w:r w:rsidR="000A553C">
        <w:rPr>
          <w:rFonts w:ascii="Arial" w:hAnsi="Arial" w:cs="Arial"/>
          <w:sz w:val="24"/>
          <w:szCs w:val="24"/>
        </w:rPr>
        <w:t>people walk to work in Wales and only some 45% of 5 to16 year olds walk to school</w:t>
      </w:r>
      <w:r>
        <w:rPr>
          <w:rFonts w:ascii="Arial" w:hAnsi="Arial" w:cs="Arial"/>
          <w:sz w:val="24"/>
          <w:szCs w:val="24"/>
        </w:rPr>
        <w:t>.</w:t>
      </w:r>
    </w:p>
    <w:p w:rsidR="00670A0A" w:rsidRDefault="00670A0A" w:rsidP="006B12AB">
      <w:pPr>
        <w:autoSpaceDE w:val="0"/>
        <w:autoSpaceDN w:val="0"/>
        <w:adjustRightInd w:val="0"/>
        <w:spacing w:after="0" w:line="360" w:lineRule="auto"/>
        <w:jc w:val="both"/>
        <w:rPr>
          <w:rFonts w:ascii="Arial" w:hAnsi="Arial" w:cs="Arial"/>
          <w:sz w:val="24"/>
          <w:szCs w:val="24"/>
        </w:rPr>
      </w:pPr>
    </w:p>
    <w:p w:rsidR="00657154" w:rsidRDefault="00A27710"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Public Rights of Way play an important part in the Active Travel </w:t>
      </w:r>
      <w:r w:rsidR="000A553C">
        <w:rPr>
          <w:rFonts w:ascii="Arial" w:hAnsi="Arial" w:cs="Arial"/>
          <w:sz w:val="24"/>
          <w:szCs w:val="24"/>
        </w:rPr>
        <w:t>network.  A</w:t>
      </w:r>
      <w:r>
        <w:rPr>
          <w:rFonts w:ascii="Arial" w:hAnsi="Arial" w:cs="Arial"/>
          <w:sz w:val="24"/>
          <w:szCs w:val="24"/>
        </w:rPr>
        <w:t xml:space="preserve"> high pe</w:t>
      </w:r>
      <w:r w:rsidR="001561CA">
        <w:rPr>
          <w:rFonts w:ascii="Arial" w:hAnsi="Arial" w:cs="Arial"/>
          <w:sz w:val="24"/>
          <w:szCs w:val="24"/>
        </w:rPr>
        <w:t>rcentage of routes identified in Integrated Network Maps</w:t>
      </w:r>
      <w:r w:rsidR="00670A0A">
        <w:rPr>
          <w:rFonts w:ascii="Arial" w:hAnsi="Arial" w:cs="Arial"/>
          <w:sz w:val="24"/>
          <w:szCs w:val="24"/>
        </w:rPr>
        <w:t xml:space="preserve"> coincide with</w:t>
      </w:r>
      <w:r w:rsidR="000A553C">
        <w:rPr>
          <w:rFonts w:ascii="Arial" w:hAnsi="Arial" w:cs="Arial"/>
          <w:sz w:val="24"/>
          <w:szCs w:val="24"/>
        </w:rPr>
        <w:t xml:space="preserve"> Rights of W</w:t>
      </w:r>
      <w:r>
        <w:rPr>
          <w:rFonts w:ascii="Arial" w:hAnsi="Arial" w:cs="Arial"/>
          <w:sz w:val="24"/>
          <w:szCs w:val="24"/>
        </w:rPr>
        <w:t xml:space="preserve">ay. </w:t>
      </w:r>
      <w:r w:rsidR="00670A0A">
        <w:rPr>
          <w:rFonts w:ascii="Arial" w:hAnsi="Arial" w:cs="Arial"/>
          <w:sz w:val="24"/>
          <w:szCs w:val="24"/>
        </w:rPr>
        <w:t>Likewise the aspirations identified by the public in th</w:t>
      </w:r>
      <w:r w:rsidR="000A553C">
        <w:rPr>
          <w:rFonts w:ascii="Arial" w:hAnsi="Arial" w:cs="Arial"/>
          <w:sz w:val="24"/>
          <w:szCs w:val="24"/>
        </w:rPr>
        <w:t>e product</w:t>
      </w:r>
      <w:r w:rsidR="001561CA">
        <w:rPr>
          <w:rFonts w:ascii="Arial" w:hAnsi="Arial" w:cs="Arial"/>
          <w:sz w:val="24"/>
          <w:szCs w:val="24"/>
        </w:rPr>
        <w:t>ion of such maps</w:t>
      </w:r>
      <w:r w:rsidR="000A553C">
        <w:rPr>
          <w:rFonts w:ascii="Arial" w:hAnsi="Arial" w:cs="Arial"/>
          <w:sz w:val="24"/>
          <w:szCs w:val="24"/>
        </w:rPr>
        <w:t xml:space="preserve"> indicated that improvements to the Right of W</w:t>
      </w:r>
      <w:r w:rsidR="00670A0A">
        <w:rPr>
          <w:rFonts w:ascii="Arial" w:hAnsi="Arial" w:cs="Arial"/>
          <w:sz w:val="24"/>
          <w:szCs w:val="24"/>
        </w:rPr>
        <w:t>ay ne</w:t>
      </w:r>
      <w:r w:rsidR="000A553C">
        <w:rPr>
          <w:rFonts w:ascii="Arial" w:hAnsi="Arial" w:cs="Arial"/>
          <w:sz w:val="24"/>
          <w:szCs w:val="24"/>
        </w:rPr>
        <w:t>twork</w:t>
      </w:r>
      <w:r w:rsidR="0087585B">
        <w:rPr>
          <w:rFonts w:ascii="Arial" w:hAnsi="Arial" w:cs="Arial"/>
          <w:sz w:val="24"/>
          <w:szCs w:val="24"/>
        </w:rPr>
        <w:t xml:space="preserve"> </w:t>
      </w:r>
      <w:r w:rsidR="000A553C">
        <w:rPr>
          <w:rFonts w:ascii="Arial" w:hAnsi="Arial" w:cs="Arial"/>
          <w:sz w:val="24"/>
          <w:szCs w:val="24"/>
        </w:rPr>
        <w:t>were essential for A</w:t>
      </w:r>
      <w:r w:rsidR="0087585B">
        <w:rPr>
          <w:rFonts w:ascii="Arial" w:hAnsi="Arial" w:cs="Arial"/>
          <w:sz w:val="24"/>
          <w:szCs w:val="24"/>
        </w:rPr>
        <w:t>c</w:t>
      </w:r>
      <w:r w:rsidR="000A553C">
        <w:rPr>
          <w:rFonts w:ascii="Arial" w:hAnsi="Arial" w:cs="Arial"/>
          <w:sz w:val="24"/>
          <w:szCs w:val="24"/>
        </w:rPr>
        <w:t>tive T</w:t>
      </w:r>
      <w:r w:rsidR="0087585B">
        <w:rPr>
          <w:rFonts w:ascii="Arial" w:hAnsi="Arial" w:cs="Arial"/>
          <w:sz w:val="24"/>
          <w:szCs w:val="24"/>
        </w:rPr>
        <w:t>ravel benefit</w:t>
      </w:r>
      <w:r w:rsidR="000A553C">
        <w:rPr>
          <w:rFonts w:ascii="Arial" w:hAnsi="Arial" w:cs="Arial"/>
          <w:sz w:val="24"/>
          <w:szCs w:val="24"/>
        </w:rPr>
        <w:t>.</w:t>
      </w:r>
    </w:p>
    <w:p w:rsidR="0087585B" w:rsidRDefault="0087585B" w:rsidP="0087585B">
      <w:pPr>
        <w:autoSpaceDE w:val="0"/>
        <w:autoSpaceDN w:val="0"/>
        <w:adjustRightInd w:val="0"/>
        <w:spacing w:after="0" w:line="360" w:lineRule="auto"/>
        <w:rPr>
          <w:rFonts w:ascii="Arial" w:hAnsi="Arial" w:cs="Arial"/>
          <w:sz w:val="24"/>
          <w:szCs w:val="24"/>
        </w:rPr>
      </w:pPr>
    </w:p>
    <w:p w:rsidR="0087585B" w:rsidRPr="0087585B" w:rsidRDefault="0087585B" w:rsidP="0087585B">
      <w:pPr>
        <w:autoSpaceDE w:val="0"/>
        <w:autoSpaceDN w:val="0"/>
        <w:adjustRightInd w:val="0"/>
        <w:spacing w:after="0" w:line="360" w:lineRule="auto"/>
        <w:rPr>
          <w:rFonts w:ascii="Arial" w:hAnsi="Arial" w:cs="Arial"/>
          <w:sz w:val="24"/>
          <w:szCs w:val="24"/>
        </w:rPr>
      </w:pPr>
    </w:p>
    <w:p w:rsidR="00043791" w:rsidRDefault="00043791"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246082" w:rsidRDefault="00246082" w:rsidP="005F7B39">
      <w:pPr>
        <w:autoSpaceDE w:val="0"/>
        <w:autoSpaceDN w:val="0"/>
        <w:adjustRightInd w:val="0"/>
        <w:spacing w:after="0" w:line="240" w:lineRule="auto"/>
        <w:rPr>
          <w:rFonts w:ascii="Arial" w:hAnsi="Arial" w:cs="Arial"/>
          <w:sz w:val="24"/>
          <w:szCs w:val="24"/>
        </w:rPr>
      </w:pPr>
    </w:p>
    <w:p w:rsidR="00246082" w:rsidRDefault="00246082" w:rsidP="005F7B39">
      <w:pPr>
        <w:autoSpaceDE w:val="0"/>
        <w:autoSpaceDN w:val="0"/>
        <w:adjustRightInd w:val="0"/>
        <w:spacing w:after="0" w:line="240" w:lineRule="auto"/>
        <w:rPr>
          <w:rFonts w:ascii="Arial" w:hAnsi="Arial" w:cs="Arial"/>
          <w:sz w:val="24"/>
          <w:szCs w:val="24"/>
        </w:rPr>
      </w:pPr>
    </w:p>
    <w:p w:rsidR="00246082" w:rsidRDefault="00246082" w:rsidP="005F7B39">
      <w:pPr>
        <w:autoSpaceDE w:val="0"/>
        <w:autoSpaceDN w:val="0"/>
        <w:adjustRightInd w:val="0"/>
        <w:spacing w:after="0" w:line="240" w:lineRule="auto"/>
        <w:rPr>
          <w:rFonts w:ascii="Arial" w:hAnsi="Arial" w:cs="Arial"/>
          <w:sz w:val="24"/>
          <w:szCs w:val="24"/>
        </w:rPr>
      </w:pPr>
    </w:p>
    <w:p w:rsidR="00246082" w:rsidRDefault="00246082" w:rsidP="005F7B39">
      <w:pPr>
        <w:autoSpaceDE w:val="0"/>
        <w:autoSpaceDN w:val="0"/>
        <w:adjustRightInd w:val="0"/>
        <w:spacing w:after="0" w:line="240" w:lineRule="auto"/>
        <w:rPr>
          <w:rFonts w:ascii="Arial" w:hAnsi="Arial" w:cs="Arial"/>
          <w:sz w:val="24"/>
          <w:szCs w:val="24"/>
        </w:rPr>
      </w:pPr>
    </w:p>
    <w:p w:rsidR="00246082" w:rsidRDefault="00246082" w:rsidP="005F7B39">
      <w:pPr>
        <w:autoSpaceDE w:val="0"/>
        <w:autoSpaceDN w:val="0"/>
        <w:adjustRightInd w:val="0"/>
        <w:spacing w:after="0" w:line="240" w:lineRule="auto"/>
        <w:rPr>
          <w:rFonts w:ascii="Arial" w:hAnsi="Arial" w:cs="Arial"/>
          <w:sz w:val="24"/>
          <w:szCs w:val="24"/>
        </w:rPr>
      </w:pPr>
    </w:p>
    <w:p w:rsidR="00246082" w:rsidRDefault="00246082" w:rsidP="005F7B39">
      <w:pPr>
        <w:autoSpaceDE w:val="0"/>
        <w:autoSpaceDN w:val="0"/>
        <w:adjustRightInd w:val="0"/>
        <w:spacing w:after="0" w:line="240" w:lineRule="auto"/>
        <w:rPr>
          <w:rFonts w:ascii="Arial" w:hAnsi="Arial" w:cs="Arial"/>
          <w:sz w:val="24"/>
          <w:szCs w:val="24"/>
        </w:rPr>
      </w:pPr>
    </w:p>
    <w:p w:rsidR="00246082" w:rsidRDefault="00246082" w:rsidP="005F7B39">
      <w:pPr>
        <w:autoSpaceDE w:val="0"/>
        <w:autoSpaceDN w:val="0"/>
        <w:adjustRightInd w:val="0"/>
        <w:spacing w:after="0" w:line="240" w:lineRule="auto"/>
        <w:rPr>
          <w:rFonts w:ascii="Arial" w:hAnsi="Arial" w:cs="Arial"/>
          <w:sz w:val="24"/>
          <w:szCs w:val="24"/>
        </w:rPr>
      </w:pPr>
    </w:p>
    <w:p w:rsidR="006B12AB" w:rsidRDefault="006B12AB" w:rsidP="005F7B39">
      <w:pPr>
        <w:autoSpaceDE w:val="0"/>
        <w:autoSpaceDN w:val="0"/>
        <w:adjustRightInd w:val="0"/>
        <w:spacing w:after="0" w:line="240" w:lineRule="auto"/>
        <w:rPr>
          <w:rFonts w:ascii="Arial" w:hAnsi="Arial" w:cs="Arial"/>
          <w:sz w:val="24"/>
          <w:szCs w:val="24"/>
        </w:rPr>
      </w:pPr>
    </w:p>
    <w:p w:rsidR="006B12AB" w:rsidRDefault="006B12AB" w:rsidP="005F7B39">
      <w:pPr>
        <w:autoSpaceDE w:val="0"/>
        <w:autoSpaceDN w:val="0"/>
        <w:adjustRightInd w:val="0"/>
        <w:spacing w:after="0" w:line="240" w:lineRule="auto"/>
        <w:rPr>
          <w:rFonts w:ascii="Arial" w:hAnsi="Arial" w:cs="Arial"/>
          <w:sz w:val="24"/>
          <w:szCs w:val="24"/>
        </w:rPr>
      </w:pPr>
    </w:p>
    <w:p w:rsidR="006B12AB" w:rsidRDefault="006B12AB" w:rsidP="005F7B39">
      <w:pPr>
        <w:autoSpaceDE w:val="0"/>
        <w:autoSpaceDN w:val="0"/>
        <w:adjustRightInd w:val="0"/>
        <w:spacing w:after="0" w:line="240" w:lineRule="auto"/>
        <w:rPr>
          <w:rFonts w:ascii="Arial" w:hAnsi="Arial" w:cs="Arial"/>
          <w:sz w:val="24"/>
          <w:szCs w:val="24"/>
        </w:rPr>
      </w:pPr>
    </w:p>
    <w:p w:rsidR="006B12AB" w:rsidRDefault="006B12AB" w:rsidP="005F7B39">
      <w:pPr>
        <w:autoSpaceDE w:val="0"/>
        <w:autoSpaceDN w:val="0"/>
        <w:adjustRightInd w:val="0"/>
        <w:spacing w:after="0" w:line="240" w:lineRule="auto"/>
        <w:rPr>
          <w:rFonts w:ascii="Arial" w:hAnsi="Arial" w:cs="Arial"/>
          <w:sz w:val="24"/>
          <w:szCs w:val="24"/>
        </w:rPr>
      </w:pPr>
    </w:p>
    <w:p w:rsidR="006B12AB" w:rsidRDefault="006B12AB" w:rsidP="005F7B39">
      <w:pPr>
        <w:autoSpaceDE w:val="0"/>
        <w:autoSpaceDN w:val="0"/>
        <w:adjustRightInd w:val="0"/>
        <w:spacing w:after="0" w:line="240" w:lineRule="auto"/>
        <w:rPr>
          <w:rFonts w:ascii="Arial" w:hAnsi="Arial" w:cs="Arial"/>
          <w:sz w:val="24"/>
          <w:szCs w:val="24"/>
        </w:rPr>
      </w:pPr>
    </w:p>
    <w:p w:rsidR="006B12AB" w:rsidRDefault="006B12AB" w:rsidP="005F7B39">
      <w:pPr>
        <w:autoSpaceDE w:val="0"/>
        <w:autoSpaceDN w:val="0"/>
        <w:adjustRightInd w:val="0"/>
        <w:spacing w:after="0" w:line="240" w:lineRule="auto"/>
        <w:rPr>
          <w:rFonts w:ascii="Arial" w:hAnsi="Arial" w:cs="Arial"/>
          <w:sz w:val="24"/>
          <w:szCs w:val="24"/>
        </w:rPr>
      </w:pPr>
    </w:p>
    <w:p w:rsidR="006B12AB" w:rsidRDefault="006B12AB" w:rsidP="005F7B39">
      <w:pPr>
        <w:autoSpaceDE w:val="0"/>
        <w:autoSpaceDN w:val="0"/>
        <w:adjustRightInd w:val="0"/>
        <w:spacing w:after="0" w:line="240" w:lineRule="auto"/>
        <w:rPr>
          <w:rFonts w:ascii="Arial" w:hAnsi="Arial" w:cs="Arial"/>
          <w:sz w:val="24"/>
          <w:szCs w:val="24"/>
        </w:rPr>
      </w:pPr>
    </w:p>
    <w:p w:rsidR="006B12AB" w:rsidRDefault="006B12AB" w:rsidP="005F7B39">
      <w:pPr>
        <w:autoSpaceDE w:val="0"/>
        <w:autoSpaceDN w:val="0"/>
        <w:adjustRightInd w:val="0"/>
        <w:spacing w:after="0" w:line="240" w:lineRule="auto"/>
        <w:rPr>
          <w:rFonts w:ascii="Arial" w:hAnsi="Arial" w:cs="Arial"/>
          <w:sz w:val="24"/>
          <w:szCs w:val="24"/>
        </w:rPr>
      </w:pPr>
    </w:p>
    <w:p w:rsidR="00246082" w:rsidRDefault="00246082"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1561CA" w:rsidRDefault="001561CA" w:rsidP="005F7B39">
      <w:pPr>
        <w:autoSpaceDE w:val="0"/>
        <w:autoSpaceDN w:val="0"/>
        <w:adjustRightInd w:val="0"/>
        <w:spacing w:after="0" w:line="240" w:lineRule="auto"/>
        <w:rPr>
          <w:rFonts w:ascii="Arial" w:hAnsi="Arial" w:cs="Arial"/>
          <w:sz w:val="24"/>
          <w:szCs w:val="24"/>
        </w:rPr>
      </w:pPr>
    </w:p>
    <w:p w:rsidR="001561CA" w:rsidRDefault="001561CA" w:rsidP="005F7B39">
      <w:pPr>
        <w:autoSpaceDE w:val="0"/>
        <w:autoSpaceDN w:val="0"/>
        <w:adjustRightInd w:val="0"/>
        <w:spacing w:after="0" w:line="240" w:lineRule="auto"/>
        <w:rPr>
          <w:rFonts w:ascii="Arial" w:hAnsi="Arial" w:cs="Arial"/>
          <w:sz w:val="24"/>
          <w:szCs w:val="24"/>
        </w:rPr>
      </w:pPr>
    </w:p>
    <w:p w:rsidR="001561CA" w:rsidRDefault="001561CA" w:rsidP="005F7B39">
      <w:pPr>
        <w:autoSpaceDE w:val="0"/>
        <w:autoSpaceDN w:val="0"/>
        <w:adjustRightInd w:val="0"/>
        <w:spacing w:after="0" w:line="240" w:lineRule="auto"/>
        <w:rPr>
          <w:rFonts w:ascii="Arial" w:hAnsi="Arial" w:cs="Arial"/>
          <w:sz w:val="24"/>
          <w:szCs w:val="24"/>
        </w:rPr>
      </w:pPr>
    </w:p>
    <w:p w:rsidR="001561CA" w:rsidRDefault="001561CA" w:rsidP="005F7B39">
      <w:pPr>
        <w:autoSpaceDE w:val="0"/>
        <w:autoSpaceDN w:val="0"/>
        <w:adjustRightInd w:val="0"/>
        <w:spacing w:after="0" w:line="240" w:lineRule="auto"/>
        <w:rPr>
          <w:rFonts w:ascii="Arial" w:hAnsi="Arial" w:cs="Arial"/>
          <w:sz w:val="24"/>
          <w:szCs w:val="24"/>
        </w:rPr>
      </w:pPr>
    </w:p>
    <w:p w:rsidR="001561CA" w:rsidRDefault="001561CA" w:rsidP="005F7B39">
      <w:pPr>
        <w:autoSpaceDE w:val="0"/>
        <w:autoSpaceDN w:val="0"/>
        <w:adjustRightInd w:val="0"/>
        <w:spacing w:after="0" w:line="240" w:lineRule="auto"/>
        <w:rPr>
          <w:rFonts w:ascii="Arial" w:hAnsi="Arial" w:cs="Arial"/>
          <w:sz w:val="24"/>
          <w:szCs w:val="24"/>
        </w:rPr>
      </w:pPr>
    </w:p>
    <w:p w:rsidR="001561CA" w:rsidRDefault="001561CA" w:rsidP="005F7B39">
      <w:pPr>
        <w:autoSpaceDE w:val="0"/>
        <w:autoSpaceDN w:val="0"/>
        <w:adjustRightInd w:val="0"/>
        <w:spacing w:after="0" w:line="240" w:lineRule="auto"/>
        <w:rPr>
          <w:rFonts w:ascii="Arial" w:hAnsi="Arial" w:cs="Arial"/>
          <w:sz w:val="24"/>
          <w:szCs w:val="24"/>
        </w:rPr>
      </w:pPr>
    </w:p>
    <w:p w:rsidR="001561CA" w:rsidRDefault="001561CA" w:rsidP="005F7B39">
      <w:pPr>
        <w:autoSpaceDE w:val="0"/>
        <w:autoSpaceDN w:val="0"/>
        <w:adjustRightInd w:val="0"/>
        <w:spacing w:after="0" w:line="240" w:lineRule="auto"/>
        <w:rPr>
          <w:rFonts w:ascii="Arial" w:hAnsi="Arial" w:cs="Arial"/>
          <w:sz w:val="24"/>
          <w:szCs w:val="24"/>
        </w:rPr>
      </w:pPr>
    </w:p>
    <w:p w:rsidR="00C158C7" w:rsidRDefault="00C158C7" w:rsidP="005F7B39">
      <w:pPr>
        <w:autoSpaceDE w:val="0"/>
        <w:autoSpaceDN w:val="0"/>
        <w:adjustRightInd w:val="0"/>
        <w:spacing w:after="0" w:line="240" w:lineRule="auto"/>
        <w:rPr>
          <w:rFonts w:ascii="Arial" w:hAnsi="Arial" w:cs="Arial"/>
          <w:sz w:val="24"/>
          <w:szCs w:val="24"/>
        </w:rPr>
      </w:pPr>
    </w:p>
    <w:p w:rsidR="007A7999" w:rsidRPr="001B7109" w:rsidRDefault="007A7999" w:rsidP="001B7109">
      <w:pPr>
        <w:autoSpaceDE w:val="0"/>
        <w:autoSpaceDN w:val="0"/>
        <w:adjustRightInd w:val="0"/>
        <w:spacing w:after="0" w:line="240" w:lineRule="auto"/>
        <w:rPr>
          <w:rFonts w:ascii="Arial" w:hAnsi="Arial" w:cs="Arial"/>
          <w:sz w:val="24"/>
          <w:szCs w:val="24"/>
        </w:rPr>
      </w:pPr>
    </w:p>
    <w:p w:rsidR="005C26DF" w:rsidRDefault="00F65D5B" w:rsidP="00D86E25">
      <w:pPr>
        <w:spacing w:after="0"/>
        <w:rPr>
          <w:b/>
        </w:rPr>
      </w:pPr>
      <w:r>
        <w:rPr>
          <w:b/>
          <w:noProof/>
          <w:lang w:val="cy-GB" w:eastAsia="cy-GB"/>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667375" cy="7048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04850"/>
                        </a:xfrm>
                        <a:prstGeom prst="rect">
                          <a:avLst/>
                        </a:prstGeom>
                        <a:solidFill>
                          <a:srgbClr val="92D050"/>
                        </a:solidFill>
                        <a:ln w="9525">
                          <a:solidFill>
                            <a:srgbClr val="000000"/>
                          </a:solidFill>
                          <a:miter lim="800000"/>
                          <a:headEnd/>
                          <a:tailEnd/>
                        </a:ln>
                      </wps:spPr>
                      <wps:txbx>
                        <w:txbxContent>
                          <w:p w:rsidR="00883BF6" w:rsidRPr="009F4EBF" w:rsidRDefault="00883BF6" w:rsidP="009F4EBF">
                            <w:pPr>
                              <w:jc w:val="center"/>
                              <w:rPr>
                                <w:rFonts w:ascii="Arial" w:hAnsi="Arial" w:cs="Arial"/>
                                <w:b/>
                                <w:sz w:val="32"/>
                                <w:szCs w:val="44"/>
                              </w:rPr>
                            </w:pPr>
                            <w:r w:rsidRPr="009F4EBF">
                              <w:rPr>
                                <w:rFonts w:ascii="Arial" w:hAnsi="Arial" w:cs="Arial"/>
                                <w:b/>
                                <w:sz w:val="32"/>
                                <w:szCs w:val="44"/>
                              </w:rPr>
                              <w:t>Part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46.25pt;height:55.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" fillcolor="#92d050">
                <v:textbox>
                  <w:txbxContent>
                    <w:p w:rsidR="00883BF6" w:rsidRPr="009F4EBF" w:rsidRDefault="00883BF6" w:rsidP="009F4EBF">
                      <w:pPr>
                        <w:jc w:val="center"/>
                        <w:rPr>
                          <w:rFonts w:ascii="Arial" w:hAnsi="Arial" w:cs="Arial"/>
                          <w:b/>
                          <w:sz w:val="32"/>
                          <w:szCs w:val="44"/>
                        </w:rPr>
                      </w:pPr>
                      <w:r w:rsidRPr="009F4EBF">
                        <w:rPr>
                          <w:rFonts w:ascii="Arial" w:hAnsi="Arial" w:cs="Arial"/>
                          <w:b/>
                          <w:sz w:val="32"/>
                          <w:szCs w:val="44"/>
                        </w:rPr>
                        <w:t>Part 2</w:t>
                      </w:r>
                    </w:p>
                  </w:txbxContent>
                </v:textbox>
              </v:shape>
            </w:pict>
          </mc:Fallback>
        </mc:AlternateContent>
      </w:r>
    </w:p>
    <w:p w:rsidR="009F4EBF" w:rsidRDefault="009F4EBF" w:rsidP="00D86E25">
      <w:pPr>
        <w:spacing w:after="0"/>
        <w:rPr>
          <w:b/>
        </w:rPr>
      </w:pPr>
    </w:p>
    <w:p w:rsidR="009F4EBF" w:rsidRDefault="009F4EBF" w:rsidP="00D86E25">
      <w:pPr>
        <w:spacing w:after="0"/>
        <w:rPr>
          <w:b/>
        </w:rPr>
      </w:pPr>
    </w:p>
    <w:p w:rsidR="00D86E25" w:rsidRDefault="00D86E25" w:rsidP="00D86E25">
      <w:pPr>
        <w:spacing w:after="0"/>
        <w:rPr>
          <w:b/>
        </w:rPr>
      </w:pPr>
    </w:p>
    <w:p w:rsidR="00D86E25" w:rsidRDefault="00D86E25" w:rsidP="00D86E25">
      <w:pPr>
        <w:spacing w:after="0"/>
        <w:rPr>
          <w:b/>
        </w:rPr>
      </w:pPr>
    </w:p>
    <w:p w:rsidR="00D218D7" w:rsidRDefault="00D218D7" w:rsidP="00D86E2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THE ROWIP ASSESSMENTS</w:t>
      </w:r>
    </w:p>
    <w:p w:rsidR="00D218D7" w:rsidRDefault="00D218D7" w:rsidP="00D86E25">
      <w:pPr>
        <w:autoSpaceDE w:val="0"/>
        <w:autoSpaceDN w:val="0"/>
        <w:adjustRightInd w:val="0"/>
        <w:spacing w:after="0" w:line="240" w:lineRule="auto"/>
        <w:rPr>
          <w:rFonts w:ascii="Arial" w:hAnsi="Arial" w:cs="Arial"/>
          <w:sz w:val="24"/>
          <w:szCs w:val="24"/>
        </w:rPr>
      </w:pPr>
    </w:p>
    <w:p w:rsidR="00F332D8" w:rsidRDefault="00D218D7" w:rsidP="006B12AB">
      <w:pPr>
        <w:autoSpaceDE w:val="0"/>
        <w:autoSpaceDN w:val="0"/>
        <w:adjustRightInd w:val="0"/>
        <w:spacing w:after="0" w:line="360" w:lineRule="auto"/>
        <w:jc w:val="both"/>
        <w:rPr>
          <w:rFonts w:ascii="Arial" w:hAnsi="Arial" w:cs="Arial"/>
          <w:sz w:val="24"/>
          <w:szCs w:val="24"/>
        </w:rPr>
      </w:pPr>
      <w:r w:rsidRPr="00D218D7">
        <w:rPr>
          <w:rFonts w:ascii="Arial" w:hAnsi="Arial" w:cs="Arial"/>
          <w:sz w:val="24"/>
          <w:szCs w:val="24"/>
        </w:rPr>
        <w:t>The Rights of Way Improvement Plan</w:t>
      </w:r>
      <w:r w:rsidR="00107860">
        <w:rPr>
          <w:rFonts w:ascii="Arial" w:hAnsi="Arial" w:cs="Arial"/>
          <w:sz w:val="24"/>
          <w:szCs w:val="24"/>
        </w:rPr>
        <w:t xml:space="preserve"> is underpinned by a number of A</w:t>
      </w:r>
      <w:r w:rsidRPr="00D218D7">
        <w:rPr>
          <w:rFonts w:ascii="Arial" w:hAnsi="Arial" w:cs="Arial"/>
          <w:sz w:val="24"/>
          <w:szCs w:val="24"/>
        </w:rPr>
        <w:t>ss</w:t>
      </w:r>
      <w:r w:rsidR="00107860">
        <w:rPr>
          <w:rFonts w:ascii="Arial" w:hAnsi="Arial" w:cs="Arial"/>
          <w:sz w:val="24"/>
          <w:szCs w:val="24"/>
        </w:rPr>
        <w:t>essments that have looked into Rights of W</w:t>
      </w:r>
      <w:r w:rsidRPr="00D218D7">
        <w:rPr>
          <w:rFonts w:ascii="Arial" w:hAnsi="Arial" w:cs="Arial"/>
          <w:sz w:val="24"/>
          <w:szCs w:val="24"/>
        </w:rPr>
        <w:t xml:space="preserve">ay </w:t>
      </w:r>
      <w:r w:rsidR="00107860">
        <w:rPr>
          <w:rFonts w:ascii="Arial" w:hAnsi="Arial" w:cs="Arial"/>
          <w:sz w:val="24"/>
          <w:szCs w:val="24"/>
        </w:rPr>
        <w:t>and access in the County.  The A</w:t>
      </w:r>
      <w:r w:rsidRPr="00D218D7">
        <w:rPr>
          <w:rFonts w:ascii="Arial" w:hAnsi="Arial" w:cs="Arial"/>
          <w:sz w:val="24"/>
          <w:szCs w:val="24"/>
        </w:rPr>
        <w:t>ssessments</w:t>
      </w:r>
      <w:r w:rsidR="00A279F9">
        <w:rPr>
          <w:rFonts w:ascii="Arial" w:hAnsi="Arial" w:cs="Arial"/>
          <w:sz w:val="24"/>
          <w:szCs w:val="24"/>
        </w:rPr>
        <w:t xml:space="preserve"> undertaken were</w:t>
      </w:r>
      <w:r w:rsidR="00F332D8">
        <w:rPr>
          <w:rFonts w:ascii="Arial" w:hAnsi="Arial" w:cs="Arial"/>
          <w:sz w:val="24"/>
          <w:szCs w:val="24"/>
        </w:rPr>
        <w:t>:</w:t>
      </w:r>
    </w:p>
    <w:p w:rsidR="00107860" w:rsidRDefault="00107860" w:rsidP="006B12AB">
      <w:pPr>
        <w:pStyle w:val="ListParagraph"/>
        <w:autoSpaceDE w:val="0"/>
        <w:autoSpaceDN w:val="0"/>
        <w:adjustRightInd w:val="0"/>
        <w:spacing w:after="0" w:line="360" w:lineRule="auto"/>
        <w:jc w:val="both"/>
        <w:rPr>
          <w:rFonts w:ascii="Arial" w:hAnsi="Arial" w:cs="Arial"/>
          <w:sz w:val="24"/>
          <w:szCs w:val="24"/>
        </w:rPr>
      </w:pPr>
    </w:p>
    <w:p w:rsidR="00F332D8" w:rsidRDefault="00107860" w:rsidP="006B12AB">
      <w:pPr>
        <w:pStyle w:val="ListParagraph"/>
        <w:autoSpaceDE w:val="0"/>
        <w:autoSpaceDN w:val="0"/>
        <w:adjustRightInd w:val="0"/>
        <w:spacing w:after="0" w:line="360" w:lineRule="auto"/>
        <w:jc w:val="both"/>
        <w:rPr>
          <w:rFonts w:ascii="Arial" w:hAnsi="Arial" w:cs="Arial"/>
          <w:sz w:val="24"/>
          <w:szCs w:val="24"/>
        </w:rPr>
      </w:pPr>
      <w:r w:rsidRPr="001145A2">
        <w:rPr>
          <w:rFonts w:ascii="Arial" w:hAnsi="Arial" w:cs="Arial"/>
          <w:sz w:val="32"/>
          <w:szCs w:val="32"/>
        </w:rPr>
        <w:t xml:space="preserve">• </w:t>
      </w:r>
      <w:r w:rsidR="000779EC">
        <w:rPr>
          <w:rFonts w:ascii="Arial" w:hAnsi="Arial" w:cs="Arial"/>
          <w:sz w:val="24"/>
          <w:szCs w:val="24"/>
        </w:rPr>
        <w:tab/>
      </w:r>
      <w:r w:rsidR="00D218D7" w:rsidRPr="00F332D8">
        <w:rPr>
          <w:rFonts w:ascii="Arial" w:hAnsi="Arial" w:cs="Arial"/>
          <w:sz w:val="24"/>
          <w:szCs w:val="24"/>
        </w:rPr>
        <w:t xml:space="preserve">An overview of the achievements of the first ROWIP and how the </w:t>
      </w:r>
      <w:r w:rsidR="000779EC">
        <w:rPr>
          <w:rFonts w:ascii="Arial" w:hAnsi="Arial" w:cs="Arial"/>
          <w:sz w:val="24"/>
          <w:szCs w:val="24"/>
        </w:rPr>
        <w:tab/>
      </w:r>
      <w:r w:rsidR="00D218D7" w:rsidRPr="00F332D8">
        <w:rPr>
          <w:rFonts w:ascii="Arial" w:hAnsi="Arial" w:cs="Arial"/>
          <w:sz w:val="24"/>
          <w:szCs w:val="24"/>
        </w:rPr>
        <w:t xml:space="preserve">matters considered in its assessment have progressed since it was </w:t>
      </w:r>
      <w:r w:rsidR="000779EC">
        <w:rPr>
          <w:rFonts w:ascii="Arial" w:hAnsi="Arial" w:cs="Arial"/>
          <w:sz w:val="24"/>
          <w:szCs w:val="24"/>
        </w:rPr>
        <w:tab/>
      </w:r>
      <w:r w:rsidR="00D218D7" w:rsidRPr="00F332D8">
        <w:rPr>
          <w:rFonts w:ascii="Arial" w:hAnsi="Arial" w:cs="Arial"/>
          <w:sz w:val="24"/>
          <w:szCs w:val="24"/>
        </w:rPr>
        <w:t xml:space="preserve">published </w:t>
      </w:r>
    </w:p>
    <w:p w:rsidR="00F332D8" w:rsidRDefault="00107860" w:rsidP="006B12AB">
      <w:pPr>
        <w:pStyle w:val="ListParagraph"/>
        <w:autoSpaceDE w:val="0"/>
        <w:autoSpaceDN w:val="0"/>
        <w:adjustRightInd w:val="0"/>
        <w:spacing w:after="0" w:line="360" w:lineRule="auto"/>
        <w:jc w:val="both"/>
        <w:rPr>
          <w:rFonts w:ascii="Arial" w:hAnsi="Arial" w:cs="Arial"/>
          <w:sz w:val="24"/>
          <w:szCs w:val="24"/>
        </w:rPr>
      </w:pPr>
      <w:r w:rsidRPr="001145A2">
        <w:rPr>
          <w:rFonts w:ascii="Arial" w:hAnsi="Arial" w:cs="Arial"/>
          <w:sz w:val="32"/>
          <w:szCs w:val="32"/>
        </w:rPr>
        <w:t xml:space="preserve">• </w:t>
      </w:r>
      <w:r w:rsidR="000779EC">
        <w:rPr>
          <w:rFonts w:ascii="Arial" w:hAnsi="Arial" w:cs="Arial"/>
          <w:sz w:val="24"/>
          <w:szCs w:val="24"/>
        </w:rPr>
        <w:tab/>
      </w:r>
      <w:r w:rsidR="00D218D7" w:rsidRPr="00D218D7">
        <w:rPr>
          <w:rFonts w:ascii="Arial" w:hAnsi="Arial" w:cs="Arial"/>
          <w:sz w:val="24"/>
          <w:szCs w:val="24"/>
        </w:rPr>
        <w:t>Evaluating the current condition of the network and its legal record</w:t>
      </w:r>
    </w:p>
    <w:p w:rsidR="000779EC" w:rsidRDefault="00107860" w:rsidP="006B12AB">
      <w:pPr>
        <w:pStyle w:val="ListParagraph"/>
        <w:autoSpaceDE w:val="0"/>
        <w:autoSpaceDN w:val="0"/>
        <w:adjustRightInd w:val="0"/>
        <w:spacing w:after="0" w:line="360" w:lineRule="auto"/>
        <w:jc w:val="both"/>
        <w:rPr>
          <w:rFonts w:ascii="Arial" w:hAnsi="Arial" w:cs="Arial"/>
          <w:sz w:val="24"/>
          <w:szCs w:val="24"/>
        </w:rPr>
      </w:pPr>
      <w:r w:rsidRPr="001145A2">
        <w:rPr>
          <w:rFonts w:ascii="Arial" w:hAnsi="Arial" w:cs="Arial"/>
          <w:sz w:val="32"/>
          <w:szCs w:val="32"/>
        </w:rPr>
        <w:t xml:space="preserve">• </w:t>
      </w:r>
      <w:r w:rsidR="000779EC">
        <w:rPr>
          <w:rFonts w:ascii="Arial" w:hAnsi="Arial" w:cs="Arial"/>
          <w:sz w:val="24"/>
          <w:szCs w:val="24"/>
        </w:rPr>
        <w:tab/>
      </w:r>
      <w:r w:rsidR="00D218D7" w:rsidRPr="00D218D7">
        <w:rPr>
          <w:rFonts w:ascii="Arial" w:hAnsi="Arial" w:cs="Arial"/>
          <w:sz w:val="24"/>
          <w:szCs w:val="24"/>
        </w:rPr>
        <w:t xml:space="preserve">Assessing the available evidence relating to current and likely future </w:t>
      </w:r>
      <w:r w:rsidR="000779EC">
        <w:rPr>
          <w:rFonts w:ascii="Arial" w:hAnsi="Arial" w:cs="Arial"/>
          <w:sz w:val="24"/>
          <w:szCs w:val="24"/>
        </w:rPr>
        <w:tab/>
      </w:r>
      <w:r w:rsidR="00D218D7" w:rsidRPr="00D218D7">
        <w:rPr>
          <w:rFonts w:ascii="Arial" w:hAnsi="Arial" w:cs="Arial"/>
          <w:sz w:val="24"/>
          <w:szCs w:val="24"/>
        </w:rPr>
        <w:t>public need</w:t>
      </w:r>
    </w:p>
    <w:p w:rsidR="00F332D8" w:rsidRPr="000779EC" w:rsidRDefault="00107860" w:rsidP="006B12AB">
      <w:pPr>
        <w:pStyle w:val="ListParagraph"/>
        <w:autoSpaceDE w:val="0"/>
        <w:autoSpaceDN w:val="0"/>
        <w:adjustRightInd w:val="0"/>
        <w:spacing w:after="0" w:line="360" w:lineRule="auto"/>
        <w:jc w:val="both"/>
        <w:rPr>
          <w:rFonts w:ascii="Arial" w:hAnsi="Arial" w:cs="Arial"/>
          <w:sz w:val="24"/>
        </w:rPr>
      </w:pPr>
      <w:r w:rsidRPr="001145A2">
        <w:rPr>
          <w:rFonts w:ascii="Arial" w:hAnsi="Arial" w:cs="Arial"/>
          <w:sz w:val="32"/>
          <w:szCs w:val="32"/>
        </w:rPr>
        <w:t xml:space="preserve">• </w:t>
      </w:r>
      <w:r w:rsidR="000779EC">
        <w:rPr>
          <w:rFonts w:ascii="Arial" w:hAnsi="Arial" w:cs="Arial"/>
          <w:sz w:val="24"/>
          <w:szCs w:val="24"/>
        </w:rPr>
        <w:tab/>
      </w:r>
      <w:r w:rsidR="00D218D7" w:rsidRPr="00F332D8">
        <w:rPr>
          <w:rFonts w:ascii="Arial" w:hAnsi="Arial" w:cs="Arial"/>
          <w:sz w:val="24"/>
        </w:rPr>
        <w:t xml:space="preserve">An overview of potential crossover between the ROWIP and other </w:t>
      </w:r>
      <w:r w:rsidR="000779EC">
        <w:rPr>
          <w:rFonts w:ascii="Arial" w:hAnsi="Arial" w:cs="Arial"/>
          <w:sz w:val="24"/>
        </w:rPr>
        <w:tab/>
      </w:r>
      <w:r w:rsidR="00D218D7" w:rsidRPr="00F332D8">
        <w:rPr>
          <w:rFonts w:ascii="Arial" w:hAnsi="Arial" w:cs="Arial"/>
          <w:sz w:val="24"/>
        </w:rPr>
        <w:t xml:space="preserve">plans and priorities and potential partnerships that may arise from them </w:t>
      </w:r>
      <w:r w:rsidR="000779EC">
        <w:rPr>
          <w:rFonts w:ascii="Arial" w:hAnsi="Arial" w:cs="Arial"/>
          <w:sz w:val="24"/>
        </w:rPr>
        <w:tab/>
      </w:r>
      <w:r w:rsidR="00D218D7" w:rsidRPr="00F332D8">
        <w:rPr>
          <w:rFonts w:ascii="Arial" w:hAnsi="Arial" w:cs="Arial"/>
          <w:sz w:val="24"/>
        </w:rPr>
        <w:t>to deliver maximum benefits to the public</w:t>
      </w:r>
    </w:p>
    <w:p w:rsidR="00D218D7" w:rsidRPr="00D218D7" w:rsidRDefault="00107860" w:rsidP="006B12AB">
      <w:pPr>
        <w:pStyle w:val="ListParagraph"/>
        <w:autoSpaceDE w:val="0"/>
        <w:autoSpaceDN w:val="0"/>
        <w:adjustRightInd w:val="0"/>
        <w:spacing w:after="0" w:line="360" w:lineRule="auto"/>
        <w:jc w:val="both"/>
        <w:rPr>
          <w:rFonts w:ascii="Arial" w:hAnsi="Arial" w:cs="Arial"/>
          <w:sz w:val="24"/>
          <w:szCs w:val="24"/>
        </w:rPr>
      </w:pPr>
      <w:r w:rsidRPr="001145A2">
        <w:rPr>
          <w:rFonts w:ascii="Arial" w:hAnsi="Arial" w:cs="Arial"/>
          <w:sz w:val="32"/>
          <w:szCs w:val="32"/>
        </w:rPr>
        <w:t xml:space="preserve">• </w:t>
      </w:r>
      <w:r w:rsidR="000779EC">
        <w:rPr>
          <w:rFonts w:ascii="Arial" w:hAnsi="Arial" w:cs="Arial"/>
          <w:sz w:val="24"/>
          <w:szCs w:val="24"/>
        </w:rPr>
        <w:tab/>
      </w:r>
      <w:r w:rsidR="00D218D7" w:rsidRPr="00D218D7">
        <w:rPr>
          <w:rFonts w:ascii="Arial" w:hAnsi="Arial" w:cs="Arial"/>
          <w:sz w:val="24"/>
          <w:szCs w:val="24"/>
        </w:rPr>
        <w:t>Meeting the Statutory Requirements</w:t>
      </w:r>
      <w:r w:rsidR="00D218D7" w:rsidRPr="00D218D7">
        <w:rPr>
          <w:rFonts w:ascii="Arial" w:hAnsi="Arial" w:cs="Arial"/>
          <w:b/>
          <w:sz w:val="24"/>
          <w:szCs w:val="24"/>
        </w:rPr>
        <w:t xml:space="preserve"> </w:t>
      </w:r>
    </w:p>
    <w:p w:rsidR="00D218D7" w:rsidRPr="00D218D7" w:rsidRDefault="00D218D7" w:rsidP="006B12AB">
      <w:pPr>
        <w:autoSpaceDE w:val="0"/>
        <w:autoSpaceDN w:val="0"/>
        <w:adjustRightInd w:val="0"/>
        <w:spacing w:after="0" w:line="360" w:lineRule="auto"/>
        <w:jc w:val="both"/>
        <w:rPr>
          <w:rFonts w:ascii="Arial" w:hAnsi="Arial" w:cs="Arial"/>
          <w:sz w:val="24"/>
          <w:szCs w:val="24"/>
        </w:rPr>
      </w:pPr>
    </w:p>
    <w:p w:rsidR="00D218D7" w:rsidRPr="00D218D7" w:rsidRDefault="001561CA" w:rsidP="006B12A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 A</w:t>
      </w:r>
      <w:r w:rsidR="00A279F9">
        <w:rPr>
          <w:rFonts w:ascii="Arial" w:hAnsi="Arial" w:cs="Arial"/>
          <w:sz w:val="24"/>
          <w:szCs w:val="24"/>
        </w:rPr>
        <w:t>ssessments were</w:t>
      </w:r>
      <w:r w:rsidR="00D218D7" w:rsidRPr="00D218D7">
        <w:rPr>
          <w:rFonts w:ascii="Arial" w:hAnsi="Arial" w:cs="Arial"/>
          <w:sz w:val="24"/>
          <w:szCs w:val="24"/>
        </w:rPr>
        <w:t xml:space="preserve"> considered by the Ceredigion Local Access</w:t>
      </w:r>
      <w:r w:rsidR="00892703">
        <w:rPr>
          <w:rFonts w:ascii="Arial" w:hAnsi="Arial" w:cs="Arial"/>
          <w:sz w:val="24"/>
          <w:szCs w:val="24"/>
        </w:rPr>
        <w:t xml:space="preserve"> </w:t>
      </w:r>
      <w:r w:rsidR="00D218D7" w:rsidRPr="00D218D7">
        <w:rPr>
          <w:rFonts w:ascii="Arial" w:hAnsi="Arial" w:cs="Arial"/>
          <w:sz w:val="24"/>
          <w:szCs w:val="24"/>
        </w:rPr>
        <w:t>Forum</w:t>
      </w:r>
      <w:r w:rsidR="00A279F9">
        <w:rPr>
          <w:rFonts w:ascii="Arial" w:hAnsi="Arial" w:cs="Arial"/>
          <w:sz w:val="24"/>
          <w:szCs w:val="24"/>
        </w:rPr>
        <w:t xml:space="preserve"> </w:t>
      </w:r>
      <w:r w:rsidR="00892703">
        <w:rPr>
          <w:rFonts w:ascii="Arial" w:hAnsi="Arial" w:cs="Arial"/>
          <w:sz w:val="24"/>
          <w:szCs w:val="24"/>
        </w:rPr>
        <w:t xml:space="preserve">ROWIP </w:t>
      </w:r>
      <w:r w:rsidR="00D12D6B">
        <w:rPr>
          <w:rFonts w:ascii="Arial" w:hAnsi="Arial" w:cs="Arial"/>
          <w:sz w:val="24"/>
          <w:szCs w:val="24"/>
        </w:rPr>
        <w:t>sub</w:t>
      </w:r>
      <w:r w:rsidR="001145A2">
        <w:rPr>
          <w:rFonts w:ascii="Arial" w:hAnsi="Arial" w:cs="Arial"/>
          <w:sz w:val="24"/>
          <w:szCs w:val="24"/>
        </w:rPr>
        <w:t>-</w:t>
      </w:r>
      <w:r w:rsidR="00D12D6B">
        <w:rPr>
          <w:rFonts w:ascii="Arial" w:hAnsi="Arial" w:cs="Arial"/>
          <w:sz w:val="24"/>
          <w:szCs w:val="24"/>
        </w:rPr>
        <w:t xml:space="preserve">committee </w:t>
      </w:r>
      <w:r w:rsidR="00A279F9">
        <w:rPr>
          <w:rFonts w:ascii="Arial" w:hAnsi="Arial" w:cs="Arial"/>
          <w:sz w:val="24"/>
          <w:szCs w:val="24"/>
        </w:rPr>
        <w:t xml:space="preserve">and their comments </w:t>
      </w:r>
      <w:r w:rsidR="00107860">
        <w:rPr>
          <w:rFonts w:ascii="Arial" w:hAnsi="Arial" w:cs="Arial"/>
          <w:sz w:val="24"/>
          <w:szCs w:val="24"/>
        </w:rPr>
        <w:t xml:space="preserve">have </w:t>
      </w:r>
      <w:r w:rsidR="00A279F9">
        <w:rPr>
          <w:rFonts w:ascii="Arial" w:hAnsi="Arial" w:cs="Arial"/>
          <w:sz w:val="24"/>
          <w:szCs w:val="24"/>
        </w:rPr>
        <w:t>helped shape</w:t>
      </w:r>
      <w:r>
        <w:rPr>
          <w:rFonts w:ascii="Arial" w:hAnsi="Arial" w:cs="Arial"/>
          <w:sz w:val="24"/>
          <w:szCs w:val="24"/>
        </w:rPr>
        <w:t xml:space="preserve"> the draft </w:t>
      </w:r>
      <w:r w:rsidR="00107860">
        <w:rPr>
          <w:rFonts w:ascii="Arial" w:hAnsi="Arial" w:cs="Arial"/>
          <w:sz w:val="24"/>
          <w:szCs w:val="24"/>
        </w:rPr>
        <w:t>P</w:t>
      </w:r>
      <w:r w:rsidR="00892703">
        <w:rPr>
          <w:rFonts w:ascii="Arial" w:hAnsi="Arial" w:cs="Arial"/>
          <w:sz w:val="24"/>
          <w:szCs w:val="24"/>
        </w:rPr>
        <w:t xml:space="preserve">lan. </w:t>
      </w:r>
      <w:r w:rsidR="00D12D6B">
        <w:rPr>
          <w:rFonts w:ascii="Arial" w:hAnsi="Arial" w:cs="Arial"/>
          <w:sz w:val="24"/>
          <w:szCs w:val="24"/>
        </w:rPr>
        <w:t xml:space="preserve">User groups </w:t>
      </w:r>
      <w:r w:rsidR="00A279F9">
        <w:rPr>
          <w:rFonts w:ascii="Arial" w:hAnsi="Arial" w:cs="Arial"/>
          <w:sz w:val="24"/>
          <w:szCs w:val="24"/>
        </w:rPr>
        <w:t>also had the opportunity to</w:t>
      </w:r>
      <w:r w:rsidR="00D218D7" w:rsidRPr="00D218D7">
        <w:rPr>
          <w:rFonts w:ascii="Arial" w:hAnsi="Arial" w:cs="Arial"/>
          <w:sz w:val="24"/>
          <w:szCs w:val="24"/>
        </w:rPr>
        <w:t xml:space="preserve"> input into the process.</w:t>
      </w:r>
    </w:p>
    <w:p w:rsidR="00107860" w:rsidRDefault="00107860" w:rsidP="006B12AB">
      <w:pPr>
        <w:spacing w:after="0" w:line="360" w:lineRule="auto"/>
        <w:jc w:val="both"/>
        <w:rPr>
          <w:rFonts w:ascii="Arial" w:hAnsi="Arial" w:cs="Arial"/>
          <w:sz w:val="24"/>
          <w:szCs w:val="24"/>
        </w:rPr>
      </w:pPr>
    </w:p>
    <w:p w:rsidR="009F4EBF" w:rsidRPr="00D218D7" w:rsidRDefault="001561CA" w:rsidP="006B12AB">
      <w:pPr>
        <w:spacing w:after="0" w:line="360" w:lineRule="auto"/>
        <w:jc w:val="both"/>
        <w:rPr>
          <w:rFonts w:ascii="Arial" w:hAnsi="Arial" w:cs="Arial"/>
          <w:b/>
          <w:sz w:val="24"/>
          <w:szCs w:val="24"/>
        </w:rPr>
      </w:pPr>
      <w:r>
        <w:rPr>
          <w:rFonts w:ascii="Arial" w:hAnsi="Arial" w:cs="Arial"/>
          <w:sz w:val="24"/>
          <w:szCs w:val="24"/>
        </w:rPr>
        <w:t>The key findings of the A</w:t>
      </w:r>
      <w:r w:rsidR="00D218D7" w:rsidRPr="00D218D7">
        <w:rPr>
          <w:rFonts w:ascii="Arial" w:hAnsi="Arial" w:cs="Arial"/>
          <w:sz w:val="24"/>
          <w:szCs w:val="24"/>
        </w:rPr>
        <w:t xml:space="preserve">ssessments are outlined </w:t>
      </w:r>
      <w:r w:rsidR="00877DA3">
        <w:rPr>
          <w:rFonts w:ascii="Arial" w:hAnsi="Arial" w:cs="Arial"/>
          <w:sz w:val="24"/>
          <w:szCs w:val="24"/>
        </w:rPr>
        <w:t xml:space="preserve">briefly here.  A more comprehensive summary of what was done and the conclusions </w:t>
      </w:r>
      <w:r w:rsidR="00B7111D">
        <w:rPr>
          <w:rFonts w:ascii="Arial" w:hAnsi="Arial" w:cs="Arial"/>
          <w:sz w:val="24"/>
          <w:szCs w:val="24"/>
        </w:rPr>
        <w:t xml:space="preserve">reached is contained in </w:t>
      </w:r>
      <w:r w:rsidR="00A82689" w:rsidRPr="00A82689">
        <w:rPr>
          <w:rFonts w:ascii="Arial" w:hAnsi="Arial" w:cs="Arial"/>
          <w:sz w:val="24"/>
          <w:szCs w:val="24"/>
        </w:rPr>
        <w:t>Annex 1</w:t>
      </w:r>
      <w:r w:rsidR="00877DA3" w:rsidRPr="00A82689">
        <w:rPr>
          <w:rFonts w:ascii="Arial" w:hAnsi="Arial" w:cs="Arial"/>
          <w:sz w:val="24"/>
          <w:szCs w:val="24"/>
        </w:rPr>
        <w:t>.</w:t>
      </w:r>
    </w:p>
    <w:p w:rsidR="00A53E8E" w:rsidRDefault="00A53E8E" w:rsidP="00D86E25">
      <w:pPr>
        <w:spacing w:after="0"/>
        <w:rPr>
          <w:rFonts w:ascii="Arial" w:hAnsi="Arial" w:cs="Arial"/>
          <w:sz w:val="24"/>
          <w:szCs w:val="24"/>
        </w:rPr>
      </w:pPr>
    </w:p>
    <w:p w:rsidR="00D218D7" w:rsidRDefault="00D218D7" w:rsidP="00D86E25">
      <w:pPr>
        <w:spacing w:after="0"/>
      </w:pPr>
    </w:p>
    <w:p w:rsidR="001D1F96" w:rsidRDefault="001D1F96" w:rsidP="00D86E25">
      <w:pPr>
        <w:spacing w:after="0"/>
      </w:pPr>
    </w:p>
    <w:p w:rsidR="000779EC" w:rsidRDefault="000779EC" w:rsidP="00D86E25">
      <w:pPr>
        <w:spacing w:after="0"/>
      </w:pPr>
    </w:p>
    <w:p w:rsidR="000779EC" w:rsidRDefault="000779EC" w:rsidP="00D86E25">
      <w:pPr>
        <w:spacing w:after="0"/>
      </w:pPr>
    </w:p>
    <w:p w:rsidR="000779EC" w:rsidRDefault="000779EC" w:rsidP="00D86E25">
      <w:pPr>
        <w:spacing w:after="0"/>
      </w:pPr>
    </w:p>
    <w:p w:rsidR="000779EC" w:rsidRDefault="000779EC" w:rsidP="00D86E25">
      <w:pPr>
        <w:spacing w:after="0"/>
      </w:pPr>
    </w:p>
    <w:p w:rsidR="008A47CA" w:rsidRPr="004C1DDD" w:rsidRDefault="001D1F96" w:rsidP="00D86E25">
      <w:pPr>
        <w:spacing w:after="0"/>
        <w:jc w:val="center"/>
        <w:rPr>
          <w:rFonts w:ascii="Arial" w:hAnsi="Arial" w:cs="Arial"/>
          <w:b/>
          <w:sz w:val="24"/>
        </w:rPr>
      </w:pPr>
      <w:r>
        <w:rPr>
          <w:rFonts w:ascii="Arial" w:hAnsi="Arial" w:cs="Arial"/>
          <w:b/>
          <w:sz w:val="24"/>
        </w:rPr>
        <w:t>2.1</w:t>
      </w:r>
      <w:r w:rsidR="00D218D7">
        <w:rPr>
          <w:rFonts w:ascii="Arial" w:hAnsi="Arial" w:cs="Arial"/>
          <w:b/>
          <w:sz w:val="24"/>
        </w:rPr>
        <w:t xml:space="preserve"> </w:t>
      </w:r>
      <w:r w:rsidR="008A47CA" w:rsidRPr="004C1DDD">
        <w:rPr>
          <w:rFonts w:ascii="Arial" w:hAnsi="Arial" w:cs="Arial"/>
          <w:b/>
          <w:sz w:val="24"/>
          <w:szCs w:val="24"/>
        </w:rPr>
        <w:t>An overview of the achievements of the first ROWIP and how</w:t>
      </w:r>
      <w:r w:rsidR="00BE685C">
        <w:rPr>
          <w:rFonts w:ascii="Arial" w:hAnsi="Arial" w:cs="Arial"/>
          <w:b/>
          <w:sz w:val="24"/>
          <w:szCs w:val="24"/>
        </w:rPr>
        <w:t xml:space="preserve"> the matters considered in its A</w:t>
      </w:r>
      <w:r w:rsidR="008A47CA" w:rsidRPr="004C1DDD">
        <w:rPr>
          <w:rFonts w:ascii="Arial" w:hAnsi="Arial" w:cs="Arial"/>
          <w:b/>
          <w:sz w:val="24"/>
          <w:szCs w:val="24"/>
        </w:rPr>
        <w:t>ssessment have progressed since it was published.</w:t>
      </w:r>
    </w:p>
    <w:p w:rsidR="004C1DDD" w:rsidRDefault="004C1DDD" w:rsidP="00D86E25">
      <w:pPr>
        <w:spacing w:after="0" w:line="360" w:lineRule="auto"/>
        <w:rPr>
          <w:rFonts w:ascii="Arial" w:hAnsi="Arial" w:cs="Arial"/>
          <w:sz w:val="24"/>
          <w:szCs w:val="24"/>
        </w:rPr>
      </w:pPr>
    </w:p>
    <w:p w:rsidR="008A47CA" w:rsidRPr="0027576E" w:rsidRDefault="008A47CA" w:rsidP="006B12AB">
      <w:pPr>
        <w:spacing w:after="0" w:line="360" w:lineRule="auto"/>
        <w:jc w:val="both"/>
        <w:rPr>
          <w:rFonts w:ascii="Arial" w:hAnsi="Arial" w:cs="Arial"/>
          <w:sz w:val="24"/>
          <w:szCs w:val="24"/>
        </w:rPr>
      </w:pPr>
      <w:r w:rsidRPr="0027576E">
        <w:rPr>
          <w:rFonts w:ascii="Arial" w:hAnsi="Arial" w:cs="Arial"/>
          <w:sz w:val="24"/>
          <w:szCs w:val="24"/>
        </w:rPr>
        <w:t>In accordance with the Welsh Govern</w:t>
      </w:r>
      <w:r w:rsidR="00D12D6B">
        <w:rPr>
          <w:rFonts w:ascii="Arial" w:hAnsi="Arial" w:cs="Arial"/>
          <w:sz w:val="24"/>
          <w:szCs w:val="24"/>
        </w:rPr>
        <w:t xml:space="preserve">ment Guidance (4.9) this </w:t>
      </w:r>
      <w:r w:rsidRPr="0027576E">
        <w:rPr>
          <w:rFonts w:ascii="Arial" w:hAnsi="Arial" w:cs="Arial"/>
          <w:sz w:val="24"/>
          <w:szCs w:val="24"/>
        </w:rPr>
        <w:t>cover</w:t>
      </w:r>
      <w:r w:rsidR="00BE685C">
        <w:rPr>
          <w:rFonts w:ascii="Arial" w:hAnsi="Arial" w:cs="Arial"/>
          <w:sz w:val="24"/>
          <w:szCs w:val="24"/>
        </w:rPr>
        <w:t>ed</w:t>
      </w:r>
      <w:r w:rsidR="00E5533D">
        <w:rPr>
          <w:rFonts w:ascii="Arial" w:hAnsi="Arial" w:cs="Arial"/>
          <w:sz w:val="24"/>
          <w:szCs w:val="24"/>
        </w:rPr>
        <w:t xml:space="preserve"> </w:t>
      </w:r>
      <w:r w:rsidRPr="0027576E">
        <w:rPr>
          <w:rFonts w:ascii="Arial" w:hAnsi="Arial" w:cs="Arial"/>
          <w:sz w:val="24"/>
          <w:szCs w:val="24"/>
        </w:rPr>
        <w:t>the key matters ident</w:t>
      </w:r>
      <w:r w:rsidR="007C0370">
        <w:rPr>
          <w:rFonts w:ascii="Arial" w:hAnsi="Arial" w:cs="Arial"/>
          <w:sz w:val="24"/>
          <w:szCs w:val="24"/>
        </w:rPr>
        <w:t>ified in previous A</w:t>
      </w:r>
      <w:r w:rsidR="00E5533D">
        <w:rPr>
          <w:rFonts w:ascii="Arial" w:hAnsi="Arial" w:cs="Arial"/>
          <w:sz w:val="24"/>
          <w:szCs w:val="24"/>
        </w:rPr>
        <w:t>ssessments</w:t>
      </w:r>
      <w:r w:rsidR="00BE685C">
        <w:rPr>
          <w:rFonts w:ascii="Arial" w:hAnsi="Arial" w:cs="Arial"/>
          <w:sz w:val="24"/>
          <w:szCs w:val="24"/>
        </w:rPr>
        <w:t>, how the Statement of A</w:t>
      </w:r>
      <w:r w:rsidR="00D12D6B">
        <w:rPr>
          <w:rFonts w:ascii="Arial" w:hAnsi="Arial" w:cs="Arial"/>
          <w:sz w:val="24"/>
          <w:szCs w:val="24"/>
        </w:rPr>
        <w:t>cti</w:t>
      </w:r>
      <w:r w:rsidR="00BE685C">
        <w:rPr>
          <w:rFonts w:ascii="Arial" w:hAnsi="Arial" w:cs="Arial"/>
          <w:sz w:val="24"/>
          <w:szCs w:val="24"/>
        </w:rPr>
        <w:t xml:space="preserve">on proposed to address them, </w:t>
      </w:r>
      <w:r w:rsidRPr="0027576E">
        <w:rPr>
          <w:rFonts w:ascii="Arial" w:hAnsi="Arial" w:cs="Arial"/>
          <w:sz w:val="24"/>
          <w:szCs w:val="24"/>
        </w:rPr>
        <w:t>the ext</w:t>
      </w:r>
      <w:r w:rsidR="00BE685C">
        <w:rPr>
          <w:rFonts w:ascii="Arial" w:hAnsi="Arial" w:cs="Arial"/>
          <w:sz w:val="24"/>
          <w:szCs w:val="24"/>
        </w:rPr>
        <w:t xml:space="preserve">ent that those actions were met </w:t>
      </w:r>
      <w:r w:rsidRPr="0027576E">
        <w:rPr>
          <w:rFonts w:ascii="Arial" w:hAnsi="Arial" w:cs="Arial"/>
          <w:sz w:val="24"/>
          <w:szCs w:val="24"/>
        </w:rPr>
        <w:t>and any outstanding issues</w:t>
      </w:r>
      <w:r w:rsidR="00D12D6B">
        <w:rPr>
          <w:rFonts w:ascii="Arial" w:hAnsi="Arial" w:cs="Arial"/>
          <w:sz w:val="24"/>
          <w:szCs w:val="24"/>
        </w:rPr>
        <w:t>.</w:t>
      </w:r>
      <w:r w:rsidRPr="0027576E">
        <w:rPr>
          <w:rFonts w:ascii="Arial" w:hAnsi="Arial" w:cs="Arial"/>
          <w:sz w:val="24"/>
          <w:szCs w:val="24"/>
        </w:rPr>
        <w:t xml:space="preserve"> </w:t>
      </w:r>
    </w:p>
    <w:p w:rsidR="00506B4B" w:rsidRDefault="00506B4B" w:rsidP="006B12AB">
      <w:pPr>
        <w:spacing w:after="0" w:line="360" w:lineRule="auto"/>
        <w:jc w:val="both"/>
        <w:rPr>
          <w:rFonts w:ascii="Arial" w:hAnsi="Arial" w:cs="Arial"/>
          <w:sz w:val="24"/>
          <w:szCs w:val="24"/>
          <w:highlight w:val="yellow"/>
        </w:rPr>
      </w:pPr>
    </w:p>
    <w:p w:rsidR="00506B4B" w:rsidRPr="0027576E" w:rsidRDefault="00506B4B" w:rsidP="006B12AB">
      <w:pPr>
        <w:pStyle w:val="Default"/>
        <w:spacing w:line="360" w:lineRule="auto"/>
        <w:jc w:val="both"/>
      </w:pPr>
      <w:r w:rsidRPr="0027576E">
        <w:t xml:space="preserve">The </w:t>
      </w:r>
      <w:r w:rsidR="004659B8">
        <w:t xml:space="preserve">matters addressed in the </w:t>
      </w:r>
      <w:r w:rsidR="00BE685C">
        <w:t>Statement of A</w:t>
      </w:r>
      <w:r w:rsidR="00210AF9">
        <w:t>ction had been defined in</w:t>
      </w:r>
      <w:r w:rsidR="004659B8">
        <w:t xml:space="preserve"> a series of themes:</w:t>
      </w:r>
    </w:p>
    <w:p w:rsidR="00506B4B" w:rsidRPr="0027576E" w:rsidRDefault="00506B4B" w:rsidP="006B12AB">
      <w:pPr>
        <w:pStyle w:val="Default"/>
        <w:spacing w:line="360" w:lineRule="auto"/>
        <w:ind w:left="720"/>
        <w:jc w:val="both"/>
      </w:pPr>
      <w:r w:rsidRPr="0027576E">
        <w:t>Maintain the definitive map</w:t>
      </w:r>
    </w:p>
    <w:p w:rsidR="00506B4B" w:rsidRPr="0027576E" w:rsidRDefault="00506B4B" w:rsidP="006B12AB">
      <w:pPr>
        <w:pStyle w:val="Default"/>
        <w:spacing w:line="360" w:lineRule="auto"/>
        <w:ind w:left="720"/>
        <w:jc w:val="both"/>
      </w:pPr>
      <w:r w:rsidRPr="0027576E">
        <w:t xml:space="preserve">Manage and protect the </w:t>
      </w:r>
      <w:r w:rsidR="00BE685C">
        <w:t>Right of W</w:t>
      </w:r>
      <w:r w:rsidRPr="0027576E">
        <w:t>ay network</w:t>
      </w:r>
    </w:p>
    <w:p w:rsidR="00506B4B" w:rsidRPr="0027576E" w:rsidRDefault="00506B4B" w:rsidP="006B12AB">
      <w:pPr>
        <w:pStyle w:val="Default"/>
        <w:spacing w:line="360" w:lineRule="auto"/>
        <w:ind w:left="720"/>
        <w:jc w:val="both"/>
      </w:pPr>
      <w:r w:rsidRPr="0027576E">
        <w:t>Meet the needs of users, including those with visual impairment and mobility problems.</w:t>
      </w:r>
    </w:p>
    <w:p w:rsidR="00506B4B" w:rsidRPr="0027576E" w:rsidRDefault="00506B4B" w:rsidP="006B12AB">
      <w:pPr>
        <w:pStyle w:val="Default"/>
        <w:spacing w:line="360" w:lineRule="auto"/>
        <w:ind w:left="720"/>
        <w:jc w:val="both"/>
      </w:pPr>
      <w:r w:rsidRPr="0027576E">
        <w:t>Working in partnership</w:t>
      </w:r>
    </w:p>
    <w:p w:rsidR="00A279F9" w:rsidRPr="00166B08" w:rsidRDefault="00BE685C" w:rsidP="006B12AB">
      <w:pPr>
        <w:pStyle w:val="Default"/>
        <w:spacing w:line="360" w:lineRule="auto"/>
        <w:ind w:left="720"/>
        <w:jc w:val="both"/>
      </w:pPr>
      <w:r>
        <w:t>Raising awareness about Rights of W</w:t>
      </w:r>
      <w:r w:rsidR="00506B4B" w:rsidRPr="0027576E">
        <w:t>ay and access</w:t>
      </w:r>
    </w:p>
    <w:p w:rsidR="00A279F9" w:rsidRDefault="00A279F9" w:rsidP="006B12AB">
      <w:pPr>
        <w:spacing w:after="0"/>
        <w:jc w:val="both"/>
      </w:pPr>
    </w:p>
    <w:p w:rsidR="00A279F9" w:rsidRPr="00166B08" w:rsidRDefault="004659B8" w:rsidP="006B12AB">
      <w:pPr>
        <w:spacing w:after="0" w:line="360" w:lineRule="auto"/>
        <w:jc w:val="both"/>
        <w:rPr>
          <w:rFonts w:ascii="Arial" w:hAnsi="Arial" w:cs="Arial"/>
          <w:sz w:val="24"/>
          <w:szCs w:val="24"/>
        </w:rPr>
      </w:pPr>
      <w:r>
        <w:rPr>
          <w:rFonts w:ascii="Arial" w:hAnsi="Arial" w:cs="Arial"/>
          <w:sz w:val="24"/>
          <w:szCs w:val="24"/>
        </w:rPr>
        <w:t>It was concluded that most</w:t>
      </w:r>
      <w:r w:rsidR="00A279F9" w:rsidRPr="00166B08">
        <w:rPr>
          <w:rFonts w:ascii="Arial" w:hAnsi="Arial" w:cs="Arial"/>
          <w:sz w:val="24"/>
          <w:szCs w:val="24"/>
        </w:rPr>
        <w:t xml:space="preserve"> of the actions ident</w:t>
      </w:r>
      <w:r>
        <w:rPr>
          <w:rFonts w:ascii="Arial" w:hAnsi="Arial" w:cs="Arial"/>
          <w:sz w:val="24"/>
          <w:szCs w:val="24"/>
        </w:rPr>
        <w:t>ified had been met</w:t>
      </w:r>
      <w:r w:rsidR="00A279F9">
        <w:rPr>
          <w:rFonts w:ascii="Arial" w:hAnsi="Arial" w:cs="Arial"/>
          <w:sz w:val="24"/>
          <w:szCs w:val="24"/>
        </w:rPr>
        <w:t xml:space="preserve"> </w:t>
      </w:r>
      <w:r>
        <w:rPr>
          <w:rFonts w:ascii="Arial" w:hAnsi="Arial" w:cs="Arial"/>
          <w:sz w:val="24"/>
          <w:szCs w:val="24"/>
        </w:rPr>
        <w:t>either fully or partially, except those that were either of low</w:t>
      </w:r>
      <w:r w:rsidR="00BE685C">
        <w:rPr>
          <w:rFonts w:ascii="Arial" w:hAnsi="Arial" w:cs="Arial"/>
          <w:sz w:val="24"/>
          <w:szCs w:val="24"/>
        </w:rPr>
        <w:t xml:space="preserve"> priority or </w:t>
      </w:r>
      <w:r w:rsidR="006E4153">
        <w:rPr>
          <w:rFonts w:ascii="Arial" w:hAnsi="Arial" w:cs="Arial"/>
          <w:sz w:val="24"/>
          <w:szCs w:val="24"/>
        </w:rPr>
        <w:t xml:space="preserve">had been </w:t>
      </w:r>
      <w:r w:rsidR="00BE685C">
        <w:rPr>
          <w:rFonts w:ascii="Arial" w:hAnsi="Arial" w:cs="Arial"/>
          <w:sz w:val="24"/>
          <w:szCs w:val="24"/>
        </w:rPr>
        <w:t>identified in advance as needing</w:t>
      </w:r>
      <w:r w:rsidR="00A279F9" w:rsidRPr="00166B08">
        <w:rPr>
          <w:rFonts w:ascii="Arial" w:hAnsi="Arial" w:cs="Arial"/>
          <w:sz w:val="24"/>
          <w:szCs w:val="24"/>
        </w:rPr>
        <w:t xml:space="preserve"> additional reso</w:t>
      </w:r>
      <w:r w:rsidR="00BE685C">
        <w:rPr>
          <w:rFonts w:ascii="Arial" w:hAnsi="Arial" w:cs="Arial"/>
          <w:sz w:val="24"/>
          <w:szCs w:val="24"/>
        </w:rPr>
        <w:t>urces</w:t>
      </w:r>
      <w:r w:rsidR="00A279F9" w:rsidRPr="00166B08">
        <w:rPr>
          <w:rFonts w:ascii="Arial" w:hAnsi="Arial" w:cs="Arial"/>
          <w:sz w:val="24"/>
          <w:szCs w:val="24"/>
        </w:rPr>
        <w:t>.</w:t>
      </w:r>
    </w:p>
    <w:p w:rsidR="00A279F9" w:rsidRDefault="00A279F9" w:rsidP="006B12AB">
      <w:pPr>
        <w:spacing w:after="0"/>
        <w:jc w:val="both"/>
      </w:pPr>
    </w:p>
    <w:p w:rsidR="00A279F9" w:rsidRDefault="00A279F9" w:rsidP="006B12AB">
      <w:pPr>
        <w:spacing w:after="0" w:line="360" w:lineRule="auto"/>
        <w:jc w:val="both"/>
        <w:rPr>
          <w:rFonts w:ascii="Arial" w:hAnsi="Arial" w:cs="Arial"/>
          <w:sz w:val="24"/>
          <w:szCs w:val="24"/>
          <w:highlight w:val="yellow"/>
        </w:rPr>
      </w:pPr>
      <w:r w:rsidRPr="00166B08">
        <w:rPr>
          <w:rFonts w:ascii="Arial" w:hAnsi="Arial" w:cs="Arial"/>
          <w:sz w:val="24"/>
          <w:szCs w:val="24"/>
        </w:rPr>
        <w:t xml:space="preserve">The </w:t>
      </w:r>
      <w:r w:rsidR="006E4153">
        <w:rPr>
          <w:rFonts w:ascii="Arial" w:hAnsi="Arial" w:cs="Arial"/>
          <w:sz w:val="24"/>
          <w:szCs w:val="24"/>
        </w:rPr>
        <w:t xml:space="preserve">assessment concluded that </w:t>
      </w:r>
      <w:r w:rsidRPr="00166B08">
        <w:rPr>
          <w:rFonts w:ascii="Arial" w:hAnsi="Arial" w:cs="Arial"/>
          <w:sz w:val="24"/>
          <w:szCs w:val="24"/>
        </w:rPr>
        <w:t xml:space="preserve">ROWIP itself </w:t>
      </w:r>
      <w:r w:rsidR="00210AF9">
        <w:rPr>
          <w:rFonts w:ascii="Arial" w:hAnsi="Arial" w:cs="Arial"/>
          <w:sz w:val="24"/>
          <w:szCs w:val="24"/>
        </w:rPr>
        <w:t>had</w:t>
      </w:r>
      <w:r w:rsidR="004659B8">
        <w:rPr>
          <w:rFonts w:ascii="Arial" w:hAnsi="Arial" w:cs="Arial"/>
          <w:sz w:val="24"/>
          <w:szCs w:val="24"/>
        </w:rPr>
        <w:t xml:space="preserve"> proved to be a</w:t>
      </w:r>
      <w:r>
        <w:rPr>
          <w:rFonts w:ascii="Arial" w:hAnsi="Arial" w:cs="Arial"/>
          <w:sz w:val="24"/>
          <w:szCs w:val="24"/>
        </w:rPr>
        <w:t xml:space="preserve"> </w:t>
      </w:r>
      <w:r w:rsidRPr="00166B08">
        <w:rPr>
          <w:rFonts w:ascii="Arial" w:hAnsi="Arial" w:cs="Arial"/>
          <w:sz w:val="24"/>
          <w:szCs w:val="24"/>
        </w:rPr>
        <w:t>useful tool for Authority staff in providing a structured and strategic method o</w:t>
      </w:r>
      <w:r w:rsidR="004659B8">
        <w:rPr>
          <w:rFonts w:ascii="Arial" w:hAnsi="Arial" w:cs="Arial"/>
          <w:sz w:val="24"/>
          <w:szCs w:val="24"/>
        </w:rPr>
        <w:t>f managing</w:t>
      </w:r>
      <w:r w:rsidR="00BE685C">
        <w:rPr>
          <w:rFonts w:ascii="Arial" w:hAnsi="Arial" w:cs="Arial"/>
          <w:sz w:val="24"/>
          <w:szCs w:val="24"/>
        </w:rPr>
        <w:t xml:space="preserve"> Rights of Wa</w:t>
      </w:r>
      <w:r w:rsidR="004659B8">
        <w:rPr>
          <w:rFonts w:ascii="Arial" w:hAnsi="Arial" w:cs="Arial"/>
          <w:sz w:val="24"/>
          <w:szCs w:val="24"/>
        </w:rPr>
        <w:t>y.</w:t>
      </w:r>
      <w:r>
        <w:rPr>
          <w:rFonts w:ascii="Arial" w:hAnsi="Arial" w:cs="Arial"/>
          <w:sz w:val="24"/>
          <w:szCs w:val="24"/>
        </w:rPr>
        <w:t xml:space="preserve">  </w:t>
      </w:r>
      <w:r w:rsidR="00BE685C">
        <w:rPr>
          <w:rFonts w:ascii="Arial" w:hAnsi="Arial" w:cs="Arial"/>
          <w:sz w:val="24"/>
          <w:szCs w:val="24"/>
        </w:rPr>
        <w:t>For example, t</w:t>
      </w:r>
      <w:r>
        <w:rPr>
          <w:rFonts w:ascii="Arial" w:hAnsi="Arial" w:cs="Arial"/>
          <w:sz w:val="24"/>
          <w:szCs w:val="24"/>
        </w:rPr>
        <w:t xml:space="preserve">he introduction of the </w:t>
      </w:r>
      <w:r w:rsidR="004659B8">
        <w:rPr>
          <w:rFonts w:ascii="Arial" w:hAnsi="Arial" w:cs="Arial"/>
          <w:sz w:val="24"/>
          <w:szCs w:val="24"/>
        </w:rPr>
        <w:t>Primary Path Network had</w:t>
      </w:r>
      <w:r w:rsidR="00BE685C">
        <w:rPr>
          <w:rFonts w:ascii="Arial" w:hAnsi="Arial" w:cs="Arial"/>
          <w:sz w:val="24"/>
          <w:szCs w:val="24"/>
        </w:rPr>
        <w:t xml:space="preserve"> provided a</w:t>
      </w:r>
      <w:r>
        <w:rPr>
          <w:rFonts w:ascii="Arial" w:hAnsi="Arial" w:cs="Arial"/>
          <w:sz w:val="24"/>
          <w:szCs w:val="24"/>
        </w:rPr>
        <w:t xml:space="preserve"> rationale for dealing with issues in the face of continued reductions in budgets, whilst the introduction of th</w:t>
      </w:r>
      <w:r w:rsidR="006E4153">
        <w:rPr>
          <w:rFonts w:ascii="Arial" w:hAnsi="Arial" w:cs="Arial"/>
          <w:sz w:val="24"/>
          <w:szCs w:val="24"/>
        </w:rPr>
        <w:t>e Adopt a Path scheme gave</w:t>
      </w:r>
      <w:r w:rsidR="00BE685C">
        <w:rPr>
          <w:rFonts w:ascii="Arial" w:hAnsi="Arial" w:cs="Arial"/>
          <w:sz w:val="24"/>
          <w:szCs w:val="24"/>
        </w:rPr>
        <w:t xml:space="preserve"> a pointer to longer-</w:t>
      </w:r>
      <w:r>
        <w:rPr>
          <w:rFonts w:ascii="Arial" w:hAnsi="Arial" w:cs="Arial"/>
          <w:sz w:val="24"/>
          <w:szCs w:val="24"/>
        </w:rPr>
        <w:t xml:space="preserve">term solutions and different ways of working </w:t>
      </w:r>
      <w:r w:rsidR="00447DBE">
        <w:rPr>
          <w:rFonts w:ascii="Arial" w:hAnsi="Arial" w:cs="Arial"/>
          <w:sz w:val="24"/>
          <w:szCs w:val="24"/>
        </w:rPr>
        <w:t xml:space="preserve">to deal with reduced </w:t>
      </w:r>
      <w:r>
        <w:rPr>
          <w:rFonts w:ascii="Arial" w:hAnsi="Arial" w:cs="Arial"/>
          <w:sz w:val="24"/>
          <w:szCs w:val="24"/>
        </w:rPr>
        <w:t>resources</w:t>
      </w:r>
      <w:r w:rsidR="00447DBE">
        <w:rPr>
          <w:rFonts w:ascii="Arial" w:hAnsi="Arial" w:cs="Arial"/>
          <w:sz w:val="24"/>
          <w:szCs w:val="24"/>
        </w:rPr>
        <w:t>.</w:t>
      </w:r>
    </w:p>
    <w:p w:rsidR="000779EC" w:rsidRPr="00661D83" w:rsidRDefault="000779EC" w:rsidP="00D86E25">
      <w:pPr>
        <w:spacing w:after="0"/>
        <w:rPr>
          <w:color w:val="FF0000"/>
        </w:rPr>
      </w:pPr>
    </w:p>
    <w:p w:rsidR="00661D83" w:rsidRDefault="00661D83" w:rsidP="00D86E25">
      <w:pPr>
        <w:spacing w:after="0"/>
      </w:pPr>
    </w:p>
    <w:p w:rsidR="00A53E8E" w:rsidRPr="000A6BDD" w:rsidRDefault="001D1F96" w:rsidP="000A6BDD">
      <w:r>
        <w:rPr>
          <w:rFonts w:ascii="Arial" w:hAnsi="Arial" w:cs="Arial"/>
          <w:b/>
          <w:sz w:val="24"/>
          <w:szCs w:val="24"/>
        </w:rPr>
        <w:t>2.2</w:t>
      </w:r>
      <w:r w:rsidR="00D218D7" w:rsidRPr="004C1DDD">
        <w:rPr>
          <w:rFonts w:ascii="Arial" w:hAnsi="Arial" w:cs="Arial"/>
          <w:b/>
          <w:sz w:val="24"/>
          <w:szCs w:val="24"/>
        </w:rPr>
        <w:t xml:space="preserve"> </w:t>
      </w:r>
      <w:r w:rsidR="00A53E8E" w:rsidRPr="004C1DDD">
        <w:rPr>
          <w:rFonts w:ascii="Arial" w:hAnsi="Arial" w:cs="Arial"/>
          <w:b/>
          <w:sz w:val="24"/>
          <w:szCs w:val="24"/>
        </w:rPr>
        <w:t>Evaluating the current condition of the network and its legal record</w:t>
      </w:r>
    </w:p>
    <w:p w:rsidR="00665CF1" w:rsidRDefault="00665CF1" w:rsidP="00665CF1">
      <w:pPr>
        <w:spacing w:after="0" w:line="360" w:lineRule="auto"/>
        <w:rPr>
          <w:rFonts w:ascii="Arial" w:hAnsi="Arial" w:cs="Arial"/>
          <w:sz w:val="24"/>
          <w:szCs w:val="24"/>
        </w:rPr>
      </w:pPr>
      <w:r w:rsidRPr="003A6067">
        <w:rPr>
          <w:rFonts w:ascii="Arial" w:hAnsi="Arial" w:cs="Arial"/>
          <w:sz w:val="24"/>
          <w:szCs w:val="24"/>
        </w:rPr>
        <w:t>2.2.1</w:t>
      </w:r>
      <w:r w:rsidR="003A174F">
        <w:rPr>
          <w:rFonts w:ascii="Arial" w:hAnsi="Arial" w:cs="Arial"/>
          <w:sz w:val="24"/>
          <w:szCs w:val="24"/>
        </w:rPr>
        <w:t xml:space="preserve"> Introduction</w:t>
      </w:r>
      <w:r>
        <w:rPr>
          <w:rFonts w:ascii="Arial" w:hAnsi="Arial" w:cs="Arial"/>
          <w:sz w:val="24"/>
          <w:szCs w:val="24"/>
        </w:rPr>
        <w:t xml:space="preserve"> </w:t>
      </w:r>
    </w:p>
    <w:p w:rsidR="000A6BDD" w:rsidRDefault="000A6BDD" w:rsidP="00665CF1">
      <w:pPr>
        <w:spacing w:after="0" w:line="360" w:lineRule="auto"/>
        <w:rPr>
          <w:rFonts w:ascii="Arial" w:hAnsi="Arial" w:cs="Arial"/>
          <w:sz w:val="24"/>
          <w:szCs w:val="24"/>
        </w:rPr>
      </w:pPr>
    </w:p>
    <w:p w:rsidR="00EF353A" w:rsidRDefault="00EF353A" w:rsidP="0033454D">
      <w:pPr>
        <w:spacing w:after="0" w:line="360" w:lineRule="auto"/>
        <w:jc w:val="both"/>
        <w:rPr>
          <w:rFonts w:ascii="Arial" w:hAnsi="Arial" w:cs="Arial"/>
          <w:sz w:val="24"/>
          <w:szCs w:val="24"/>
        </w:rPr>
      </w:pPr>
      <w:r>
        <w:rPr>
          <w:rFonts w:ascii="Arial" w:hAnsi="Arial" w:cs="Arial"/>
          <w:sz w:val="24"/>
          <w:szCs w:val="24"/>
        </w:rPr>
        <w:t>The evalua</w:t>
      </w:r>
      <w:r w:rsidR="00210AF9">
        <w:rPr>
          <w:rFonts w:ascii="Arial" w:hAnsi="Arial" w:cs="Arial"/>
          <w:sz w:val="24"/>
          <w:szCs w:val="24"/>
        </w:rPr>
        <w:t xml:space="preserve">tion </w:t>
      </w:r>
      <w:r w:rsidR="00B94E31">
        <w:rPr>
          <w:rFonts w:ascii="Arial" w:hAnsi="Arial" w:cs="Arial"/>
          <w:sz w:val="24"/>
          <w:szCs w:val="24"/>
        </w:rPr>
        <w:t>showed</w:t>
      </w:r>
      <w:r w:rsidR="00447DBE">
        <w:rPr>
          <w:rFonts w:ascii="Arial" w:hAnsi="Arial" w:cs="Arial"/>
          <w:sz w:val="24"/>
          <w:szCs w:val="24"/>
        </w:rPr>
        <w:t xml:space="preserve"> that despite </w:t>
      </w:r>
      <w:r>
        <w:rPr>
          <w:rFonts w:ascii="Arial" w:hAnsi="Arial" w:cs="Arial"/>
          <w:sz w:val="24"/>
          <w:szCs w:val="24"/>
        </w:rPr>
        <w:t>financial pressures there is much to celebrate</w:t>
      </w:r>
      <w:r w:rsidR="003A174F">
        <w:rPr>
          <w:rFonts w:ascii="Arial" w:hAnsi="Arial" w:cs="Arial"/>
          <w:sz w:val="24"/>
          <w:szCs w:val="24"/>
        </w:rPr>
        <w:t>, especially with regard</w:t>
      </w:r>
      <w:r>
        <w:rPr>
          <w:rFonts w:ascii="Arial" w:hAnsi="Arial" w:cs="Arial"/>
          <w:sz w:val="24"/>
          <w:szCs w:val="24"/>
        </w:rPr>
        <w:t xml:space="preserve"> to the length of routes </w:t>
      </w:r>
      <w:r w:rsidR="003A174F">
        <w:rPr>
          <w:rFonts w:ascii="Arial" w:hAnsi="Arial" w:cs="Arial"/>
          <w:sz w:val="24"/>
          <w:szCs w:val="24"/>
        </w:rPr>
        <w:t xml:space="preserve">that are </w:t>
      </w:r>
      <w:r>
        <w:rPr>
          <w:rFonts w:ascii="Arial" w:hAnsi="Arial" w:cs="Arial"/>
          <w:sz w:val="24"/>
          <w:szCs w:val="24"/>
        </w:rPr>
        <w:t>included on th</w:t>
      </w:r>
      <w:r w:rsidR="003A174F">
        <w:rPr>
          <w:rFonts w:ascii="Arial" w:hAnsi="Arial" w:cs="Arial"/>
          <w:sz w:val="24"/>
          <w:szCs w:val="24"/>
        </w:rPr>
        <w:t>e Primary Path</w:t>
      </w:r>
      <w:r w:rsidR="009E264F">
        <w:rPr>
          <w:rFonts w:ascii="Arial" w:hAnsi="Arial" w:cs="Arial"/>
          <w:sz w:val="24"/>
          <w:szCs w:val="24"/>
        </w:rPr>
        <w:t xml:space="preserve"> </w:t>
      </w:r>
      <w:r w:rsidR="003A174F">
        <w:rPr>
          <w:rFonts w:ascii="Arial" w:hAnsi="Arial" w:cs="Arial"/>
          <w:sz w:val="24"/>
          <w:szCs w:val="24"/>
        </w:rPr>
        <w:lastRenderedPageBreak/>
        <w:t>Network</w:t>
      </w:r>
      <w:r w:rsidR="006E4153">
        <w:rPr>
          <w:rFonts w:ascii="Arial" w:hAnsi="Arial" w:cs="Arial"/>
          <w:sz w:val="24"/>
          <w:szCs w:val="24"/>
        </w:rPr>
        <w:t>. T</w:t>
      </w:r>
      <w:r w:rsidR="003A174F">
        <w:rPr>
          <w:rFonts w:ascii="Arial" w:hAnsi="Arial" w:cs="Arial"/>
          <w:sz w:val="24"/>
          <w:szCs w:val="24"/>
        </w:rPr>
        <w:t xml:space="preserve">he introduction of the Countryside Access Management System </w:t>
      </w:r>
      <w:r w:rsidR="00210AF9">
        <w:rPr>
          <w:rFonts w:ascii="Arial" w:hAnsi="Arial" w:cs="Arial"/>
          <w:sz w:val="24"/>
          <w:szCs w:val="24"/>
        </w:rPr>
        <w:t xml:space="preserve">(CAMS) </w:t>
      </w:r>
      <w:r w:rsidR="006E4153">
        <w:rPr>
          <w:rFonts w:ascii="Arial" w:hAnsi="Arial" w:cs="Arial"/>
          <w:sz w:val="24"/>
          <w:szCs w:val="24"/>
        </w:rPr>
        <w:t>had</w:t>
      </w:r>
      <w:r w:rsidR="003A174F">
        <w:rPr>
          <w:rFonts w:ascii="Arial" w:hAnsi="Arial" w:cs="Arial"/>
          <w:sz w:val="24"/>
          <w:szCs w:val="24"/>
        </w:rPr>
        <w:t xml:space="preserve"> given much easier digital access to important information</w:t>
      </w:r>
      <w:r>
        <w:rPr>
          <w:rFonts w:ascii="Arial" w:hAnsi="Arial" w:cs="Arial"/>
          <w:sz w:val="24"/>
          <w:szCs w:val="24"/>
        </w:rPr>
        <w:t>.</w:t>
      </w:r>
    </w:p>
    <w:p w:rsidR="009E264F" w:rsidRDefault="009E264F" w:rsidP="0033454D">
      <w:pPr>
        <w:spacing w:after="0" w:line="360" w:lineRule="auto"/>
        <w:jc w:val="both"/>
        <w:rPr>
          <w:rFonts w:ascii="Arial" w:hAnsi="Arial" w:cs="Arial"/>
          <w:sz w:val="24"/>
          <w:szCs w:val="24"/>
        </w:rPr>
      </w:pPr>
    </w:p>
    <w:p w:rsidR="00EF353A" w:rsidRDefault="00F65D5B" w:rsidP="00665CF1">
      <w:pPr>
        <w:spacing w:after="0" w:line="360" w:lineRule="auto"/>
        <w:rPr>
          <w:rFonts w:ascii="Arial" w:hAnsi="Arial" w:cs="Arial"/>
          <w:sz w:val="24"/>
          <w:szCs w:val="24"/>
        </w:rPr>
      </w:pPr>
      <w:r>
        <w:rPr>
          <w:rFonts w:ascii="Arial" w:hAnsi="Arial" w:cs="Arial"/>
          <w:noProof/>
          <w:sz w:val="24"/>
          <w:szCs w:val="24"/>
          <w:lang w:val="cy-GB" w:eastAsia="cy-GB"/>
        </w:rPr>
        <mc:AlternateContent>
          <mc:Choice Requires="wps">
            <w:drawing>
              <wp:anchor distT="0" distB="0" distL="114300" distR="114300" simplePos="0" relativeHeight="251701248" behindDoc="0" locked="0" layoutInCell="1" allowOverlap="1">
                <wp:simplePos x="0" y="0"/>
                <wp:positionH relativeFrom="column">
                  <wp:posOffset>-40640</wp:posOffset>
                </wp:positionH>
                <wp:positionV relativeFrom="paragraph">
                  <wp:posOffset>15240</wp:posOffset>
                </wp:positionV>
                <wp:extent cx="5813425" cy="2183765"/>
                <wp:effectExtent l="6985" t="13335" r="8890" b="1270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2183765"/>
                        </a:xfrm>
                        <a:prstGeom prst="rect">
                          <a:avLst/>
                        </a:prstGeom>
                        <a:solidFill>
                          <a:schemeClr val="accent1">
                            <a:lumMod val="40000"/>
                            <a:lumOff val="60000"/>
                          </a:schemeClr>
                        </a:solidFill>
                        <a:ln w="9525">
                          <a:solidFill>
                            <a:srgbClr val="000000"/>
                          </a:solidFill>
                          <a:miter lim="800000"/>
                          <a:headEnd/>
                          <a:tailEnd/>
                        </a:ln>
                      </wps:spPr>
                      <wps:txbx>
                        <w:txbxContent>
                          <w:p w:rsidR="00883BF6" w:rsidRDefault="00883BF6" w:rsidP="00B93655">
                            <w:pPr>
                              <w:autoSpaceDE w:val="0"/>
                              <w:autoSpaceDN w:val="0"/>
                              <w:adjustRightInd w:val="0"/>
                              <w:spacing w:after="0" w:line="360" w:lineRule="auto"/>
                              <w:jc w:val="center"/>
                              <w:rPr>
                                <w:rFonts w:ascii="Arial" w:hAnsi="Arial" w:cs="Arial"/>
                                <w:i/>
                                <w:sz w:val="24"/>
                                <w:szCs w:val="24"/>
                              </w:rPr>
                            </w:pPr>
                            <w:r w:rsidRPr="00B93655">
                              <w:rPr>
                                <w:rFonts w:ascii="Arial" w:hAnsi="Arial" w:cs="Arial"/>
                                <w:i/>
                                <w:sz w:val="24"/>
                                <w:szCs w:val="24"/>
                              </w:rPr>
                              <w:t>Countryside Access Management System (CAMS)</w:t>
                            </w:r>
                          </w:p>
                          <w:p w:rsidR="00883BF6" w:rsidRPr="00B93655" w:rsidRDefault="00883BF6" w:rsidP="00B93655">
                            <w:pPr>
                              <w:autoSpaceDE w:val="0"/>
                              <w:autoSpaceDN w:val="0"/>
                              <w:adjustRightInd w:val="0"/>
                              <w:spacing w:after="0" w:line="360" w:lineRule="auto"/>
                              <w:rPr>
                                <w:rFonts w:ascii="Arial" w:hAnsi="Arial" w:cs="Arial"/>
                                <w:i/>
                                <w:sz w:val="24"/>
                                <w:szCs w:val="24"/>
                              </w:rPr>
                            </w:pPr>
                            <w:r>
                              <w:rPr>
                                <w:rFonts w:ascii="Arial" w:hAnsi="Arial" w:cs="Arial"/>
                                <w:i/>
                                <w:sz w:val="24"/>
                                <w:szCs w:val="24"/>
                              </w:rPr>
                              <w:t xml:space="preserve">CAMS is a database and map management system designed to simplify the task of maintaining Rights of Way that is used widely throughout England and Wales. It delivers detailed path inventories, condition survey data, promoted path management, asset management, surface details, maintenance/enquiry management, contract management and legal events. It is used widely throughout England and Wales. It provides an accurate reflection of the network, including information on infrastructure and issues and paths that are open and available. </w:t>
                            </w:r>
                          </w:p>
                          <w:p w:rsidR="00883BF6" w:rsidRPr="00501A40" w:rsidRDefault="00883BF6" w:rsidP="00A94659">
                            <w:pPr>
                              <w:autoSpaceDE w:val="0"/>
                              <w:autoSpaceDN w:val="0"/>
                              <w:adjustRightInd w:val="0"/>
                              <w:spacing w:after="0" w:line="360" w:lineRule="auto"/>
                              <w:rPr>
                                <w:rFonts w:ascii="Arial" w:hAnsi="Arial" w:cs="Arial"/>
                                <w:sz w:val="24"/>
                                <w:szCs w:val="24"/>
                              </w:rPr>
                            </w:pPr>
                          </w:p>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3.2pt;margin-top:1.2pt;width:457.75pt;height:17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" fillcolor="#b8cce4 [1300]">
                <v:textbox>
                  <w:txbxContent>
                    <w:p w:rsidR="00883BF6" w:rsidRDefault="00883BF6" w:rsidP="00B93655">
                      <w:pPr>
                        <w:autoSpaceDE w:val="0"/>
                        <w:autoSpaceDN w:val="0"/>
                        <w:adjustRightInd w:val="0"/>
                        <w:spacing w:after="0" w:line="360" w:lineRule="auto"/>
                        <w:jc w:val="center"/>
                        <w:rPr>
                          <w:rFonts w:ascii="Arial" w:hAnsi="Arial" w:cs="Arial"/>
                          <w:i/>
                          <w:sz w:val="24"/>
                          <w:szCs w:val="24"/>
                        </w:rPr>
                      </w:pPr>
                      <w:r w:rsidRPr="00B93655">
                        <w:rPr>
                          <w:rFonts w:ascii="Arial" w:hAnsi="Arial" w:cs="Arial"/>
                          <w:i/>
                          <w:sz w:val="24"/>
                          <w:szCs w:val="24"/>
                        </w:rPr>
                        <w:t>Countryside Access Management System (CAMS)</w:t>
                      </w:r>
                    </w:p>
                    <w:p w:rsidR="00883BF6" w:rsidRPr="00B93655" w:rsidRDefault="00883BF6" w:rsidP="00B93655">
                      <w:pPr>
                        <w:autoSpaceDE w:val="0"/>
                        <w:autoSpaceDN w:val="0"/>
                        <w:adjustRightInd w:val="0"/>
                        <w:spacing w:after="0" w:line="360" w:lineRule="auto"/>
                        <w:rPr>
                          <w:rFonts w:ascii="Arial" w:hAnsi="Arial" w:cs="Arial"/>
                          <w:i/>
                          <w:sz w:val="24"/>
                          <w:szCs w:val="24"/>
                        </w:rPr>
                      </w:pPr>
                      <w:r>
                        <w:rPr>
                          <w:rFonts w:ascii="Arial" w:hAnsi="Arial" w:cs="Arial"/>
                          <w:i/>
                          <w:sz w:val="24"/>
                          <w:szCs w:val="24"/>
                        </w:rPr>
                        <w:t xml:space="preserve">CAMS is a database and map management system designed to simplify the task of maintaining Rights of Way that is used widely throughout England and Wales. It delivers detailed path inventories, condition survey data, promoted path management, asset management, surface details, maintenance/enquiry management, contract management and legal events. It is used widely throughout England and Wales. It provides an accurate reflection of the network, including information on infrastructure and issues and paths that are open and available. </w:t>
                      </w:r>
                    </w:p>
                    <w:p w:rsidR="00883BF6" w:rsidRPr="00501A40" w:rsidRDefault="00883BF6" w:rsidP="00A94659">
                      <w:pPr>
                        <w:autoSpaceDE w:val="0"/>
                        <w:autoSpaceDN w:val="0"/>
                        <w:adjustRightInd w:val="0"/>
                        <w:spacing w:after="0" w:line="360" w:lineRule="auto"/>
                        <w:rPr>
                          <w:rFonts w:ascii="Arial" w:hAnsi="Arial" w:cs="Arial"/>
                          <w:sz w:val="24"/>
                          <w:szCs w:val="24"/>
                        </w:rPr>
                      </w:pPr>
                    </w:p>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p w:rsidR="00883BF6" w:rsidRDefault="00883BF6" w:rsidP="00A94659"/>
                  </w:txbxContent>
                </v:textbox>
              </v:shape>
            </w:pict>
          </mc:Fallback>
        </mc:AlternateContent>
      </w:r>
    </w:p>
    <w:p w:rsidR="00665CF1" w:rsidRDefault="00665CF1" w:rsidP="00C165B7">
      <w:pPr>
        <w:spacing w:after="0" w:line="360" w:lineRule="auto"/>
        <w:rPr>
          <w:rFonts w:ascii="Arial" w:hAnsi="Arial" w:cs="Arial"/>
          <w:sz w:val="24"/>
          <w:szCs w:val="24"/>
        </w:rPr>
      </w:pPr>
    </w:p>
    <w:p w:rsidR="00210AF9" w:rsidRDefault="00210AF9" w:rsidP="00C165B7">
      <w:pPr>
        <w:spacing w:after="0" w:line="360" w:lineRule="auto"/>
        <w:rPr>
          <w:rFonts w:ascii="Arial" w:hAnsi="Arial" w:cs="Arial"/>
          <w:sz w:val="24"/>
          <w:szCs w:val="24"/>
        </w:rPr>
      </w:pPr>
    </w:p>
    <w:p w:rsidR="00210AF9" w:rsidRDefault="00210AF9" w:rsidP="00C165B7">
      <w:pPr>
        <w:spacing w:after="0" w:line="360" w:lineRule="auto"/>
        <w:rPr>
          <w:rFonts w:ascii="Arial" w:hAnsi="Arial" w:cs="Arial"/>
          <w:sz w:val="24"/>
          <w:szCs w:val="24"/>
        </w:rPr>
      </w:pPr>
    </w:p>
    <w:p w:rsidR="00210AF9" w:rsidRDefault="00210AF9" w:rsidP="00C165B7">
      <w:pPr>
        <w:spacing w:after="0" w:line="360" w:lineRule="auto"/>
        <w:rPr>
          <w:rFonts w:ascii="Arial" w:hAnsi="Arial" w:cs="Arial"/>
          <w:sz w:val="24"/>
          <w:szCs w:val="24"/>
        </w:rPr>
      </w:pPr>
    </w:p>
    <w:p w:rsidR="00210AF9" w:rsidRDefault="00210AF9" w:rsidP="00C165B7">
      <w:pPr>
        <w:spacing w:after="0" w:line="360" w:lineRule="auto"/>
        <w:rPr>
          <w:rFonts w:ascii="Arial" w:hAnsi="Arial" w:cs="Arial"/>
          <w:sz w:val="24"/>
          <w:szCs w:val="24"/>
        </w:rPr>
      </w:pPr>
    </w:p>
    <w:p w:rsidR="00210AF9" w:rsidRDefault="00210AF9" w:rsidP="00C165B7">
      <w:pPr>
        <w:spacing w:after="0" w:line="360" w:lineRule="auto"/>
        <w:rPr>
          <w:rFonts w:ascii="Arial" w:hAnsi="Arial" w:cs="Arial"/>
          <w:sz w:val="24"/>
          <w:szCs w:val="24"/>
        </w:rPr>
      </w:pPr>
    </w:p>
    <w:p w:rsidR="00210AF9" w:rsidRDefault="00210AF9" w:rsidP="00C165B7">
      <w:pPr>
        <w:spacing w:after="0" w:line="360" w:lineRule="auto"/>
        <w:rPr>
          <w:rFonts w:ascii="Arial" w:hAnsi="Arial" w:cs="Arial"/>
          <w:sz w:val="24"/>
          <w:szCs w:val="24"/>
        </w:rPr>
      </w:pPr>
    </w:p>
    <w:p w:rsidR="00732614" w:rsidRDefault="00732614" w:rsidP="00C165B7">
      <w:pPr>
        <w:spacing w:after="0" w:line="360" w:lineRule="auto"/>
        <w:rPr>
          <w:rFonts w:ascii="Arial" w:hAnsi="Arial" w:cs="Arial"/>
          <w:sz w:val="24"/>
          <w:szCs w:val="24"/>
        </w:rPr>
      </w:pPr>
    </w:p>
    <w:p w:rsidR="009E264F" w:rsidRDefault="009E264F" w:rsidP="00C165B7">
      <w:pPr>
        <w:spacing w:after="0" w:line="360" w:lineRule="auto"/>
        <w:rPr>
          <w:rFonts w:ascii="Arial" w:hAnsi="Arial" w:cs="Arial"/>
          <w:sz w:val="24"/>
          <w:szCs w:val="24"/>
        </w:rPr>
      </w:pPr>
    </w:p>
    <w:p w:rsidR="00C165B7" w:rsidRPr="003A6067" w:rsidRDefault="00665CF1" w:rsidP="00C165B7">
      <w:pPr>
        <w:spacing w:after="0" w:line="360" w:lineRule="auto"/>
        <w:rPr>
          <w:rFonts w:ascii="Arial" w:hAnsi="Arial" w:cs="Arial"/>
          <w:sz w:val="24"/>
          <w:szCs w:val="24"/>
        </w:rPr>
      </w:pPr>
      <w:r>
        <w:rPr>
          <w:rFonts w:ascii="Arial" w:hAnsi="Arial" w:cs="Arial"/>
          <w:sz w:val="24"/>
          <w:szCs w:val="24"/>
        </w:rPr>
        <w:t xml:space="preserve">2.2.2 </w:t>
      </w:r>
      <w:r w:rsidR="006E4153">
        <w:rPr>
          <w:rFonts w:ascii="Arial" w:hAnsi="Arial" w:cs="Arial"/>
          <w:sz w:val="24"/>
          <w:szCs w:val="24"/>
        </w:rPr>
        <w:t>Condition of the N</w:t>
      </w:r>
      <w:r w:rsidR="00C165B7" w:rsidRPr="003A6067">
        <w:rPr>
          <w:rFonts w:ascii="Arial" w:hAnsi="Arial" w:cs="Arial"/>
          <w:sz w:val="24"/>
          <w:szCs w:val="24"/>
        </w:rPr>
        <w:t>etwork</w:t>
      </w:r>
    </w:p>
    <w:p w:rsidR="00C165B7" w:rsidRPr="00C33BCC" w:rsidRDefault="00C165B7" w:rsidP="00C165B7">
      <w:pPr>
        <w:spacing w:after="0" w:line="360" w:lineRule="auto"/>
        <w:rPr>
          <w:rFonts w:ascii="Arial" w:hAnsi="Arial" w:cs="Arial"/>
          <w:i/>
          <w:sz w:val="24"/>
          <w:szCs w:val="24"/>
        </w:rPr>
      </w:pPr>
    </w:p>
    <w:p w:rsidR="000657B5" w:rsidRDefault="00BA2165" w:rsidP="0033454D">
      <w:pPr>
        <w:spacing w:after="0" w:line="360" w:lineRule="auto"/>
        <w:jc w:val="both"/>
        <w:rPr>
          <w:rFonts w:ascii="Arial" w:hAnsi="Arial" w:cs="Arial"/>
          <w:sz w:val="24"/>
          <w:szCs w:val="24"/>
        </w:rPr>
      </w:pPr>
      <w:r>
        <w:rPr>
          <w:rFonts w:ascii="Arial" w:hAnsi="Arial" w:cs="Arial"/>
          <w:sz w:val="24"/>
          <w:szCs w:val="24"/>
        </w:rPr>
        <w:t>The total length</w:t>
      </w:r>
      <w:r w:rsidR="00C165B7" w:rsidRPr="00813418">
        <w:rPr>
          <w:rFonts w:ascii="Arial" w:hAnsi="Arial" w:cs="Arial"/>
          <w:sz w:val="24"/>
          <w:szCs w:val="24"/>
        </w:rPr>
        <w:t xml:space="preserve"> of paths on the </w:t>
      </w:r>
      <w:r w:rsidR="00766551">
        <w:rPr>
          <w:rFonts w:ascii="Arial" w:hAnsi="Arial" w:cs="Arial"/>
          <w:sz w:val="24"/>
          <w:szCs w:val="24"/>
        </w:rPr>
        <w:t>Primary Path Network (</w:t>
      </w:r>
      <w:r w:rsidR="00C165B7" w:rsidRPr="00813418">
        <w:rPr>
          <w:rFonts w:ascii="Arial" w:hAnsi="Arial" w:cs="Arial"/>
          <w:sz w:val="24"/>
          <w:szCs w:val="24"/>
        </w:rPr>
        <w:t>PPN</w:t>
      </w:r>
      <w:r w:rsidR="00766551">
        <w:rPr>
          <w:rFonts w:ascii="Arial" w:hAnsi="Arial" w:cs="Arial"/>
          <w:sz w:val="24"/>
          <w:szCs w:val="24"/>
        </w:rPr>
        <w:t>)</w:t>
      </w:r>
      <w:r w:rsidR="00C165B7" w:rsidRPr="00813418">
        <w:rPr>
          <w:rFonts w:ascii="Arial" w:hAnsi="Arial" w:cs="Arial"/>
          <w:sz w:val="24"/>
          <w:szCs w:val="24"/>
        </w:rPr>
        <w:t xml:space="preserve"> </w:t>
      </w:r>
      <w:r>
        <w:rPr>
          <w:rFonts w:ascii="Arial" w:hAnsi="Arial" w:cs="Arial"/>
          <w:sz w:val="24"/>
          <w:szCs w:val="24"/>
        </w:rPr>
        <w:t>now stands at 60%, which</w:t>
      </w:r>
      <w:r w:rsidR="000657B5">
        <w:rPr>
          <w:rFonts w:ascii="Arial" w:hAnsi="Arial" w:cs="Arial"/>
          <w:sz w:val="24"/>
          <w:szCs w:val="24"/>
        </w:rPr>
        <w:t xml:space="preserve"> is a very significant improvement </w:t>
      </w:r>
      <w:r>
        <w:rPr>
          <w:rFonts w:ascii="Arial" w:hAnsi="Arial" w:cs="Arial"/>
          <w:sz w:val="24"/>
          <w:szCs w:val="24"/>
        </w:rPr>
        <w:t>on the previous sample surveys that</w:t>
      </w:r>
      <w:r w:rsidR="00C165B7" w:rsidRPr="00813418">
        <w:rPr>
          <w:rFonts w:ascii="Arial" w:hAnsi="Arial" w:cs="Arial"/>
          <w:sz w:val="24"/>
          <w:szCs w:val="24"/>
        </w:rPr>
        <w:t xml:space="preserve"> </w:t>
      </w:r>
      <w:r>
        <w:rPr>
          <w:rFonts w:ascii="Arial" w:hAnsi="Arial" w:cs="Arial"/>
          <w:sz w:val="24"/>
          <w:szCs w:val="24"/>
        </w:rPr>
        <w:t xml:space="preserve">had averaged only 42% </w:t>
      </w:r>
      <w:r w:rsidR="000A6BDD">
        <w:rPr>
          <w:rFonts w:ascii="Arial" w:hAnsi="Arial" w:cs="Arial"/>
          <w:sz w:val="24"/>
          <w:szCs w:val="24"/>
        </w:rPr>
        <w:t xml:space="preserve">of paths open </w:t>
      </w:r>
      <w:r>
        <w:rPr>
          <w:rFonts w:ascii="Arial" w:hAnsi="Arial" w:cs="Arial"/>
          <w:sz w:val="24"/>
          <w:szCs w:val="24"/>
        </w:rPr>
        <w:t>over a</w:t>
      </w:r>
      <w:r w:rsidR="00A94659">
        <w:rPr>
          <w:rFonts w:ascii="Arial" w:hAnsi="Arial" w:cs="Arial"/>
          <w:sz w:val="24"/>
          <w:szCs w:val="24"/>
        </w:rPr>
        <w:t xml:space="preserve"> ten-</w:t>
      </w:r>
      <w:r w:rsidR="00C165B7" w:rsidRPr="00813418">
        <w:rPr>
          <w:rFonts w:ascii="Arial" w:hAnsi="Arial" w:cs="Arial"/>
          <w:sz w:val="24"/>
          <w:szCs w:val="24"/>
        </w:rPr>
        <w:t>year per</w:t>
      </w:r>
      <w:r>
        <w:rPr>
          <w:rFonts w:ascii="Arial" w:hAnsi="Arial" w:cs="Arial"/>
          <w:sz w:val="24"/>
          <w:szCs w:val="24"/>
        </w:rPr>
        <w:t>iod</w:t>
      </w:r>
      <w:r w:rsidR="00C165B7">
        <w:rPr>
          <w:rFonts w:ascii="Arial" w:hAnsi="Arial" w:cs="Arial"/>
          <w:sz w:val="24"/>
          <w:szCs w:val="24"/>
        </w:rPr>
        <w:t>.</w:t>
      </w:r>
      <w:r>
        <w:rPr>
          <w:rFonts w:ascii="Arial" w:hAnsi="Arial" w:cs="Arial"/>
          <w:sz w:val="24"/>
          <w:szCs w:val="24"/>
        </w:rPr>
        <w:t xml:space="preserve"> It is commendable that some 78% of multi-user routes are </w:t>
      </w:r>
      <w:r w:rsidR="009D403B">
        <w:rPr>
          <w:rFonts w:ascii="Arial" w:hAnsi="Arial" w:cs="Arial"/>
          <w:sz w:val="24"/>
          <w:szCs w:val="24"/>
        </w:rPr>
        <w:t xml:space="preserve">now </w:t>
      </w:r>
      <w:r>
        <w:rPr>
          <w:rFonts w:ascii="Arial" w:hAnsi="Arial" w:cs="Arial"/>
          <w:sz w:val="24"/>
          <w:szCs w:val="24"/>
        </w:rPr>
        <w:t>included</w:t>
      </w:r>
      <w:r w:rsidR="009D403B">
        <w:rPr>
          <w:rFonts w:ascii="Arial" w:hAnsi="Arial" w:cs="Arial"/>
          <w:sz w:val="24"/>
          <w:szCs w:val="24"/>
        </w:rPr>
        <w:t>, demonstrating</w:t>
      </w:r>
      <w:r>
        <w:rPr>
          <w:rFonts w:ascii="Arial" w:hAnsi="Arial" w:cs="Arial"/>
          <w:sz w:val="24"/>
          <w:szCs w:val="24"/>
        </w:rPr>
        <w:t xml:space="preserve"> the success of the Ceredigion of Horseback project</w:t>
      </w:r>
      <w:r w:rsidR="009D403B">
        <w:rPr>
          <w:rFonts w:ascii="Arial" w:hAnsi="Arial" w:cs="Arial"/>
          <w:sz w:val="24"/>
          <w:szCs w:val="24"/>
        </w:rPr>
        <w:t xml:space="preserve"> in opening up bridleways</w:t>
      </w:r>
      <w:r>
        <w:rPr>
          <w:rFonts w:ascii="Arial" w:hAnsi="Arial" w:cs="Arial"/>
          <w:sz w:val="24"/>
          <w:szCs w:val="24"/>
        </w:rPr>
        <w:t>.</w:t>
      </w:r>
      <w:r w:rsidR="009D403B">
        <w:rPr>
          <w:rFonts w:ascii="Arial" w:hAnsi="Arial" w:cs="Arial"/>
          <w:sz w:val="24"/>
          <w:szCs w:val="24"/>
        </w:rPr>
        <w:t xml:space="preserve"> There are far few</w:t>
      </w:r>
      <w:r w:rsidR="009E264F">
        <w:rPr>
          <w:rFonts w:ascii="Arial" w:hAnsi="Arial" w:cs="Arial"/>
          <w:sz w:val="24"/>
          <w:szCs w:val="24"/>
        </w:rPr>
        <w:t>er</w:t>
      </w:r>
      <w:r w:rsidR="009D403B">
        <w:rPr>
          <w:rFonts w:ascii="Arial" w:hAnsi="Arial" w:cs="Arial"/>
          <w:sz w:val="24"/>
          <w:szCs w:val="24"/>
        </w:rPr>
        <w:t xml:space="preserve"> stiles as the Authority has sought to replace them with gates for least restrictive access and the need for improved way</w:t>
      </w:r>
      <w:r w:rsidR="006E4153">
        <w:rPr>
          <w:rFonts w:ascii="Arial" w:hAnsi="Arial" w:cs="Arial"/>
          <w:sz w:val="24"/>
          <w:szCs w:val="24"/>
        </w:rPr>
        <w:t>-</w:t>
      </w:r>
      <w:r w:rsidR="009D403B">
        <w:rPr>
          <w:rFonts w:ascii="Arial" w:hAnsi="Arial" w:cs="Arial"/>
          <w:sz w:val="24"/>
          <w:szCs w:val="24"/>
        </w:rPr>
        <w:t xml:space="preserve">marking has been addressed.  </w:t>
      </w:r>
      <w:r w:rsidR="00D827A4">
        <w:rPr>
          <w:rFonts w:ascii="Arial" w:hAnsi="Arial" w:cs="Arial"/>
          <w:sz w:val="24"/>
          <w:szCs w:val="24"/>
        </w:rPr>
        <w:t xml:space="preserve">The need for better recording by CAMS of path infrastructure and </w:t>
      </w:r>
      <w:r w:rsidR="000A6BDD">
        <w:rPr>
          <w:rFonts w:ascii="Arial" w:hAnsi="Arial" w:cs="Arial"/>
          <w:sz w:val="24"/>
          <w:szCs w:val="24"/>
        </w:rPr>
        <w:t>surface condition</w:t>
      </w:r>
      <w:r w:rsidR="00D827A4">
        <w:rPr>
          <w:rFonts w:ascii="Arial" w:hAnsi="Arial" w:cs="Arial"/>
          <w:sz w:val="24"/>
          <w:szCs w:val="24"/>
        </w:rPr>
        <w:t xml:space="preserve"> was highlighted.</w:t>
      </w:r>
    </w:p>
    <w:p w:rsidR="00EF353A" w:rsidRDefault="00F65D5B" w:rsidP="00C165B7">
      <w:pPr>
        <w:spacing w:after="0" w:line="360" w:lineRule="auto"/>
        <w:rPr>
          <w:rFonts w:ascii="Arial" w:hAnsi="Arial" w:cs="Arial"/>
          <w:sz w:val="24"/>
          <w:szCs w:val="24"/>
        </w:rPr>
      </w:pPr>
      <w:r>
        <w:rPr>
          <w:rFonts w:ascii="Arial" w:hAnsi="Arial" w:cs="Arial"/>
          <w:noProof/>
          <w:sz w:val="24"/>
          <w:szCs w:val="24"/>
          <w:lang w:val="cy-GB" w:eastAsia="cy-GB"/>
        </w:rPr>
        <mc:AlternateContent>
          <mc:Choice Requires="wps">
            <w:drawing>
              <wp:anchor distT="0" distB="0" distL="114300" distR="114300" simplePos="0" relativeHeight="251703296" behindDoc="0" locked="0" layoutInCell="1" allowOverlap="1">
                <wp:simplePos x="0" y="0"/>
                <wp:positionH relativeFrom="column">
                  <wp:posOffset>-40640</wp:posOffset>
                </wp:positionH>
                <wp:positionV relativeFrom="paragraph">
                  <wp:posOffset>116205</wp:posOffset>
                </wp:positionV>
                <wp:extent cx="5827395" cy="3248025"/>
                <wp:effectExtent l="6985" t="8890" r="13970" b="1016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3248025"/>
                        </a:xfrm>
                        <a:prstGeom prst="rect">
                          <a:avLst/>
                        </a:prstGeom>
                        <a:solidFill>
                          <a:schemeClr val="accent1">
                            <a:lumMod val="40000"/>
                            <a:lumOff val="60000"/>
                          </a:schemeClr>
                        </a:solidFill>
                        <a:ln w="9525">
                          <a:solidFill>
                            <a:srgbClr val="000000"/>
                          </a:solidFill>
                          <a:miter lim="800000"/>
                          <a:headEnd/>
                          <a:tailEnd/>
                        </a:ln>
                      </wps:spPr>
                      <wps:txbx>
                        <w:txbxContent>
                          <w:p w:rsidR="00883BF6" w:rsidRDefault="00883BF6" w:rsidP="002D4BA6">
                            <w:pPr>
                              <w:autoSpaceDE w:val="0"/>
                              <w:autoSpaceDN w:val="0"/>
                              <w:adjustRightInd w:val="0"/>
                              <w:spacing w:after="0" w:line="360" w:lineRule="auto"/>
                              <w:jc w:val="center"/>
                              <w:rPr>
                                <w:rFonts w:ascii="Arial" w:hAnsi="Arial" w:cs="Arial"/>
                                <w:sz w:val="24"/>
                                <w:szCs w:val="24"/>
                              </w:rPr>
                            </w:pPr>
                            <w:r w:rsidRPr="002D4BA6">
                              <w:rPr>
                                <w:rFonts w:ascii="Arial" w:hAnsi="Arial" w:cs="Arial"/>
                                <w:i/>
                                <w:sz w:val="24"/>
                                <w:szCs w:val="24"/>
                              </w:rPr>
                              <w:t>Primary Path Network (PPN</w:t>
                            </w:r>
                            <w:r>
                              <w:rPr>
                                <w:rFonts w:ascii="Arial" w:hAnsi="Arial" w:cs="Arial"/>
                                <w:sz w:val="24"/>
                                <w:szCs w:val="24"/>
                              </w:rPr>
                              <w:t>)</w:t>
                            </w:r>
                          </w:p>
                          <w:p w:rsidR="00883BF6" w:rsidRDefault="00883BF6" w:rsidP="002D4BA6">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The Ceredigion ROWIP (2008) recognised that resources and funding would dictate the extent to which priorities could be met. It provided a framework for identifying a primary network of routes as a guide for allocation of resources. Routes on the Primary Path Network were classified in Categories 1 or 2.</w:t>
                            </w:r>
                          </w:p>
                          <w:p w:rsidR="00883BF6" w:rsidRDefault="00883BF6" w:rsidP="002D4BA6">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Category 1 comprises linear strategic routes, like the Coast Path and promoted routes such as the Borth to Pontrhydfendigaid path, while Category 2 are other routes of strategic/community value that are open and available.</w:t>
                            </w:r>
                          </w:p>
                          <w:p w:rsidR="00883BF6" w:rsidRPr="002D4BA6" w:rsidRDefault="00883BF6" w:rsidP="002D4BA6">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The rest of the network is classified as Category 0 made up of routes that are not currently open and available. However, when an issue is reported on a Category 0 path it becomes part of a 6-monthly review process about reclassification that involves ratification by the ROWIP sub-committee of the Local Access Forum.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margin-left:-3.2pt;margin-top:9.15pt;width:458.85pt;height:25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" fillcolor="#b8cce4 [1300]">
                <v:textbox>
                  <w:txbxContent>
                    <w:p w:rsidR="00883BF6" w:rsidRDefault="00883BF6" w:rsidP="002D4BA6">
                      <w:pPr>
                        <w:autoSpaceDE w:val="0"/>
                        <w:autoSpaceDN w:val="0"/>
                        <w:adjustRightInd w:val="0"/>
                        <w:spacing w:after="0" w:line="360" w:lineRule="auto"/>
                        <w:jc w:val="center"/>
                        <w:rPr>
                          <w:rFonts w:ascii="Arial" w:hAnsi="Arial" w:cs="Arial"/>
                          <w:sz w:val="24"/>
                          <w:szCs w:val="24"/>
                        </w:rPr>
                      </w:pPr>
                      <w:r w:rsidRPr="002D4BA6">
                        <w:rPr>
                          <w:rFonts w:ascii="Arial" w:hAnsi="Arial" w:cs="Arial"/>
                          <w:i/>
                          <w:sz w:val="24"/>
                          <w:szCs w:val="24"/>
                        </w:rPr>
                        <w:t>Primary Path Network (PPN</w:t>
                      </w:r>
                      <w:r>
                        <w:rPr>
                          <w:rFonts w:ascii="Arial" w:hAnsi="Arial" w:cs="Arial"/>
                          <w:sz w:val="24"/>
                          <w:szCs w:val="24"/>
                        </w:rPr>
                        <w:t>)</w:t>
                      </w:r>
                    </w:p>
                    <w:p w:rsidR="00883BF6" w:rsidRDefault="00883BF6" w:rsidP="002D4BA6">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The Ceredigion ROWIP (2008) recognised that resources and funding would dictate the extent to which priorities could be met. It provided a framework for identifying a primary network of routes as a guide for allocation of resources. Routes on the Primary Path Network were classified in Categories 1 or 2.</w:t>
                      </w:r>
                    </w:p>
                    <w:p w:rsidR="00883BF6" w:rsidRDefault="00883BF6" w:rsidP="002D4BA6">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Category 1 comprises linear strategic routes, like the Coast Path and promoted routes such as the Borth to Pontrhydfendigaid path, while Category 2 are other routes of strategic/community value that are open and available.</w:t>
                      </w:r>
                    </w:p>
                    <w:p w:rsidR="00883BF6" w:rsidRPr="002D4BA6" w:rsidRDefault="00883BF6" w:rsidP="002D4BA6">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The rest of the network is classified as Category 0 made up of routes that are not currently open and available. However, when an issue is reported on a Category 0 path it becomes part of a 6-monthly review process about reclassification that involves ratification by the ROWIP sub-committee of the Local Access Forum.</w:t>
                      </w:r>
                    </w:p>
                  </w:txbxContent>
                </v:textbox>
              </v:shape>
            </w:pict>
          </mc:Fallback>
        </mc:AlternateContent>
      </w: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33454D" w:rsidRDefault="0033454D" w:rsidP="00C165B7">
      <w:pPr>
        <w:spacing w:after="0" w:line="360" w:lineRule="auto"/>
        <w:rPr>
          <w:rFonts w:ascii="Arial" w:hAnsi="Arial" w:cs="Arial"/>
          <w:sz w:val="24"/>
          <w:szCs w:val="24"/>
        </w:rPr>
      </w:pPr>
    </w:p>
    <w:p w:rsidR="00C165B7" w:rsidRPr="0047289D" w:rsidRDefault="00C165B7" w:rsidP="00DE20C6">
      <w:pPr>
        <w:pStyle w:val="ListParagraph"/>
        <w:numPr>
          <w:ilvl w:val="2"/>
          <w:numId w:val="12"/>
        </w:numPr>
        <w:spacing w:after="0" w:line="360" w:lineRule="auto"/>
        <w:rPr>
          <w:rFonts w:ascii="Arial" w:hAnsi="Arial" w:cs="Arial"/>
          <w:sz w:val="24"/>
          <w:szCs w:val="24"/>
        </w:rPr>
      </w:pPr>
      <w:r w:rsidRPr="0047289D">
        <w:rPr>
          <w:rFonts w:ascii="Arial" w:hAnsi="Arial" w:cs="Arial"/>
          <w:sz w:val="24"/>
          <w:szCs w:val="24"/>
        </w:rPr>
        <w:lastRenderedPageBreak/>
        <w:t xml:space="preserve">Management Arrangements </w:t>
      </w:r>
    </w:p>
    <w:p w:rsidR="00D827A4" w:rsidRDefault="00D827A4" w:rsidP="00C165B7">
      <w:pPr>
        <w:spacing w:after="0" w:line="360" w:lineRule="auto"/>
        <w:rPr>
          <w:rFonts w:ascii="Arial" w:hAnsi="Arial" w:cs="Arial"/>
          <w:i/>
          <w:sz w:val="24"/>
          <w:szCs w:val="24"/>
        </w:rPr>
      </w:pPr>
    </w:p>
    <w:p w:rsidR="008C471A" w:rsidRPr="008C471A" w:rsidRDefault="008C471A" w:rsidP="0033454D">
      <w:pPr>
        <w:spacing w:after="0" w:line="360" w:lineRule="auto"/>
        <w:jc w:val="both"/>
        <w:rPr>
          <w:rFonts w:ascii="Arial" w:hAnsi="Arial" w:cs="Arial"/>
          <w:sz w:val="24"/>
          <w:szCs w:val="24"/>
        </w:rPr>
      </w:pPr>
      <w:r>
        <w:rPr>
          <w:rFonts w:ascii="Arial" w:hAnsi="Arial" w:cs="Arial"/>
          <w:sz w:val="24"/>
          <w:szCs w:val="24"/>
        </w:rPr>
        <w:t>There was a major restructuring of the Pu</w:t>
      </w:r>
      <w:r w:rsidR="001561CA">
        <w:rPr>
          <w:rFonts w:ascii="Arial" w:hAnsi="Arial" w:cs="Arial"/>
          <w:sz w:val="24"/>
          <w:szCs w:val="24"/>
        </w:rPr>
        <w:t>blic Rights of Way team in 2015. The team now has 7 staff: a C</w:t>
      </w:r>
      <w:r w:rsidR="007B57B2">
        <w:rPr>
          <w:rFonts w:ascii="Arial" w:hAnsi="Arial" w:cs="Arial"/>
          <w:sz w:val="24"/>
          <w:szCs w:val="24"/>
        </w:rPr>
        <w:t xml:space="preserve">ommunity Access Officer, 3 Area Rangers, a Wales Coast Path Officer and a Common Land and Access Officer, who all </w:t>
      </w:r>
      <w:r w:rsidR="00625E7D">
        <w:rPr>
          <w:rFonts w:ascii="Arial" w:hAnsi="Arial" w:cs="Arial"/>
          <w:sz w:val="24"/>
          <w:szCs w:val="24"/>
        </w:rPr>
        <w:t>report to the Public Rights of Way O</w:t>
      </w:r>
      <w:r w:rsidR="007B57B2">
        <w:rPr>
          <w:rFonts w:ascii="Arial" w:hAnsi="Arial" w:cs="Arial"/>
          <w:sz w:val="24"/>
          <w:szCs w:val="24"/>
        </w:rPr>
        <w:t xml:space="preserve">fficer. </w:t>
      </w:r>
      <w:r w:rsidR="001561CA">
        <w:rPr>
          <w:rFonts w:ascii="Arial" w:hAnsi="Arial" w:cs="Arial"/>
          <w:sz w:val="24"/>
          <w:szCs w:val="24"/>
        </w:rPr>
        <w:t xml:space="preserve"> </w:t>
      </w:r>
      <w:r w:rsidR="007B57B2">
        <w:rPr>
          <w:rFonts w:ascii="Arial" w:hAnsi="Arial" w:cs="Arial"/>
          <w:sz w:val="24"/>
          <w:szCs w:val="24"/>
        </w:rPr>
        <w:t xml:space="preserve">Each Ranger is responsible for managing about 800 km of Rights of Way in a particular area of the County. </w:t>
      </w:r>
      <w:r w:rsidR="00D827A4">
        <w:rPr>
          <w:rFonts w:ascii="Arial" w:hAnsi="Arial" w:cs="Arial"/>
          <w:sz w:val="24"/>
          <w:szCs w:val="24"/>
        </w:rPr>
        <w:t xml:space="preserve"> </w:t>
      </w:r>
    </w:p>
    <w:p w:rsidR="00463D21" w:rsidRDefault="00463D21" w:rsidP="0033454D">
      <w:pPr>
        <w:spacing w:after="0" w:line="360" w:lineRule="auto"/>
        <w:jc w:val="both"/>
        <w:rPr>
          <w:rFonts w:ascii="Arial" w:hAnsi="Arial" w:cs="Arial"/>
          <w:i/>
          <w:sz w:val="24"/>
          <w:szCs w:val="24"/>
        </w:rPr>
      </w:pPr>
    </w:p>
    <w:p w:rsidR="00463D21" w:rsidRPr="00DF407F" w:rsidRDefault="00AF117F" w:rsidP="0033454D">
      <w:pPr>
        <w:spacing w:after="0" w:line="360" w:lineRule="auto"/>
        <w:jc w:val="both"/>
        <w:rPr>
          <w:rFonts w:ascii="Arial" w:hAnsi="Arial" w:cs="Arial"/>
          <w:sz w:val="24"/>
          <w:szCs w:val="24"/>
        </w:rPr>
      </w:pPr>
      <w:r>
        <w:rPr>
          <w:rFonts w:ascii="Arial" w:hAnsi="Arial" w:cs="Arial"/>
          <w:sz w:val="24"/>
          <w:szCs w:val="24"/>
        </w:rPr>
        <w:t>A</w:t>
      </w:r>
      <w:r w:rsidR="008A412D">
        <w:rPr>
          <w:rFonts w:ascii="Arial" w:hAnsi="Arial" w:cs="Arial"/>
          <w:sz w:val="24"/>
          <w:szCs w:val="24"/>
        </w:rPr>
        <w:t xml:space="preserve"> Public Path Orde</w:t>
      </w:r>
      <w:r w:rsidR="004E530F">
        <w:rPr>
          <w:rFonts w:ascii="Arial" w:hAnsi="Arial" w:cs="Arial"/>
          <w:sz w:val="24"/>
          <w:szCs w:val="24"/>
        </w:rPr>
        <w:t>r Working P</w:t>
      </w:r>
      <w:r w:rsidR="008A412D">
        <w:rPr>
          <w:rFonts w:ascii="Arial" w:hAnsi="Arial" w:cs="Arial"/>
          <w:sz w:val="24"/>
          <w:szCs w:val="24"/>
        </w:rPr>
        <w:t>racti</w:t>
      </w:r>
      <w:r w:rsidR="004E530F">
        <w:rPr>
          <w:rFonts w:ascii="Arial" w:hAnsi="Arial" w:cs="Arial"/>
          <w:sz w:val="24"/>
          <w:szCs w:val="24"/>
        </w:rPr>
        <w:t xml:space="preserve">ce </w:t>
      </w:r>
      <w:r w:rsidR="009E264F">
        <w:rPr>
          <w:rFonts w:ascii="Arial" w:hAnsi="Arial" w:cs="Arial"/>
          <w:sz w:val="24"/>
          <w:szCs w:val="24"/>
        </w:rPr>
        <w:t>(</w:t>
      </w:r>
      <w:r w:rsidR="009E264F" w:rsidRPr="00A82689">
        <w:rPr>
          <w:rFonts w:ascii="Arial" w:hAnsi="Arial" w:cs="Arial"/>
          <w:sz w:val="24"/>
          <w:szCs w:val="24"/>
        </w:rPr>
        <w:t>A</w:t>
      </w:r>
      <w:r w:rsidR="00A82689" w:rsidRPr="00A82689">
        <w:rPr>
          <w:rFonts w:ascii="Arial" w:hAnsi="Arial" w:cs="Arial"/>
          <w:sz w:val="24"/>
          <w:szCs w:val="24"/>
        </w:rPr>
        <w:t xml:space="preserve">nnex </w:t>
      </w:r>
      <w:r w:rsidR="00A82689">
        <w:rPr>
          <w:rFonts w:ascii="Arial" w:hAnsi="Arial" w:cs="Arial"/>
          <w:sz w:val="24"/>
          <w:szCs w:val="24"/>
        </w:rPr>
        <w:t>2</w:t>
      </w:r>
      <w:r w:rsidR="00DF407F">
        <w:rPr>
          <w:rFonts w:ascii="Arial" w:hAnsi="Arial" w:cs="Arial"/>
          <w:sz w:val="24"/>
          <w:szCs w:val="24"/>
        </w:rPr>
        <w:t xml:space="preserve">) </w:t>
      </w:r>
      <w:r w:rsidR="004E530F">
        <w:rPr>
          <w:rFonts w:ascii="Arial" w:hAnsi="Arial" w:cs="Arial"/>
          <w:sz w:val="24"/>
          <w:szCs w:val="24"/>
        </w:rPr>
        <w:t xml:space="preserve">was introduced </w:t>
      </w:r>
      <w:r>
        <w:rPr>
          <w:rFonts w:ascii="Arial" w:hAnsi="Arial" w:cs="Arial"/>
          <w:sz w:val="24"/>
          <w:szCs w:val="24"/>
        </w:rPr>
        <w:t>in 2015 that</w:t>
      </w:r>
      <w:r w:rsidR="004E530F">
        <w:rPr>
          <w:rFonts w:ascii="Arial" w:hAnsi="Arial" w:cs="Arial"/>
          <w:sz w:val="24"/>
          <w:szCs w:val="24"/>
        </w:rPr>
        <w:t xml:space="preserve"> provides</w:t>
      </w:r>
      <w:r w:rsidR="008A412D">
        <w:rPr>
          <w:rFonts w:ascii="Arial" w:hAnsi="Arial" w:cs="Arial"/>
          <w:sz w:val="24"/>
          <w:szCs w:val="24"/>
        </w:rPr>
        <w:t xml:space="preserve"> a pragmati</w:t>
      </w:r>
      <w:r w:rsidR="004E530F">
        <w:rPr>
          <w:rFonts w:ascii="Arial" w:hAnsi="Arial" w:cs="Arial"/>
          <w:sz w:val="24"/>
          <w:szCs w:val="24"/>
        </w:rPr>
        <w:t>c approach to dealing with long-</w:t>
      </w:r>
      <w:r w:rsidR="008A412D">
        <w:rPr>
          <w:rFonts w:ascii="Arial" w:hAnsi="Arial" w:cs="Arial"/>
          <w:sz w:val="24"/>
          <w:szCs w:val="24"/>
        </w:rPr>
        <w:t>standing and historica</w:t>
      </w:r>
      <w:r w:rsidR="00DF407F">
        <w:rPr>
          <w:rFonts w:ascii="Arial" w:hAnsi="Arial" w:cs="Arial"/>
          <w:sz w:val="24"/>
          <w:szCs w:val="24"/>
        </w:rPr>
        <w:t>l issues on the network and</w:t>
      </w:r>
      <w:r w:rsidR="004E530F">
        <w:rPr>
          <w:rFonts w:ascii="Arial" w:hAnsi="Arial" w:cs="Arial"/>
          <w:sz w:val="24"/>
          <w:szCs w:val="24"/>
        </w:rPr>
        <w:t xml:space="preserve"> </w:t>
      </w:r>
      <w:r w:rsidR="008A412D">
        <w:rPr>
          <w:rFonts w:ascii="Arial" w:hAnsi="Arial" w:cs="Arial"/>
          <w:sz w:val="24"/>
          <w:szCs w:val="24"/>
        </w:rPr>
        <w:t xml:space="preserve">also </w:t>
      </w:r>
      <w:r w:rsidR="00DF407F">
        <w:rPr>
          <w:rFonts w:ascii="Arial" w:hAnsi="Arial" w:cs="Arial"/>
          <w:sz w:val="24"/>
          <w:szCs w:val="24"/>
        </w:rPr>
        <w:t xml:space="preserve">has </w:t>
      </w:r>
      <w:r w:rsidR="003C5B82">
        <w:rPr>
          <w:rFonts w:ascii="Arial" w:hAnsi="Arial" w:cs="Arial"/>
          <w:sz w:val="24"/>
          <w:szCs w:val="24"/>
        </w:rPr>
        <w:t>allowed</w:t>
      </w:r>
      <w:r w:rsidR="008A412D">
        <w:rPr>
          <w:rFonts w:ascii="Arial" w:hAnsi="Arial" w:cs="Arial"/>
          <w:sz w:val="24"/>
          <w:szCs w:val="24"/>
        </w:rPr>
        <w:t xml:space="preserve"> the Authority to pursue diversions</w:t>
      </w:r>
      <w:r>
        <w:rPr>
          <w:rFonts w:ascii="Arial" w:hAnsi="Arial" w:cs="Arial"/>
          <w:sz w:val="24"/>
          <w:szCs w:val="24"/>
        </w:rPr>
        <w:t xml:space="preserve">, where </w:t>
      </w:r>
      <w:r w:rsidR="004E530F">
        <w:rPr>
          <w:rFonts w:ascii="Arial" w:hAnsi="Arial" w:cs="Arial"/>
          <w:sz w:val="24"/>
          <w:szCs w:val="24"/>
        </w:rPr>
        <w:t xml:space="preserve">the </w:t>
      </w:r>
      <w:r w:rsidR="006E4153">
        <w:rPr>
          <w:rFonts w:ascii="Arial" w:hAnsi="Arial" w:cs="Arial"/>
          <w:sz w:val="24"/>
          <w:szCs w:val="24"/>
        </w:rPr>
        <w:t xml:space="preserve">interests of both the </w:t>
      </w:r>
      <w:r w:rsidR="004E530F">
        <w:rPr>
          <w:rFonts w:ascii="Arial" w:hAnsi="Arial" w:cs="Arial"/>
          <w:sz w:val="24"/>
          <w:szCs w:val="24"/>
        </w:rPr>
        <w:t>p</w:t>
      </w:r>
      <w:r w:rsidR="003C5B82">
        <w:rPr>
          <w:rFonts w:ascii="Arial" w:hAnsi="Arial" w:cs="Arial"/>
          <w:sz w:val="24"/>
          <w:szCs w:val="24"/>
        </w:rPr>
        <w:t xml:space="preserve">ublic and the Authority </w:t>
      </w:r>
      <w:r w:rsidR="006E4153">
        <w:rPr>
          <w:rFonts w:ascii="Arial" w:hAnsi="Arial" w:cs="Arial"/>
          <w:sz w:val="24"/>
          <w:szCs w:val="24"/>
        </w:rPr>
        <w:t>are</w:t>
      </w:r>
      <w:r>
        <w:rPr>
          <w:rFonts w:ascii="Arial" w:hAnsi="Arial" w:cs="Arial"/>
          <w:sz w:val="24"/>
          <w:szCs w:val="24"/>
        </w:rPr>
        <w:t xml:space="preserve"> served</w:t>
      </w:r>
      <w:r w:rsidR="00DF407F">
        <w:rPr>
          <w:rFonts w:ascii="Arial" w:hAnsi="Arial" w:cs="Arial"/>
          <w:sz w:val="24"/>
          <w:szCs w:val="24"/>
        </w:rPr>
        <w:t>.</w:t>
      </w:r>
    </w:p>
    <w:p w:rsidR="0067319C" w:rsidRDefault="0067319C" w:rsidP="0033454D">
      <w:pPr>
        <w:autoSpaceDE w:val="0"/>
        <w:autoSpaceDN w:val="0"/>
        <w:adjustRightInd w:val="0"/>
        <w:spacing w:after="0" w:line="360" w:lineRule="auto"/>
        <w:jc w:val="both"/>
        <w:rPr>
          <w:rFonts w:ascii="Arial" w:hAnsi="Arial" w:cs="Arial"/>
          <w:sz w:val="24"/>
          <w:szCs w:val="24"/>
          <w:lang w:eastAsia="en-GB"/>
        </w:rPr>
      </w:pPr>
    </w:p>
    <w:p w:rsidR="003A6067" w:rsidRPr="00B75203" w:rsidRDefault="007F7017" w:rsidP="0033454D">
      <w:pPr>
        <w:autoSpaceDE w:val="0"/>
        <w:autoSpaceDN w:val="0"/>
        <w:adjustRightInd w:val="0"/>
        <w:spacing w:after="0" w:line="360" w:lineRule="auto"/>
        <w:jc w:val="both"/>
        <w:rPr>
          <w:rFonts w:ascii="Arial" w:hAnsi="Arial" w:cs="Arial"/>
          <w:sz w:val="24"/>
          <w:szCs w:val="24"/>
          <w:lang w:eastAsia="en-GB"/>
        </w:rPr>
      </w:pPr>
      <w:r>
        <w:rPr>
          <w:rFonts w:ascii="Arial" w:hAnsi="Arial" w:cs="Arial"/>
          <w:sz w:val="24"/>
          <w:szCs w:val="24"/>
          <w:lang w:eastAsia="en-GB"/>
        </w:rPr>
        <w:t>W</w:t>
      </w:r>
      <w:r w:rsidR="00DF407F">
        <w:rPr>
          <w:rFonts w:ascii="Arial" w:hAnsi="Arial" w:cs="Arial"/>
          <w:sz w:val="24"/>
          <w:szCs w:val="24"/>
          <w:lang w:eastAsia="en-GB"/>
        </w:rPr>
        <w:t xml:space="preserve">hen </w:t>
      </w:r>
      <w:r w:rsidR="006E4153">
        <w:rPr>
          <w:rFonts w:ascii="Arial" w:hAnsi="Arial" w:cs="Arial"/>
          <w:sz w:val="24"/>
          <w:szCs w:val="24"/>
          <w:lang w:eastAsia="en-GB"/>
        </w:rPr>
        <w:t>i</w:t>
      </w:r>
      <w:r w:rsidR="000E1EBD">
        <w:rPr>
          <w:rFonts w:ascii="Arial" w:hAnsi="Arial" w:cs="Arial"/>
          <w:sz w:val="24"/>
          <w:szCs w:val="24"/>
          <w:lang w:eastAsia="en-GB"/>
        </w:rPr>
        <w:t xml:space="preserve">t was recognised that </w:t>
      </w:r>
      <w:r w:rsidR="006C3A2D">
        <w:rPr>
          <w:rFonts w:ascii="Arial" w:hAnsi="Arial" w:cs="Arial"/>
          <w:sz w:val="24"/>
          <w:szCs w:val="24"/>
          <w:lang w:eastAsia="en-GB"/>
        </w:rPr>
        <w:t>adequate resources were not likely to be made available</w:t>
      </w:r>
      <w:r>
        <w:rPr>
          <w:rFonts w:ascii="Arial" w:hAnsi="Arial" w:cs="Arial"/>
          <w:sz w:val="24"/>
          <w:szCs w:val="24"/>
          <w:lang w:eastAsia="en-GB"/>
        </w:rPr>
        <w:t>,</w:t>
      </w:r>
      <w:r w:rsidR="00DF407F">
        <w:rPr>
          <w:rFonts w:ascii="Arial" w:hAnsi="Arial" w:cs="Arial"/>
          <w:sz w:val="24"/>
          <w:szCs w:val="24"/>
          <w:lang w:eastAsia="en-GB"/>
        </w:rPr>
        <w:t xml:space="preserve"> </w:t>
      </w:r>
      <w:r w:rsidR="006E4153">
        <w:rPr>
          <w:rFonts w:ascii="Arial" w:hAnsi="Arial" w:cs="Arial"/>
          <w:sz w:val="24"/>
          <w:szCs w:val="24"/>
          <w:lang w:eastAsia="en-GB"/>
        </w:rPr>
        <w:t xml:space="preserve">a </w:t>
      </w:r>
      <w:r w:rsidR="00DF407F">
        <w:rPr>
          <w:rFonts w:ascii="Arial" w:hAnsi="Arial" w:cs="Arial"/>
          <w:sz w:val="24"/>
          <w:szCs w:val="24"/>
          <w:lang w:eastAsia="en-GB"/>
        </w:rPr>
        <w:t xml:space="preserve">sub-set of the paths, </w:t>
      </w:r>
      <w:r w:rsidR="003A6067" w:rsidRPr="00B75203">
        <w:rPr>
          <w:rFonts w:ascii="Arial" w:hAnsi="Arial" w:cs="Arial"/>
          <w:sz w:val="24"/>
          <w:szCs w:val="24"/>
          <w:lang w:eastAsia="en-GB"/>
        </w:rPr>
        <w:t>kno</w:t>
      </w:r>
      <w:r w:rsidR="00DF407F">
        <w:rPr>
          <w:rFonts w:ascii="Arial" w:hAnsi="Arial" w:cs="Arial"/>
          <w:sz w:val="24"/>
          <w:szCs w:val="24"/>
          <w:lang w:eastAsia="en-GB"/>
        </w:rPr>
        <w:t>wn as the Primary Path Network</w:t>
      </w:r>
      <w:r>
        <w:rPr>
          <w:rFonts w:ascii="Arial" w:hAnsi="Arial" w:cs="Arial"/>
          <w:sz w:val="24"/>
          <w:szCs w:val="24"/>
          <w:lang w:eastAsia="en-GB"/>
        </w:rPr>
        <w:t xml:space="preserve"> (PPN)</w:t>
      </w:r>
      <w:r w:rsidR="00DF407F">
        <w:rPr>
          <w:rFonts w:ascii="Arial" w:hAnsi="Arial" w:cs="Arial"/>
          <w:sz w:val="24"/>
          <w:szCs w:val="24"/>
          <w:lang w:eastAsia="en-GB"/>
        </w:rPr>
        <w:t>,</w:t>
      </w:r>
      <w:r w:rsidR="003A6067" w:rsidRPr="00B75203">
        <w:rPr>
          <w:rFonts w:ascii="Arial" w:hAnsi="Arial" w:cs="Arial"/>
          <w:sz w:val="24"/>
          <w:szCs w:val="24"/>
          <w:lang w:eastAsia="en-GB"/>
        </w:rPr>
        <w:t xml:space="preserve"> </w:t>
      </w:r>
      <w:r w:rsidR="006C3A2D">
        <w:rPr>
          <w:rFonts w:ascii="Arial" w:hAnsi="Arial" w:cs="Arial"/>
          <w:sz w:val="24"/>
          <w:szCs w:val="24"/>
          <w:lang w:eastAsia="en-GB"/>
        </w:rPr>
        <w:t xml:space="preserve">was identified </w:t>
      </w:r>
      <w:r w:rsidR="00DF407F">
        <w:rPr>
          <w:rFonts w:ascii="Arial" w:hAnsi="Arial" w:cs="Arial"/>
          <w:sz w:val="24"/>
          <w:szCs w:val="24"/>
          <w:lang w:eastAsia="en-GB"/>
        </w:rPr>
        <w:t>with the aim of</w:t>
      </w:r>
      <w:r>
        <w:rPr>
          <w:rFonts w:ascii="Arial" w:hAnsi="Arial" w:cs="Arial"/>
          <w:sz w:val="24"/>
          <w:szCs w:val="24"/>
          <w:lang w:eastAsia="en-GB"/>
        </w:rPr>
        <w:t xml:space="preserve"> ensuring</w:t>
      </w:r>
      <w:r w:rsidR="003A6067" w:rsidRPr="00B75203">
        <w:rPr>
          <w:rFonts w:ascii="Arial" w:hAnsi="Arial" w:cs="Arial"/>
          <w:sz w:val="24"/>
          <w:szCs w:val="24"/>
          <w:lang w:eastAsia="en-GB"/>
        </w:rPr>
        <w:t xml:space="preserve"> that it is “open and available” for publ</w:t>
      </w:r>
      <w:r w:rsidR="009E264F">
        <w:rPr>
          <w:rFonts w:ascii="Arial" w:hAnsi="Arial" w:cs="Arial"/>
          <w:sz w:val="24"/>
          <w:szCs w:val="24"/>
          <w:lang w:eastAsia="en-GB"/>
        </w:rPr>
        <w:t xml:space="preserve">ic use (see </w:t>
      </w:r>
      <w:r w:rsidR="00D80ACB" w:rsidRPr="00D80ACB">
        <w:rPr>
          <w:rFonts w:ascii="Arial" w:hAnsi="Arial" w:cs="Arial"/>
          <w:sz w:val="24"/>
          <w:szCs w:val="24"/>
          <w:lang w:eastAsia="en-GB"/>
        </w:rPr>
        <w:t xml:space="preserve">Annex </w:t>
      </w:r>
      <w:r w:rsidR="00D80ACB">
        <w:rPr>
          <w:rFonts w:ascii="Arial" w:hAnsi="Arial" w:cs="Arial"/>
          <w:sz w:val="24"/>
          <w:szCs w:val="24"/>
          <w:lang w:eastAsia="en-GB"/>
        </w:rPr>
        <w:t>3</w:t>
      </w:r>
      <w:r>
        <w:rPr>
          <w:rFonts w:ascii="Arial" w:hAnsi="Arial" w:cs="Arial"/>
          <w:sz w:val="24"/>
          <w:szCs w:val="24"/>
          <w:lang w:eastAsia="en-GB"/>
        </w:rPr>
        <w:t xml:space="preserve">). It can be noted that only 14% of the problems reported by the public have related to paths not on the PPN, thus validating this selective approach. </w:t>
      </w:r>
    </w:p>
    <w:p w:rsidR="00732614" w:rsidRPr="00C33BCC" w:rsidRDefault="00732614" w:rsidP="00C165B7">
      <w:pPr>
        <w:spacing w:after="0" w:line="360" w:lineRule="auto"/>
        <w:rPr>
          <w:rFonts w:ascii="Arial" w:hAnsi="Arial" w:cs="Arial"/>
          <w:i/>
          <w:sz w:val="24"/>
          <w:szCs w:val="24"/>
        </w:rPr>
      </w:pPr>
    </w:p>
    <w:p w:rsidR="00381C25" w:rsidRPr="00665CF1" w:rsidRDefault="00434D6C" w:rsidP="00DE20C6">
      <w:pPr>
        <w:pStyle w:val="ListParagraph"/>
        <w:numPr>
          <w:ilvl w:val="2"/>
          <w:numId w:val="9"/>
        </w:numPr>
        <w:spacing w:after="0" w:line="360" w:lineRule="auto"/>
        <w:rPr>
          <w:rFonts w:ascii="Arial" w:hAnsi="Arial" w:cs="Arial"/>
          <w:sz w:val="24"/>
          <w:szCs w:val="24"/>
        </w:rPr>
      </w:pPr>
      <w:r>
        <w:rPr>
          <w:rFonts w:ascii="Arial" w:hAnsi="Arial" w:cs="Arial"/>
          <w:sz w:val="24"/>
          <w:szCs w:val="24"/>
        </w:rPr>
        <w:t>Resource I</w:t>
      </w:r>
      <w:r w:rsidR="00C165B7" w:rsidRPr="00665CF1">
        <w:rPr>
          <w:rFonts w:ascii="Arial" w:hAnsi="Arial" w:cs="Arial"/>
          <w:sz w:val="24"/>
          <w:szCs w:val="24"/>
        </w:rPr>
        <w:t>mplications</w:t>
      </w:r>
      <w:r w:rsidR="00C165B7" w:rsidRPr="00665CF1">
        <w:rPr>
          <w:rFonts w:ascii="Arial" w:hAnsi="Arial" w:cs="Arial"/>
          <w:i/>
          <w:sz w:val="24"/>
          <w:szCs w:val="24"/>
        </w:rPr>
        <w:t xml:space="preserve"> </w:t>
      </w:r>
    </w:p>
    <w:p w:rsidR="00381C25" w:rsidRDefault="00381C25" w:rsidP="00381C25">
      <w:pPr>
        <w:pStyle w:val="ListParagraph"/>
        <w:spacing w:after="0" w:line="360" w:lineRule="auto"/>
        <w:rPr>
          <w:rFonts w:ascii="Arial" w:hAnsi="Arial" w:cs="Arial"/>
          <w:sz w:val="24"/>
          <w:szCs w:val="24"/>
        </w:rPr>
      </w:pPr>
    </w:p>
    <w:p w:rsidR="00A5103A" w:rsidRDefault="00674639" w:rsidP="0033454D">
      <w:pPr>
        <w:spacing w:after="0" w:line="360" w:lineRule="auto"/>
        <w:jc w:val="both"/>
        <w:rPr>
          <w:rFonts w:ascii="Arial" w:hAnsi="Arial" w:cs="Arial"/>
          <w:sz w:val="24"/>
          <w:szCs w:val="24"/>
        </w:rPr>
      </w:pPr>
      <w:r>
        <w:rPr>
          <w:rFonts w:ascii="Arial" w:hAnsi="Arial" w:cs="Arial"/>
          <w:sz w:val="24"/>
          <w:szCs w:val="24"/>
        </w:rPr>
        <w:t>Proje</w:t>
      </w:r>
      <w:r w:rsidR="00A5103A">
        <w:rPr>
          <w:rFonts w:ascii="Arial" w:hAnsi="Arial" w:cs="Arial"/>
          <w:sz w:val="24"/>
          <w:szCs w:val="24"/>
        </w:rPr>
        <w:t>ctions from a</w:t>
      </w:r>
      <w:r w:rsidR="00434D6C">
        <w:rPr>
          <w:rFonts w:ascii="Arial" w:hAnsi="Arial" w:cs="Arial"/>
          <w:sz w:val="24"/>
          <w:szCs w:val="24"/>
        </w:rPr>
        <w:t>n earlier</w:t>
      </w:r>
      <w:r w:rsidR="00A5103A">
        <w:rPr>
          <w:rFonts w:ascii="Arial" w:hAnsi="Arial" w:cs="Arial"/>
          <w:sz w:val="24"/>
          <w:szCs w:val="24"/>
        </w:rPr>
        <w:t xml:space="preserve"> Countryside Council of Wales study</w:t>
      </w:r>
      <w:r>
        <w:rPr>
          <w:rFonts w:ascii="Arial" w:hAnsi="Arial" w:cs="Arial"/>
          <w:sz w:val="24"/>
          <w:szCs w:val="24"/>
        </w:rPr>
        <w:t xml:space="preserve"> </w:t>
      </w:r>
      <w:r w:rsidR="00434D6C">
        <w:rPr>
          <w:rFonts w:ascii="Arial" w:hAnsi="Arial" w:cs="Arial"/>
          <w:sz w:val="24"/>
          <w:szCs w:val="24"/>
        </w:rPr>
        <w:t>have estimat</w:t>
      </w:r>
      <w:r w:rsidR="00A5103A">
        <w:rPr>
          <w:rFonts w:ascii="Arial" w:hAnsi="Arial" w:cs="Arial"/>
          <w:sz w:val="24"/>
          <w:szCs w:val="24"/>
        </w:rPr>
        <w:t>ed the annual cost of managing Rights of Way</w:t>
      </w:r>
      <w:r w:rsidR="00434D6C">
        <w:rPr>
          <w:rFonts w:ascii="Arial" w:hAnsi="Arial" w:cs="Arial"/>
          <w:sz w:val="24"/>
          <w:szCs w:val="24"/>
        </w:rPr>
        <w:t xml:space="preserve"> at</w:t>
      </w:r>
      <w:r w:rsidR="00A5103A">
        <w:rPr>
          <w:rFonts w:ascii="Arial" w:hAnsi="Arial" w:cs="Arial"/>
          <w:sz w:val="24"/>
          <w:szCs w:val="24"/>
        </w:rPr>
        <w:t xml:space="preserve"> about £378 per </w:t>
      </w:r>
      <w:r w:rsidR="003C5B82">
        <w:rPr>
          <w:rFonts w:ascii="Arial" w:hAnsi="Arial" w:cs="Arial"/>
          <w:sz w:val="24"/>
          <w:szCs w:val="24"/>
        </w:rPr>
        <w:t>km.  In contrast, during the 10-</w:t>
      </w:r>
      <w:r w:rsidR="00A5103A">
        <w:rPr>
          <w:rFonts w:ascii="Arial" w:hAnsi="Arial" w:cs="Arial"/>
          <w:sz w:val="24"/>
          <w:szCs w:val="24"/>
        </w:rPr>
        <w:t>years of previous ROWIP, t</w:t>
      </w:r>
      <w:r w:rsidR="00434D6C">
        <w:rPr>
          <w:rFonts w:ascii="Arial" w:hAnsi="Arial" w:cs="Arial"/>
          <w:sz w:val="24"/>
          <w:szCs w:val="24"/>
        </w:rPr>
        <w:t>he budget in Ceredigion has averaged</w:t>
      </w:r>
      <w:r w:rsidR="00A5103A">
        <w:rPr>
          <w:rFonts w:ascii="Arial" w:hAnsi="Arial" w:cs="Arial"/>
          <w:sz w:val="24"/>
          <w:szCs w:val="24"/>
        </w:rPr>
        <w:t xml:space="preserve"> £52 per km. </w:t>
      </w:r>
      <w:r>
        <w:rPr>
          <w:rFonts w:ascii="Arial" w:hAnsi="Arial" w:cs="Arial"/>
          <w:sz w:val="24"/>
          <w:szCs w:val="24"/>
        </w:rPr>
        <w:t xml:space="preserve"> </w:t>
      </w:r>
      <w:r w:rsidR="00A5103A">
        <w:rPr>
          <w:rFonts w:ascii="Arial" w:hAnsi="Arial" w:cs="Arial"/>
          <w:sz w:val="24"/>
          <w:szCs w:val="24"/>
        </w:rPr>
        <w:t xml:space="preserve">It is thus highly commendable that 60% of the network in Ceredigion is open.  </w:t>
      </w:r>
    </w:p>
    <w:p w:rsidR="00A5103A" w:rsidRDefault="00A5103A" w:rsidP="0033454D">
      <w:pPr>
        <w:spacing w:after="0" w:line="360" w:lineRule="auto"/>
        <w:jc w:val="both"/>
        <w:rPr>
          <w:rFonts w:ascii="Arial" w:hAnsi="Arial" w:cs="Arial"/>
          <w:sz w:val="24"/>
          <w:szCs w:val="24"/>
        </w:rPr>
      </w:pPr>
    </w:p>
    <w:p w:rsidR="006B5D41" w:rsidRDefault="00963466" w:rsidP="0033454D">
      <w:pPr>
        <w:spacing w:after="0" w:line="360" w:lineRule="auto"/>
        <w:jc w:val="both"/>
        <w:rPr>
          <w:rFonts w:ascii="Arial" w:hAnsi="Arial" w:cs="Arial"/>
          <w:sz w:val="24"/>
          <w:szCs w:val="24"/>
        </w:rPr>
      </w:pPr>
      <w:r>
        <w:rPr>
          <w:rFonts w:ascii="Arial" w:hAnsi="Arial" w:cs="Arial"/>
          <w:sz w:val="24"/>
          <w:szCs w:val="24"/>
        </w:rPr>
        <w:t>The Authority continues to look</w:t>
      </w:r>
      <w:r w:rsidR="00381C25" w:rsidRPr="00B75203">
        <w:rPr>
          <w:rFonts w:ascii="Arial" w:hAnsi="Arial" w:cs="Arial"/>
          <w:sz w:val="24"/>
          <w:szCs w:val="24"/>
        </w:rPr>
        <w:t xml:space="preserve"> </w:t>
      </w:r>
      <w:r w:rsidR="00C165B7" w:rsidRPr="00B75203">
        <w:rPr>
          <w:rFonts w:ascii="Arial" w:hAnsi="Arial" w:cs="Arial"/>
          <w:sz w:val="24"/>
          <w:szCs w:val="24"/>
        </w:rPr>
        <w:t>at alte</w:t>
      </w:r>
      <w:r>
        <w:rPr>
          <w:rFonts w:ascii="Arial" w:hAnsi="Arial" w:cs="Arial"/>
          <w:sz w:val="24"/>
          <w:szCs w:val="24"/>
        </w:rPr>
        <w:t>rnative ways of working</w:t>
      </w:r>
      <w:r w:rsidR="00C165B7" w:rsidRPr="00B75203">
        <w:rPr>
          <w:rFonts w:ascii="Arial" w:hAnsi="Arial" w:cs="Arial"/>
          <w:sz w:val="24"/>
          <w:szCs w:val="24"/>
        </w:rPr>
        <w:t xml:space="preserve"> to maintain and improve services in the face of reduced budgets and</w:t>
      </w:r>
      <w:r>
        <w:rPr>
          <w:rFonts w:ascii="Arial" w:hAnsi="Arial" w:cs="Arial"/>
          <w:sz w:val="24"/>
          <w:szCs w:val="24"/>
        </w:rPr>
        <w:t xml:space="preserve"> resour</w:t>
      </w:r>
      <w:r w:rsidR="00703B0C">
        <w:rPr>
          <w:rFonts w:ascii="Arial" w:hAnsi="Arial" w:cs="Arial"/>
          <w:sz w:val="24"/>
          <w:szCs w:val="24"/>
        </w:rPr>
        <w:t xml:space="preserve">ces.  </w:t>
      </w:r>
      <w:r w:rsidR="00F3046E">
        <w:rPr>
          <w:rFonts w:ascii="Arial" w:hAnsi="Arial" w:cs="Arial"/>
          <w:sz w:val="24"/>
          <w:szCs w:val="24"/>
        </w:rPr>
        <w:t>T</w:t>
      </w:r>
      <w:r w:rsidR="00C165B7" w:rsidRPr="00B75203">
        <w:rPr>
          <w:rFonts w:ascii="Arial" w:hAnsi="Arial" w:cs="Arial"/>
          <w:sz w:val="24"/>
          <w:szCs w:val="24"/>
        </w:rPr>
        <w:t xml:space="preserve">he </w:t>
      </w:r>
      <w:r w:rsidR="00F3046E">
        <w:rPr>
          <w:rFonts w:ascii="Arial" w:hAnsi="Arial" w:cs="Arial"/>
          <w:sz w:val="24"/>
          <w:szCs w:val="24"/>
        </w:rPr>
        <w:t xml:space="preserve">long-established collaborations with the Ceredigion Rights </w:t>
      </w:r>
      <w:r w:rsidR="00C165B7" w:rsidRPr="00B75203">
        <w:rPr>
          <w:rFonts w:ascii="Arial" w:hAnsi="Arial" w:cs="Arial"/>
          <w:sz w:val="24"/>
          <w:szCs w:val="24"/>
        </w:rPr>
        <w:t>of</w:t>
      </w:r>
      <w:r w:rsidR="00F3046E">
        <w:rPr>
          <w:rFonts w:ascii="Arial" w:hAnsi="Arial" w:cs="Arial"/>
          <w:sz w:val="24"/>
          <w:szCs w:val="24"/>
        </w:rPr>
        <w:t xml:space="preserve"> Way Volunte</w:t>
      </w:r>
      <w:r w:rsidR="00703B0C">
        <w:rPr>
          <w:rFonts w:ascii="Arial" w:hAnsi="Arial" w:cs="Arial"/>
          <w:sz w:val="24"/>
          <w:szCs w:val="24"/>
        </w:rPr>
        <w:t xml:space="preserve">ers in heavy maintenance by </w:t>
      </w:r>
      <w:r w:rsidR="00F3046E">
        <w:rPr>
          <w:rFonts w:ascii="Arial" w:hAnsi="Arial" w:cs="Arial"/>
          <w:sz w:val="24"/>
          <w:szCs w:val="24"/>
        </w:rPr>
        <w:t>footpath working parties</w:t>
      </w:r>
      <w:r w:rsidR="00434D6C">
        <w:rPr>
          <w:rFonts w:ascii="Arial" w:hAnsi="Arial" w:cs="Arial"/>
          <w:sz w:val="24"/>
          <w:szCs w:val="24"/>
        </w:rPr>
        <w:t xml:space="preserve"> has been augmented recently</w:t>
      </w:r>
      <w:r w:rsidR="00C165B7" w:rsidRPr="00B75203">
        <w:rPr>
          <w:rFonts w:ascii="Arial" w:hAnsi="Arial" w:cs="Arial"/>
          <w:sz w:val="24"/>
          <w:szCs w:val="24"/>
        </w:rPr>
        <w:t xml:space="preserve"> </w:t>
      </w:r>
      <w:r w:rsidR="00F3046E">
        <w:rPr>
          <w:rFonts w:ascii="Arial" w:hAnsi="Arial" w:cs="Arial"/>
          <w:sz w:val="24"/>
          <w:szCs w:val="24"/>
        </w:rPr>
        <w:t>by</w:t>
      </w:r>
      <w:r w:rsidR="00F3046E" w:rsidRPr="00B75203">
        <w:rPr>
          <w:rFonts w:ascii="Arial" w:hAnsi="Arial" w:cs="Arial"/>
          <w:sz w:val="24"/>
          <w:szCs w:val="24"/>
        </w:rPr>
        <w:t xml:space="preserve"> the introduction of the Adopt a Path scheme </w:t>
      </w:r>
      <w:r w:rsidR="00F3046E">
        <w:rPr>
          <w:rFonts w:ascii="Arial" w:hAnsi="Arial" w:cs="Arial"/>
          <w:sz w:val="24"/>
          <w:szCs w:val="24"/>
        </w:rPr>
        <w:t>and</w:t>
      </w:r>
      <w:r w:rsidR="00C165B7" w:rsidRPr="00B75203">
        <w:rPr>
          <w:rFonts w:ascii="Arial" w:hAnsi="Arial" w:cs="Arial"/>
          <w:sz w:val="24"/>
          <w:szCs w:val="24"/>
        </w:rPr>
        <w:t xml:space="preserve"> the use of office volunteers.  </w:t>
      </w:r>
    </w:p>
    <w:p w:rsidR="0067319C" w:rsidRDefault="0067319C" w:rsidP="0033454D">
      <w:pPr>
        <w:spacing w:after="0" w:line="360" w:lineRule="auto"/>
        <w:jc w:val="both"/>
        <w:rPr>
          <w:rFonts w:ascii="Arial" w:hAnsi="Arial" w:cs="Arial"/>
          <w:sz w:val="24"/>
          <w:szCs w:val="24"/>
        </w:rPr>
      </w:pPr>
    </w:p>
    <w:p w:rsidR="0067319C" w:rsidRDefault="0067319C" w:rsidP="0033454D">
      <w:pPr>
        <w:spacing w:after="0" w:line="360" w:lineRule="auto"/>
        <w:jc w:val="both"/>
        <w:rPr>
          <w:rFonts w:ascii="Arial" w:hAnsi="Arial" w:cs="Arial"/>
          <w:sz w:val="24"/>
          <w:szCs w:val="24"/>
        </w:rPr>
      </w:pPr>
    </w:p>
    <w:p w:rsidR="0067319C" w:rsidRPr="00A5103A" w:rsidRDefault="0067319C" w:rsidP="0033454D">
      <w:pPr>
        <w:spacing w:after="0" w:line="360" w:lineRule="auto"/>
        <w:jc w:val="both"/>
        <w:rPr>
          <w:rFonts w:ascii="Arial" w:hAnsi="Arial" w:cs="Arial"/>
          <w:sz w:val="24"/>
          <w:szCs w:val="24"/>
        </w:rPr>
      </w:pPr>
    </w:p>
    <w:p w:rsidR="00665CF1" w:rsidRDefault="00F65D5B" w:rsidP="00D86E25">
      <w:pPr>
        <w:spacing w:after="0" w:line="360" w:lineRule="auto"/>
        <w:rPr>
          <w:rFonts w:ascii="Arial" w:hAnsi="Arial" w:cs="Arial"/>
          <w:b/>
          <w:sz w:val="24"/>
          <w:szCs w:val="24"/>
        </w:rPr>
      </w:pPr>
      <w:r>
        <w:rPr>
          <w:rFonts w:ascii="Arial" w:hAnsi="Arial" w:cs="Arial"/>
          <w:noProof/>
          <w:sz w:val="24"/>
          <w:szCs w:val="24"/>
          <w:lang w:val="cy-GB" w:eastAsia="cy-GB"/>
        </w:rPr>
        <w:lastRenderedPageBreak/>
        <mc:AlternateContent>
          <mc:Choice Requires="wps">
            <w:drawing>
              <wp:anchor distT="0" distB="0" distL="114300" distR="114300" simplePos="0" relativeHeight="251700224" behindDoc="0" locked="0" layoutInCell="1" allowOverlap="1">
                <wp:simplePos x="0" y="0"/>
                <wp:positionH relativeFrom="column">
                  <wp:posOffset>13335</wp:posOffset>
                </wp:positionH>
                <wp:positionV relativeFrom="paragraph">
                  <wp:posOffset>158115</wp:posOffset>
                </wp:positionV>
                <wp:extent cx="5773420" cy="3752850"/>
                <wp:effectExtent l="13335" t="5715" r="13970" b="1333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3752850"/>
                        </a:xfrm>
                        <a:prstGeom prst="rect">
                          <a:avLst/>
                        </a:prstGeom>
                        <a:solidFill>
                          <a:schemeClr val="accent1">
                            <a:lumMod val="40000"/>
                            <a:lumOff val="60000"/>
                          </a:schemeClr>
                        </a:solidFill>
                        <a:ln w="9525">
                          <a:solidFill>
                            <a:srgbClr val="000000"/>
                          </a:solidFill>
                          <a:miter lim="800000"/>
                          <a:headEnd/>
                          <a:tailEnd/>
                        </a:ln>
                      </wps:spPr>
                      <wps:txbx>
                        <w:txbxContent>
                          <w:p w:rsidR="00883BF6" w:rsidRPr="005F2564" w:rsidRDefault="00883BF6" w:rsidP="005F2564">
                            <w:pPr>
                              <w:autoSpaceDE w:val="0"/>
                              <w:autoSpaceDN w:val="0"/>
                              <w:adjustRightInd w:val="0"/>
                              <w:spacing w:after="0" w:line="360" w:lineRule="auto"/>
                              <w:jc w:val="center"/>
                              <w:rPr>
                                <w:rFonts w:ascii="Arial" w:hAnsi="Arial" w:cs="Arial"/>
                                <w:i/>
                                <w:sz w:val="24"/>
                                <w:szCs w:val="24"/>
                              </w:rPr>
                            </w:pPr>
                            <w:r w:rsidRPr="005F2564">
                              <w:rPr>
                                <w:rFonts w:ascii="Arial" w:hAnsi="Arial" w:cs="Arial"/>
                                <w:i/>
                                <w:sz w:val="24"/>
                                <w:szCs w:val="24"/>
                              </w:rPr>
                              <w:t>Ceredigion Rights of Way Volunteers</w:t>
                            </w:r>
                          </w:p>
                          <w:p w:rsidR="00883BF6" w:rsidRPr="005F2564" w:rsidRDefault="00883BF6" w:rsidP="00981DEE">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Ceredigion County Council has a long history of working with volunteers to maintain Rights of Way. The volunteers comprise three teams with links to local Ramblers groups in Aberystwyth, Lampeter and Cardigan. The teams work regularly under the supervision of the respective Council Area Rangers, taking on a wide range of tasks from installing gates and building bridges to pioneering clearance of blocked paths. A study for the Local Access Forum found that over a recent 6-year period this volunteer effort had been consistently equivalent to about 1.3 additional staff members, valued at more than £66k when costed at the minimum wage. The contribution of the Ceredigion Rights of Way Volunteers was given national recognition with a Highly Commended Certificate in the Wales Volunteer of the Year Awards 2016. In addition, a ‘Tools for Teams’ Award from Ramblers Cymru was used to purchase a trailer that was donated to the Council to help the footpath maintenance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1.05pt;margin-top:12.45pt;width:454.6pt;height:2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" fillcolor="#b8cce4 [1300]">
                <v:textbox>
                  <w:txbxContent>
                    <w:p w:rsidR="00883BF6" w:rsidRPr="005F2564" w:rsidRDefault="00883BF6" w:rsidP="005F2564">
                      <w:pPr>
                        <w:autoSpaceDE w:val="0"/>
                        <w:autoSpaceDN w:val="0"/>
                        <w:adjustRightInd w:val="0"/>
                        <w:spacing w:after="0" w:line="360" w:lineRule="auto"/>
                        <w:jc w:val="center"/>
                        <w:rPr>
                          <w:rFonts w:ascii="Arial" w:hAnsi="Arial" w:cs="Arial"/>
                          <w:i/>
                          <w:sz w:val="24"/>
                          <w:szCs w:val="24"/>
                        </w:rPr>
                      </w:pPr>
                      <w:r w:rsidRPr="005F2564">
                        <w:rPr>
                          <w:rFonts w:ascii="Arial" w:hAnsi="Arial" w:cs="Arial"/>
                          <w:i/>
                          <w:sz w:val="24"/>
                          <w:szCs w:val="24"/>
                        </w:rPr>
                        <w:t>Ceredigion Rights of Way Volunteers</w:t>
                      </w:r>
                    </w:p>
                    <w:p w:rsidR="00883BF6" w:rsidRPr="005F2564" w:rsidRDefault="00883BF6" w:rsidP="00981DEE">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Ceredigion County Council has a long history of working with volunteers to maintain Rights of Way. The volunteers comprise three teams with links to local Ramblers groups in Aberystwyth, Lampeter and Cardigan. The teams work regularly under the supervision of the respective Council Area Rangers, taking on a wide range of tasks from installing gates and building bridges to pioneering clearance of blocked paths. A study for the Local Access Forum found that over a recent 6-year period this volunteer effort had been consistently equivalent to about 1.3 additional staff members, valued at more than £66k when costed at the minimum wage. The contribution of the Ceredigion Rights of Way Volunteers was given national recognition with a Highly Commended Certificate in the Wales Volunteer of the Year Awards 2016. In addition, a ‘Tools for Teams’ Award from Ramblers Cymru was used to purchase a trailer that was donated to the Council to help the footpath maintenance work.</w:t>
                      </w:r>
                    </w:p>
                  </w:txbxContent>
                </v:textbox>
              </v:shape>
            </w:pict>
          </mc:Fallback>
        </mc:AlternateContent>
      </w:r>
    </w:p>
    <w:p w:rsidR="00D60F93" w:rsidRDefault="00D60F93" w:rsidP="00C165B7">
      <w:pPr>
        <w:spacing w:after="0" w:line="360" w:lineRule="auto"/>
        <w:rPr>
          <w:rFonts w:ascii="Arial" w:hAnsi="Arial" w:cs="Arial"/>
          <w:sz w:val="24"/>
          <w:szCs w:val="24"/>
        </w:rPr>
      </w:pPr>
    </w:p>
    <w:p w:rsidR="00D60F93" w:rsidRDefault="00D60F93" w:rsidP="00C165B7">
      <w:pPr>
        <w:spacing w:after="0" w:line="360" w:lineRule="auto"/>
        <w:rPr>
          <w:rFonts w:ascii="Arial" w:hAnsi="Arial" w:cs="Arial"/>
          <w:sz w:val="24"/>
          <w:szCs w:val="24"/>
        </w:rPr>
      </w:pPr>
    </w:p>
    <w:p w:rsidR="00D60F93" w:rsidRDefault="00D60F93" w:rsidP="00C165B7">
      <w:pPr>
        <w:spacing w:after="0" w:line="360" w:lineRule="auto"/>
        <w:rPr>
          <w:rFonts w:ascii="Arial" w:hAnsi="Arial" w:cs="Arial"/>
          <w:sz w:val="24"/>
          <w:szCs w:val="24"/>
        </w:rPr>
      </w:pPr>
    </w:p>
    <w:p w:rsidR="00D60F93" w:rsidRDefault="00D60F93" w:rsidP="00C165B7">
      <w:pPr>
        <w:spacing w:after="0" w:line="360" w:lineRule="auto"/>
        <w:rPr>
          <w:rFonts w:ascii="Arial" w:hAnsi="Arial" w:cs="Arial"/>
          <w:sz w:val="24"/>
          <w:szCs w:val="24"/>
        </w:rPr>
      </w:pPr>
    </w:p>
    <w:p w:rsidR="00D60F93" w:rsidRDefault="00D60F93" w:rsidP="00C165B7">
      <w:pPr>
        <w:spacing w:after="0" w:line="360" w:lineRule="auto"/>
        <w:rPr>
          <w:rFonts w:ascii="Arial" w:hAnsi="Arial" w:cs="Arial"/>
          <w:sz w:val="24"/>
          <w:szCs w:val="24"/>
        </w:rPr>
      </w:pPr>
    </w:p>
    <w:p w:rsidR="00D60F93" w:rsidRDefault="00D60F93" w:rsidP="00C165B7">
      <w:pPr>
        <w:spacing w:after="0" w:line="360" w:lineRule="auto"/>
        <w:rPr>
          <w:rFonts w:ascii="Arial" w:hAnsi="Arial" w:cs="Arial"/>
          <w:sz w:val="24"/>
          <w:szCs w:val="24"/>
        </w:rPr>
      </w:pPr>
    </w:p>
    <w:p w:rsidR="00D60F93" w:rsidRDefault="00D60F93" w:rsidP="00C165B7">
      <w:pPr>
        <w:spacing w:after="0" w:line="360" w:lineRule="auto"/>
        <w:rPr>
          <w:rFonts w:ascii="Arial" w:hAnsi="Arial" w:cs="Arial"/>
          <w:sz w:val="24"/>
          <w:szCs w:val="24"/>
        </w:rPr>
      </w:pPr>
    </w:p>
    <w:p w:rsidR="00C165B7" w:rsidRPr="00381C25" w:rsidRDefault="00665CF1" w:rsidP="00C165B7">
      <w:pPr>
        <w:spacing w:after="0" w:line="360" w:lineRule="auto"/>
        <w:rPr>
          <w:rFonts w:ascii="Arial" w:hAnsi="Arial" w:cs="Arial"/>
          <w:sz w:val="24"/>
          <w:szCs w:val="24"/>
        </w:rPr>
      </w:pPr>
      <w:r>
        <w:rPr>
          <w:rFonts w:ascii="Arial" w:hAnsi="Arial" w:cs="Arial"/>
          <w:sz w:val="24"/>
          <w:szCs w:val="24"/>
        </w:rPr>
        <w:t>2.2.5</w:t>
      </w:r>
      <w:r w:rsidR="00381C25">
        <w:rPr>
          <w:rFonts w:ascii="Arial" w:hAnsi="Arial" w:cs="Arial"/>
          <w:sz w:val="24"/>
          <w:szCs w:val="24"/>
        </w:rPr>
        <w:t xml:space="preserve"> </w:t>
      </w:r>
      <w:r w:rsidR="00C165B7" w:rsidRPr="00381C25">
        <w:rPr>
          <w:rFonts w:ascii="Arial" w:hAnsi="Arial" w:cs="Arial"/>
          <w:sz w:val="24"/>
          <w:szCs w:val="24"/>
        </w:rPr>
        <w:t xml:space="preserve">Promoted Routes </w:t>
      </w:r>
    </w:p>
    <w:p w:rsidR="00C165B7" w:rsidRPr="002B53E9" w:rsidRDefault="00C165B7" w:rsidP="00C165B7">
      <w:pPr>
        <w:spacing w:after="0" w:line="360" w:lineRule="auto"/>
        <w:rPr>
          <w:rFonts w:ascii="Arial" w:hAnsi="Arial" w:cs="Arial"/>
          <w:i/>
          <w:sz w:val="24"/>
          <w:szCs w:val="24"/>
        </w:rPr>
      </w:pPr>
    </w:p>
    <w:p w:rsidR="00981DEE" w:rsidRDefault="00981DEE" w:rsidP="00D86E25">
      <w:pPr>
        <w:spacing w:after="0" w:line="360" w:lineRule="auto"/>
        <w:rPr>
          <w:rFonts w:ascii="Arial" w:hAnsi="Arial" w:cs="Arial"/>
          <w:sz w:val="24"/>
          <w:szCs w:val="24"/>
        </w:rPr>
      </w:pPr>
    </w:p>
    <w:p w:rsidR="00981DEE" w:rsidRDefault="00981DEE" w:rsidP="00D86E25">
      <w:pPr>
        <w:spacing w:after="0" w:line="360" w:lineRule="auto"/>
        <w:rPr>
          <w:rFonts w:ascii="Arial" w:hAnsi="Arial" w:cs="Arial"/>
          <w:sz w:val="24"/>
          <w:szCs w:val="24"/>
        </w:rPr>
      </w:pPr>
    </w:p>
    <w:p w:rsidR="00981DEE" w:rsidRDefault="00981DEE" w:rsidP="00D86E25">
      <w:pPr>
        <w:spacing w:after="0" w:line="360" w:lineRule="auto"/>
        <w:rPr>
          <w:rFonts w:ascii="Arial" w:hAnsi="Arial" w:cs="Arial"/>
          <w:sz w:val="24"/>
          <w:szCs w:val="24"/>
        </w:rPr>
      </w:pPr>
    </w:p>
    <w:p w:rsidR="00981DEE" w:rsidRDefault="00981DEE" w:rsidP="00D86E25">
      <w:pPr>
        <w:spacing w:after="0" w:line="360" w:lineRule="auto"/>
        <w:rPr>
          <w:rFonts w:ascii="Arial" w:hAnsi="Arial" w:cs="Arial"/>
          <w:sz w:val="24"/>
          <w:szCs w:val="24"/>
        </w:rPr>
      </w:pPr>
    </w:p>
    <w:p w:rsidR="00981DEE" w:rsidRDefault="00981DEE" w:rsidP="00D86E25">
      <w:pPr>
        <w:spacing w:after="0" w:line="360" w:lineRule="auto"/>
        <w:rPr>
          <w:rFonts w:ascii="Arial" w:hAnsi="Arial" w:cs="Arial"/>
          <w:sz w:val="24"/>
          <w:szCs w:val="24"/>
        </w:rPr>
      </w:pPr>
    </w:p>
    <w:p w:rsidR="00D12B75" w:rsidRDefault="00D12B75" w:rsidP="00D86E25">
      <w:pPr>
        <w:spacing w:after="0" w:line="360" w:lineRule="auto"/>
        <w:rPr>
          <w:rFonts w:ascii="Arial" w:hAnsi="Arial" w:cs="Arial"/>
          <w:sz w:val="24"/>
          <w:szCs w:val="24"/>
        </w:rPr>
      </w:pPr>
    </w:p>
    <w:p w:rsidR="00B17A35" w:rsidRDefault="00B17A35" w:rsidP="00D86E25">
      <w:pPr>
        <w:spacing w:after="0" w:line="360" w:lineRule="auto"/>
        <w:rPr>
          <w:rFonts w:ascii="Arial" w:hAnsi="Arial" w:cs="Arial"/>
          <w:sz w:val="24"/>
          <w:szCs w:val="24"/>
        </w:rPr>
      </w:pPr>
      <w:r>
        <w:rPr>
          <w:rFonts w:ascii="Arial" w:hAnsi="Arial" w:cs="Arial"/>
          <w:sz w:val="24"/>
          <w:szCs w:val="24"/>
        </w:rPr>
        <w:t xml:space="preserve">2.2.5 Promoted Routes </w:t>
      </w:r>
    </w:p>
    <w:p w:rsidR="00B17A35" w:rsidRDefault="00B17A35" w:rsidP="00D86E25">
      <w:pPr>
        <w:spacing w:after="0" w:line="360" w:lineRule="auto"/>
        <w:rPr>
          <w:rFonts w:ascii="Arial" w:hAnsi="Arial" w:cs="Arial"/>
          <w:sz w:val="24"/>
          <w:szCs w:val="24"/>
        </w:rPr>
      </w:pPr>
    </w:p>
    <w:p w:rsidR="0049518D" w:rsidRDefault="00C165B7" w:rsidP="0033454D">
      <w:pPr>
        <w:spacing w:after="0" w:line="360" w:lineRule="auto"/>
        <w:jc w:val="both"/>
        <w:rPr>
          <w:rFonts w:ascii="Arial" w:hAnsi="Arial" w:cs="Arial"/>
          <w:sz w:val="24"/>
          <w:szCs w:val="24"/>
        </w:rPr>
      </w:pPr>
      <w:r w:rsidRPr="00CC3B06">
        <w:rPr>
          <w:rFonts w:ascii="Arial" w:hAnsi="Arial" w:cs="Arial"/>
          <w:sz w:val="24"/>
          <w:szCs w:val="24"/>
        </w:rPr>
        <w:t>Much work has been</w:t>
      </w:r>
      <w:r w:rsidR="006B5D41">
        <w:rPr>
          <w:rFonts w:ascii="Arial" w:hAnsi="Arial" w:cs="Arial"/>
          <w:sz w:val="24"/>
          <w:szCs w:val="24"/>
        </w:rPr>
        <w:t xml:space="preserve"> undertaken</w:t>
      </w:r>
      <w:r w:rsidRPr="00CC3B06">
        <w:rPr>
          <w:rFonts w:ascii="Arial" w:hAnsi="Arial" w:cs="Arial"/>
          <w:sz w:val="24"/>
          <w:szCs w:val="24"/>
        </w:rPr>
        <w:t xml:space="preserve"> in recent years to augment the </w:t>
      </w:r>
      <w:r w:rsidR="00B10E13">
        <w:rPr>
          <w:rFonts w:ascii="Arial" w:hAnsi="Arial" w:cs="Arial"/>
          <w:sz w:val="24"/>
          <w:szCs w:val="24"/>
        </w:rPr>
        <w:t>number of promoted route</w:t>
      </w:r>
      <w:r w:rsidR="00A73FF4">
        <w:rPr>
          <w:rFonts w:ascii="Arial" w:hAnsi="Arial" w:cs="Arial"/>
          <w:sz w:val="24"/>
          <w:szCs w:val="24"/>
        </w:rPr>
        <w:t>s</w:t>
      </w:r>
      <w:r w:rsidR="00B10E13">
        <w:rPr>
          <w:rFonts w:ascii="Arial" w:hAnsi="Arial" w:cs="Arial"/>
          <w:sz w:val="24"/>
          <w:szCs w:val="24"/>
        </w:rPr>
        <w:t xml:space="preserve">.  Initiatives like </w:t>
      </w:r>
      <w:r w:rsidRPr="00CC3B06">
        <w:rPr>
          <w:rFonts w:ascii="Arial" w:hAnsi="Arial" w:cs="Arial"/>
          <w:sz w:val="24"/>
          <w:szCs w:val="24"/>
        </w:rPr>
        <w:t>Paths for Peo</w:t>
      </w:r>
      <w:r w:rsidR="008C54BC">
        <w:rPr>
          <w:rFonts w:ascii="Arial" w:hAnsi="Arial" w:cs="Arial"/>
          <w:sz w:val="24"/>
          <w:szCs w:val="24"/>
        </w:rPr>
        <w:t xml:space="preserve">ple, </w:t>
      </w:r>
      <w:r w:rsidR="00B10E13">
        <w:rPr>
          <w:rFonts w:ascii="Arial" w:hAnsi="Arial" w:cs="Arial"/>
          <w:sz w:val="24"/>
          <w:szCs w:val="24"/>
        </w:rPr>
        <w:t>Ceredigion on Hors</w:t>
      </w:r>
      <w:r w:rsidR="00703B0C">
        <w:rPr>
          <w:rFonts w:ascii="Arial" w:hAnsi="Arial" w:cs="Arial"/>
          <w:sz w:val="24"/>
          <w:szCs w:val="24"/>
        </w:rPr>
        <w:t xml:space="preserve">eback </w:t>
      </w:r>
      <w:r w:rsidR="008C54BC">
        <w:rPr>
          <w:rFonts w:ascii="Arial" w:hAnsi="Arial" w:cs="Arial"/>
          <w:sz w:val="24"/>
          <w:szCs w:val="24"/>
        </w:rPr>
        <w:t xml:space="preserve">and the </w:t>
      </w:r>
      <w:r w:rsidRPr="00CC3B06">
        <w:rPr>
          <w:rFonts w:ascii="Arial" w:hAnsi="Arial" w:cs="Arial"/>
          <w:sz w:val="24"/>
          <w:szCs w:val="24"/>
        </w:rPr>
        <w:t>dev</w:t>
      </w:r>
      <w:r w:rsidR="008C54BC">
        <w:rPr>
          <w:rFonts w:ascii="Arial" w:hAnsi="Arial" w:cs="Arial"/>
          <w:sz w:val="24"/>
          <w:szCs w:val="24"/>
        </w:rPr>
        <w:t xml:space="preserve">elopment of the Coast Path </w:t>
      </w:r>
      <w:r w:rsidRPr="00CC3B06">
        <w:rPr>
          <w:rFonts w:ascii="Arial" w:hAnsi="Arial" w:cs="Arial"/>
          <w:sz w:val="24"/>
          <w:szCs w:val="24"/>
        </w:rPr>
        <w:t xml:space="preserve">have </w:t>
      </w:r>
      <w:r w:rsidR="008C54BC">
        <w:rPr>
          <w:rFonts w:ascii="Arial" w:hAnsi="Arial" w:cs="Arial"/>
          <w:sz w:val="24"/>
          <w:szCs w:val="24"/>
        </w:rPr>
        <w:t>all resulted in</w:t>
      </w:r>
      <w:r w:rsidRPr="00CC3B06">
        <w:rPr>
          <w:rFonts w:ascii="Arial" w:hAnsi="Arial" w:cs="Arial"/>
          <w:sz w:val="24"/>
          <w:szCs w:val="24"/>
        </w:rPr>
        <w:t xml:space="preserve"> greater awareness of the opportunities available for outdoor recreation.</w:t>
      </w:r>
      <w:r w:rsidR="00703B0C">
        <w:rPr>
          <w:rFonts w:ascii="Arial" w:hAnsi="Arial" w:cs="Arial"/>
          <w:sz w:val="24"/>
          <w:szCs w:val="24"/>
        </w:rPr>
        <w:t xml:space="preserve"> </w:t>
      </w:r>
      <w:r w:rsidR="008C54BC">
        <w:rPr>
          <w:rFonts w:ascii="Arial" w:hAnsi="Arial" w:cs="Arial"/>
          <w:sz w:val="24"/>
          <w:szCs w:val="24"/>
        </w:rPr>
        <w:t>H</w:t>
      </w:r>
      <w:r w:rsidR="004601AA">
        <w:rPr>
          <w:rFonts w:ascii="Arial" w:hAnsi="Arial" w:cs="Arial"/>
          <w:sz w:val="24"/>
          <w:szCs w:val="24"/>
        </w:rPr>
        <w:t>owever</w:t>
      </w:r>
      <w:r w:rsidR="008C54BC">
        <w:rPr>
          <w:rFonts w:ascii="Arial" w:hAnsi="Arial" w:cs="Arial"/>
          <w:sz w:val="24"/>
          <w:szCs w:val="24"/>
        </w:rPr>
        <w:t>, there is</w:t>
      </w:r>
      <w:r w:rsidR="004601AA">
        <w:rPr>
          <w:rFonts w:ascii="Arial" w:hAnsi="Arial" w:cs="Arial"/>
          <w:sz w:val="24"/>
          <w:szCs w:val="24"/>
        </w:rPr>
        <w:t xml:space="preserve"> </w:t>
      </w:r>
      <w:r w:rsidRPr="00CC3B06">
        <w:rPr>
          <w:rFonts w:ascii="Arial" w:hAnsi="Arial" w:cs="Arial"/>
          <w:sz w:val="24"/>
          <w:szCs w:val="24"/>
        </w:rPr>
        <w:t xml:space="preserve">a </w:t>
      </w:r>
      <w:r w:rsidR="008C54BC">
        <w:rPr>
          <w:rFonts w:ascii="Arial" w:hAnsi="Arial" w:cs="Arial"/>
          <w:sz w:val="24"/>
          <w:szCs w:val="24"/>
        </w:rPr>
        <w:t xml:space="preserve">general </w:t>
      </w:r>
      <w:r w:rsidRPr="00CC3B06">
        <w:rPr>
          <w:rFonts w:ascii="Arial" w:hAnsi="Arial" w:cs="Arial"/>
          <w:sz w:val="24"/>
          <w:szCs w:val="24"/>
        </w:rPr>
        <w:t>lack of promotional material available in the majorit</w:t>
      </w:r>
      <w:r w:rsidR="008C54BC">
        <w:rPr>
          <w:rFonts w:ascii="Arial" w:hAnsi="Arial" w:cs="Arial"/>
          <w:sz w:val="24"/>
          <w:szCs w:val="24"/>
        </w:rPr>
        <w:t>y of settlements across the C</w:t>
      </w:r>
      <w:r w:rsidR="00703B0C">
        <w:rPr>
          <w:rFonts w:ascii="Arial" w:hAnsi="Arial" w:cs="Arial"/>
          <w:sz w:val="24"/>
          <w:szCs w:val="24"/>
        </w:rPr>
        <w:t xml:space="preserve">ounty. </w:t>
      </w:r>
      <w:r w:rsidR="000C43EA">
        <w:rPr>
          <w:rFonts w:ascii="Arial" w:hAnsi="Arial" w:cs="Arial"/>
          <w:sz w:val="24"/>
          <w:szCs w:val="24"/>
        </w:rPr>
        <w:t>Th</w:t>
      </w:r>
      <w:r w:rsidR="008C54BC">
        <w:rPr>
          <w:rFonts w:ascii="Arial" w:hAnsi="Arial" w:cs="Arial"/>
          <w:sz w:val="24"/>
          <w:szCs w:val="24"/>
        </w:rPr>
        <w:t xml:space="preserve">e promotional material available for cyclists does not make </w:t>
      </w:r>
      <w:r>
        <w:rPr>
          <w:rFonts w:ascii="Arial" w:hAnsi="Arial" w:cs="Arial"/>
          <w:sz w:val="24"/>
          <w:szCs w:val="24"/>
        </w:rPr>
        <w:t>dis</w:t>
      </w:r>
      <w:r w:rsidR="008C54BC">
        <w:rPr>
          <w:rFonts w:ascii="Arial" w:hAnsi="Arial" w:cs="Arial"/>
          <w:sz w:val="24"/>
          <w:szCs w:val="24"/>
        </w:rPr>
        <w:t>tinction be</w:t>
      </w:r>
      <w:r w:rsidR="00703B0C">
        <w:rPr>
          <w:rFonts w:ascii="Arial" w:hAnsi="Arial" w:cs="Arial"/>
          <w:sz w:val="24"/>
          <w:szCs w:val="24"/>
        </w:rPr>
        <w:t xml:space="preserve">tween cycling </w:t>
      </w:r>
    </w:p>
    <w:p w:rsidR="00D12B75" w:rsidRDefault="00D12B75" w:rsidP="00D86E25">
      <w:pPr>
        <w:spacing w:after="0" w:line="360" w:lineRule="auto"/>
        <w:rPr>
          <w:rFonts w:ascii="Arial" w:hAnsi="Arial" w:cs="Arial"/>
          <w:sz w:val="24"/>
          <w:szCs w:val="24"/>
        </w:rPr>
      </w:pPr>
    </w:p>
    <w:p w:rsidR="0049518D" w:rsidRDefault="00F65D5B" w:rsidP="00D86E25">
      <w:pPr>
        <w:spacing w:after="0" w:line="360" w:lineRule="auto"/>
        <w:rPr>
          <w:rFonts w:ascii="Arial" w:hAnsi="Arial" w:cs="Arial"/>
          <w:sz w:val="24"/>
          <w:szCs w:val="24"/>
        </w:rPr>
      </w:pPr>
      <w:r>
        <w:rPr>
          <w:rFonts w:ascii="Arial" w:hAnsi="Arial" w:cs="Arial"/>
          <w:noProof/>
          <w:sz w:val="24"/>
          <w:szCs w:val="24"/>
          <w:lang w:val="cy-GB" w:eastAsia="cy-GB"/>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5827395" cy="1351280"/>
                <wp:effectExtent l="9525" t="8890" r="11430" b="1143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351280"/>
                        </a:xfrm>
                        <a:prstGeom prst="rect">
                          <a:avLst/>
                        </a:prstGeom>
                        <a:solidFill>
                          <a:schemeClr val="accent1">
                            <a:lumMod val="40000"/>
                            <a:lumOff val="60000"/>
                          </a:schemeClr>
                        </a:solidFill>
                        <a:ln w="9525">
                          <a:solidFill>
                            <a:srgbClr val="000000"/>
                          </a:solidFill>
                          <a:miter lim="800000"/>
                          <a:headEnd/>
                          <a:tailEnd/>
                        </a:ln>
                      </wps:spPr>
                      <wps:txbx>
                        <w:txbxContent>
                          <w:p w:rsidR="00883BF6" w:rsidRDefault="00883BF6" w:rsidP="0049518D">
                            <w:pPr>
                              <w:autoSpaceDE w:val="0"/>
                              <w:autoSpaceDN w:val="0"/>
                              <w:adjustRightInd w:val="0"/>
                              <w:spacing w:after="0" w:line="360" w:lineRule="auto"/>
                              <w:jc w:val="center"/>
                              <w:rPr>
                                <w:rFonts w:ascii="Arial" w:hAnsi="Arial" w:cs="Arial"/>
                                <w:sz w:val="24"/>
                                <w:szCs w:val="24"/>
                              </w:rPr>
                            </w:pPr>
                            <w:r>
                              <w:rPr>
                                <w:rFonts w:ascii="Arial" w:hAnsi="Arial" w:cs="Arial"/>
                                <w:i/>
                                <w:sz w:val="24"/>
                                <w:szCs w:val="24"/>
                              </w:rPr>
                              <w:t>‘Adopt a Path’</w:t>
                            </w:r>
                          </w:p>
                          <w:p w:rsidR="00883BF6" w:rsidRPr="002D4BA6" w:rsidRDefault="00883BF6" w:rsidP="0049518D">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 xml:space="preserve">An ‘Adopt a Path’ scheme, administered through the ROWIP grant, was launched in April 2016. By December 2017 some 60 new volunteers had been recruited who had devoted about 600 hours to vegetation clearance and light maintenance on their local paths.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0;margin-top:0;width:458.85pt;height:10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" fillcolor="#b8cce4 [1300]">
                <v:textbox>
                  <w:txbxContent>
                    <w:p w:rsidR="00883BF6" w:rsidRDefault="00883BF6" w:rsidP="0049518D">
                      <w:pPr>
                        <w:autoSpaceDE w:val="0"/>
                        <w:autoSpaceDN w:val="0"/>
                        <w:adjustRightInd w:val="0"/>
                        <w:spacing w:after="0" w:line="360" w:lineRule="auto"/>
                        <w:jc w:val="center"/>
                        <w:rPr>
                          <w:rFonts w:ascii="Arial" w:hAnsi="Arial" w:cs="Arial"/>
                          <w:sz w:val="24"/>
                          <w:szCs w:val="24"/>
                        </w:rPr>
                      </w:pPr>
                      <w:r>
                        <w:rPr>
                          <w:rFonts w:ascii="Arial" w:hAnsi="Arial" w:cs="Arial"/>
                          <w:i/>
                          <w:sz w:val="24"/>
                          <w:szCs w:val="24"/>
                        </w:rPr>
                        <w:t>‘Adopt a Path’</w:t>
                      </w:r>
                    </w:p>
                    <w:p w:rsidR="00883BF6" w:rsidRPr="002D4BA6" w:rsidRDefault="00883BF6" w:rsidP="0049518D">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 xml:space="preserve">An ‘Adopt a Path’ scheme, administered through the ROWIP grant, was launched in April 2016. By December 2017 some 60 new volunteers had been recruited who had devoted about 600 hours to vegetation clearance and light maintenance on their local paths. </w:t>
                      </w:r>
                    </w:p>
                  </w:txbxContent>
                </v:textbox>
              </v:shape>
            </w:pict>
          </mc:Fallback>
        </mc:AlternateContent>
      </w:r>
    </w:p>
    <w:p w:rsidR="0049518D" w:rsidRDefault="0049518D" w:rsidP="00D86E25">
      <w:pPr>
        <w:spacing w:after="0" w:line="360" w:lineRule="auto"/>
        <w:rPr>
          <w:rFonts w:ascii="Arial" w:hAnsi="Arial" w:cs="Arial"/>
          <w:sz w:val="24"/>
          <w:szCs w:val="24"/>
        </w:rPr>
      </w:pPr>
    </w:p>
    <w:p w:rsidR="0049518D" w:rsidRDefault="0049518D" w:rsidP="00D86E25">
      <w:pPr>
        <w:spacing w:after="0" w:line="360" w:lineRule="auto"/>
        <w:rPr>
          <w:rFonts w:ascii="Arial" w:hAnsi="Arial" w:cs="Arial"/>
          <w:sz w:val="24"/>
          <w:szCs w:val="24"/>
        </w:rPr>
      </w:pPr>
    </w:p>
    <w:p w:rsidR="00D12B75" w:rsidRDefault="00D12B75" w:rsidP="00D86E25">
      <w:pPr>
        <w:spacing w:after="0" w:line="360" w:lineRule="auto"/>
        <w:rPr>
          <w:rFonts w:ascii="Arial" w:hAnsi="Arial" w:cs="Arial"/>
          <w:sz w:val="24"/>
          <w:szCs w:val="24"/>
        </w:rPr>
      </w:pPr>
    </w:p>
    <w:p w:rsidR="00D12B75" w:rsidRDefault="00D12B75" w:rsidP="00D86E25">
      <w:pPr>
        <w:spacing w:after="0" w:line="360" w:lineRule="auto"/>
        <w:rPr>
          <w:rFonts w:ascii="Arial" w:hAnsi="Arial" w:cs="Arial"/>
          <w:sz w:val="24"/>
          <w:szCs w:val="24"/>
        </w:rPr>
      </w:pPr>
    </w:p>
    <w:p w:rsidR="00D12B75" w:rsidRDefault="00D12B75" w:rsidP="00D86E25">
      <w:pPr>
        <w:spacing w:after="0" w:line="360" w:lineRule="auto"/>
        <w:rPr>
          <w:rFonts w:ascii="Arial" w:hAnsi="Arial" w:cs="Arial"/>
          <w:sz w:val="24"/>
          <w:szCs w:val="24"/>
        </w:rPr>
      </w:pPr>
    </w:p>
    <w:p w:rsidR="004D0406" w:rsidRDefault="00703B0C" w:rsidP="0033454D">
      <w:pPr>
        <w:spacing w:after="0" w:line="360" w:lineRule="auto"/>
        <w:jc w:val="both"/>
        <w:rPr>
          <w:rFonts w:ascii="Arial" w:hAnsi="Arial" w:cs="Arial"/>
          <w:sz w:val="24"/>
          <w:szCs w:val="24"/>
        </w:rPr>
      </w:pPr>
      <w:r>
        <w:rPr>
          <w:rFonts w:ascii="Arial" w:hAnsi="Arial" w:cs="Arial"/>
          <w:sz w:val="24"/>
          <w:szCs w:val="24"/>
        </w:rPr>
        <w:t>abilities though  t</w:t>
      </w:r>
      <w:r w:rsidR="008C54BC">
        <w:rPr>
          <w:rFonts w:ascii="Arial" w:hAnsi="Arial" w:cs="Arial"/>
          <w:sz w:val="24"/>
          <w:szCs w:val="24"/>
        </w:rPr>
        <w:t>he Council</w:t>
      </w:r>
      <w:r w:rsidR="00C165B7">
        <w:rPr>
          <w:rFonts w:ascii="Arial" w:hAnsi="Arial" w:cs="Arial"/>
          <w:sz w:val="24"/>
          <w:szCs w:val="24"/>
        </w:rPr>
        <w:t xml:space="preserve"> Tourism website “Dis</w:t>
      </w:r>
      <w:r w:rsidR="004601AA">
        <w:rPr>
          <w:rFonts w:ascii="Arial" w:hAnsi="Arial" w:cs="Arial"/>
          <w:sz w:val="24"/>
          <w:szCs w:val="24"/>
        </w:rPr>
        <w:t xml:space="preserve">cover Ceredigion” </w:t>
      </w:r>
      <w:r>
        <w:rPr>
          <w:rFonts w:ascii="Arial" w:hAnsi="Arial" w:cs="Arial"/>
          <w:sz w:val="24"/>
          <w:szCs w:val="24"/>
        </w:rPr>
        <w:t xml:space="preserve">does </w:t>
      </w:r>
      <w:r w:rsidR="004601AA">
        <w:rPr>
          <w:rFonts w:ascii="Arial" w:hAnsi="Arial" w:cs="Arial"/>
          <w:sz w:val="24"/>
          <w:szCs w:val="24"/>
        </w:rPr>
        <w:t xml:space="preserve">provides </w:t>
      </w:r>
      <w:r w:rsidR="00C165B7">
        <w:rPr>
          <w:rFonts w:ascii="Arial" w:hAnsi="Arial" w:cs="Arial"/>
          <w:sz w:val="24"/>
          <w:szCs w:val="24"/>
        </w:rPr>
        <w:t xml:space="preserve">information on cycling </w:t>
      </w:r>
      <w:r w:rsidR="008C54BC">
        <w:rPr>
          <w:rFonts w:ascii="Arial" w:hAnsi="Arial" w:cs="Arial"/>
          <w:sz w:val="24"/>
          <w:szCs w:val="24"/>
        </w:rPr>
        <w:t xml:space="preserve">opportunities and </w:t>
      </w:r>
      <w:r w:rsidR="00C165B7">
        <w:rPr>
          <w:rFonts w:ascii="Arial" w:hAnsi="Arial" w:cs="Arial"/>
          <w:sz w:val="24"/>
          <w:szCs w:val="24"/>
        </w:rPr>
        <w:t>includes links to the Sustran</w:t>
      </w:r>
      <w:r w:rsidR="00E92C3F">
        <w:rPr>
          <w:rFonts w:ascii="Arial" w:hAnsi="Arial" w:cs="Arial"/>
          <w:sz w:val="24"/>
          <w:szCs w:val="24"/>
        </w:rPr>
        <w:t>s website, which identifies off-road, easy-gradient, family-</w:t>
      </w:r>
      <w:r w:rsidR="00C165B7">
        <w:rPr>
          <w:rFonts w:ascii="Arial" w:hAnsi="Arial" w:cs="Arial"/>
          <w:sz w:val="24"/>
          <w:szCs w:val="24"/>
        </w:rPr>
        <w:t>friendly cy</w:t>
      </w:r>
      <w:r>
        <w:rPr>
          <w:rFonts w:ascii="Arial" w:hAnsi="Arial" w:cs="Arial"/>
          <w:sz w:val="24"/>
          <w:szCs w:val="24"/>
        </w:rPr>
        <w:t xml:space="preserve">cle provision. </w:t>
      </w:r>
      <w:r w:rsidR="00C165B7">
        <w:rPr>
          <w:rFonts w:ascii="Arial" w:hAnsi="Arial" w:cs="Arial"/>
          <w:sz w:val="24"/>
          <w:szCs w:val="24"/>
        </w:rPr>
        <w:t xml:space="preserve">  There is also </w:t>
      </w:r>
      <w:r w:rsidR="00C165B7">
        <w:rPr>
          <w:rFonts w:ascii="Arial" w:hAnsi="Arial" w:cs="Arial"/>
          <w:sz w:val="24"/>
          <w:szCs w:val="24"/>
        </w:rPr>
        <w:lastRenderedPageBreak/>
        <w:t xml:space="preserve">a </w:t>
      </w:r>
      <w:r w:rsidR="00C165B7" w:rsidRPr="00CC3B06">
        <w:rPr>
          <w:rFonts w:ascii="Arial" w:hAnsi="Arial" w:cs="Arial"/>
          <w:sz w:val="24"/>
          <w:szCs w:val="24"/>
        </w:rPr>
        <w:t>lack of provisi</w:t>
      </w:r>
      <w:r w:rsidR="007B52E3">
        <w:rPr>
          <w:rFonts w:ascii="Arial" w:hAnsi="Arial" w:cs="Arial"/>
          <w:sz w:val="24"/>
          <w:szCs w:val="24"/>
        </w:rPr>
        <w:t xml:space="preserve">on </w:t>
      </w:r>
      <w:r w:rsidR="00C165B7" w:rsidRPr="00CC3B06">
        <w:rPr>
          <w:rFonts w:ascii="Arial" w:hAnsi="Arial" w:cs="Arial"/>
          <w:sz w:val="24"/>
          <w:szCs w:val="24"/>
        </w:rPr>
        <w:t>o</w:t>
      </w:r>
      <w:r w:rsidR="007B52E3">
        <w:rPr>
          <w:rFonts w:ascii="Arial" w:hAnsi="Arial" w:cs="Arial"/>
          <w:sz w:val="24"/>
          <w:szCs w:val="24"/>
        </w:rPr>
        <w:t>f promotional material for less-</w:t>
      </w:r>
      <w:r w:rsidR="00C165B7" w:rsidRPr="00CC3B06">
        <w:rPr>
          <w:rFonts w:ascii="Arial" w:hAnsi="Arial" w:cs="Arial"/>
          <w:sz w:val="24"/>
          <w:szCs w:val="24"/>
        </w:rPr>
        <w:t>abled users, carriage drivers and those in mechanically propelled vehicles.  Greater partnership working with intern</w:t>
      </w:r>
      <w:r w:rsidR="00564603">
        <w:rPr>
          <w:rFonts w:ascii="Arial" w:hAnsi="Arial" w:cs="Arial"/>
          <w:sz w:val="24"/>
          <w:szCs w:val="24"/>
        </w:rPr>
        <w:t xml:space="preserve">al and external stakeholders is </w:t>
      </w:r>
      <w:r w:rsidR="00DC30B7">
        <w:rPr>
          <w:rFonts w:ascii="Arial" w:hAnsi="Arial" w:cs="Arial"/>
          <w:sz w:val="24"/>
          <w:szCs w:val="24"/>
        </w:rPr>
        <w:t>need</w:t>
      </w:r>
      <w:r w:rsidR="00C165B7" w:rsidRPr="00CC3B06">
        <w:rPr>
          <w:rFonts w:ascii="Arial" w:hAnsi="Arial" w:cs="Arial"/>
          <w:sz w:val="24"/>
          <w:szCs w:val="24"/>
        </w:rPr>
        <w:t>ed</w:t>
      </w:r>
      <w:r w:rsidR="007B52E3">
        <w:rPr>
          <w:rFonts w:ascii="Arial" w:hAnsi="Arial" w:cs="Arial"/>
          <w:sz w:val="24"/>
          <w:szCs w:val="24"/>
        </w:rPr>
        <w:t>,</w:t>
      </w:r>
      <w:r w:rsidR="00C165B7" w:rsidRPr="00CC3B06">
        <w:rPr>
          <w:rFonts w:ascii="Arial" w:hAnsi="Arial" w:cs="Arial"/>
          <w:sz w:val="24"/>
          <w:szCs w:val="24"/>
        </w:rPr>
        <w:t xml:space="preserve"> both to identify </w:t>
      </w:r>
      <w:r w:rsidR="007B52E3">
        <w:rPr>
          <w:rFonts w:ascii="Arial" w:hAnsi="Arial" w:cs="Arial"/>
          <w:sz w:val="24"/>
          <w:szCs w:val="24"/>
        </w:rPr>
        <w:t xml:space="preserve">the provision </w:t>
      </w:r>
      <w:r w:rsidR="009532C0">
        <w:rPr>
          <w:rFonts w:ascii="Arial" w:hAnsi="Arial" w:cs="Arial"/>
          <w:sz w:val="24"/>
          <w:szCs w:val="24"/>
        </w:rPr>
        <w:t xml:space="preserve">that is available </w:t>
      </w:r>
      <w:r w:rsidR="007B52E3">
        <w:rPr>
          <w:rFonts w:ascii="Arial" w:hAnsi="Arial" w:cs="Arial"/>
          <w:sz w:val="24"/>
          <w:szCs w:val="24"/>
        </w:rPr>
        <w:t>and to prepare</w:t>
      </w:r>
      <w:r w:rsidR="00C165B7" w:rsidRPr="00CC3B06">
        <w:rPr>
          <w:rFonts w:ascii="Arial" w:hAnsi="Arial" w:cs="Arial"/>
          <w:sz w:val="24"/>
          <w:szCs w:val="24"/>
        </w:rPr>
        <w:t xml:space="preserve"> new promotional material. More partnersh</w:t>
      </w:r>
      <w:r>
        <w:rPr>
          <w:rFonts w:ascii="Arial" w:hAnsi="Arial" w:cs="Arial"/>
          <w:sz w:val="24"/>
          <w:szCs w:val="24"/>
        </w:rPr>
        <w:t>ip working</w:t>
      </w:r>
      <w:r w:rsidR="00C165B7" w:rsidRPr="00CC3B06">
        <w:rPr>
          <w:rFonts w:ascii="Arial" w:hAnsi="Arial" w:cs="Arial"/>
          <w:sz w:val="24"/>
          <w:szCs w:val="24"/>
        </w:rPr>
        <w:t xml:space="preserve"> is </w:t>
      </w:r>
      <w:r w:rsidR="009532C0">
        <w:rPr>
          <w:rFonts w:ascii="Arial" w:hAnsi="Arial" w:cs="Arial"/>
          <w:sz w:val="24"/>
          <w:szCs w:val="24"/>
        </w:rPr>
        <w:t>also essential</w:t>
      </w:r>
      <w:r w:rsidR="00C165B7" w:rsidRPr="00CC3B06">
        <w:rPr>
          <w:rFonts w:ascii="Arial" w:hAnsi="Arial" w:cs="Arial"/>
          <w:sz w:val="24"/>
          <w:szCs w:val="24"/>
        </w:rPr>
        <w:t xml:space="preserve"> to create a single coherent contact poi</w:t>
      </w:r>
      <w:r w:rsidR="00DC30B7">
        <w:rPr>
          <w:rFonts w:ascii="Arial" w:hAnsi="Arial" w:cs="Arial"/>
          <w:sz w:val="24"/>
          <w:szCs w:val="24"/>
        </w:rPr>
        <w:t>nt for access provision in the C</w:t>
      </w:r>
      <w:r>
        <w:rPr>
          <w:rFonts w:ascii="Arial" w:hAnsi="Arial" w:cs="Arial"/>
          <w:sz w:val="24"/>
          <w:szCs w:val="24"/>
        </w:rPr>
        <w:t xml:space="preserve">ounty. </w:t>
      </w:r>
      <w:r w:rsidR="009532C0">
        <w:rPr>
          <w:rFonts w:ascii="Arial" w:hAnsi="Arial" w:cs="Arial"/>
          <w:sz w:val="24"/>
          <w:szCs w:val="24"/>
        </w:rPr>
        <w:t xml:space="preserve">More </w:t>
      </w:r>
      <w:r w:rsidR="00C165B7">
        <w:rPr>
          <w:rFonts w:ascii="Arial" w:hAnsi="Arial" w:cs="Arial"/>
          <w:sz w:val="24"/>
          <w:szCs w:val="24"/>
        </w:rPr>
        <w:t xml:space="preserve">information is </w:t>
      </w:r>
      <w:r w:rsidR="00DC30B7">
        <w:rPr>
          <w:rFonts w:ascii="Arial" w:hAnsi="Arial" w:cs="Arial"/>
          <w:sz w:val="24"/>
          <w:szCs w:val="24"/>
        </w:rPr>
        <w:t xml:space="preserve">also </w:t>
      </w:r>
      <w:r w:rsidR="00C165B7">
        <w:rPr>
          <w:rFonts w:ascii="Arial" w:hAnsi="Arial" w:cs="Arial"/>
          <w:sz w:val="24"/>
          <w:szCs w:val="24"/>
        </w:rPr>
        <w:t xml:space="preserve">needed </w:t>
      </w:r>
      <w:r w:rsidR="00DC30B7">
        <w:rPr>
          <w:rFonts w:ascii="Arial" w:hAnsi="Arial" w:cs="Arial"/>
          <w:sz w:val="24"/>
          <w:szCs w:val="24"/>
        </w:rPr>
        <w:t xml:space="preserve">on the </w:t>
      </w:r>
      <w:r w:rsidR="009532C0">
        <w:rPr>
          <w:rFonts w:ascii="Arial" w:hAnsi="Arial" w:cs="Arial"/>
          <w:sz w:val="24"/>
          <w:szCs w:val="24"/>
        </w:rPr>
        <w:t xml:space="preserve">Council </w:t>
      </w:r>
      <w:r w:rsidR="00DC30B7">
        <w:rPr>
          <w:rFonts w:ascii="Arial" w:hAnsi="Arial" w:cs="Arial"/>
          <w:sz w:val="24"/>
          <w:szCs w:val="24"/>
        </w:rPr>
        <w:t xml:space="preserve">interactive map about </w:t>
      </w:r>
      <w:r w:rsidR="00C165B7">
        <w:rPr>
          <w:rFonts w:ascii="Arial" w:hAnsi="Arial" w:cs="Arial"/>
          <w:sz w:val="24"/>
          <w:szCs w:val="24"/>
        </w:rPr>
        <w:t>the s</w:t>
      </w:r>
      <w:r w:rsidR="00DC30B7">
        <w:rPr>
          <w:rFonts w:ascii="Arial" w:hAnsi="Arial" w:cs="Arial"/>
          <w:sz w:val="24"/>
          <w:szCs w:val="24"/>
        </w:rPr>
        <w:t>uitability of routes, like</w:t>
      </w:r>
      <w:r w:rsidR="00C165B7">
        <w:rPr>
          <w:rFonts w:ascii="Arial" w:hAnsi="Arial" w:cs="Arial"/>
          <w:sz w:val="24"/>
          <w:szCs w:val="24"/>
        </w:rPr>
        <w:t xml:space="preserve"> path surfacing and potential barriers.</w:t>
      </w:r>
    </w:p>
    <w:p w:rsidR="004D0406" w:rsidRDefault="004D0406" w:rsidP="00D86E25">
      <w:pPr>
        <w:spacing w:after="0" w:line="360" w:lineRule="auto"/>
        <w:rPr>
          <w:rFonts w:ascii="Arial" w:hAnsi="Arial" w:cs="Arial"/>
          <w:sz w:val="24"/>
          <w:szCs w:val="24"/>
        </w:rPr>
      </w:pPr>
    </w:p>
    <w:p w:rsidR="00D60F93" w:rsidRDefault="00F65D5B" w:rsidP="00D86E25">
      <w:pPr>
        <w:spacing w:after="0" w:line="360" w:lineRule="auto"/>
        <w:rPr>
          <w:rFonts w:ascii="Arial" w:hAnsi="Arial" w:cs="Arial"/>
          <w:sz w:val="24"/>
          <w:szCs w:val="24"/>
        </w:rPr>
      </w:pPr>
      <w:r>
        <w:rPr>
          <w:rFonts w:ascii="Arial" w:hAnsi="Arial" w:cs="Arial"/>
          <w:noProof/>
          <w:sz w:val="24"/>
          <w:szCs w:val="24"/>
          <w:lang w:val="cy-GB" w:eastAsia="cy-GB"/>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172720</wp:posOffset>
                </wp:positionV>
                <wp:extent cx="5677535" cy="2959735"/>
                <wp:effectExtent l="9525" t="8890" r="8890" b="1270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2959735"/>
                        </a:xfrm>
                        <a:prstGeom prst="rect">
                          <a:avLst/>
                        </a:prstGeom>
                        <a:solidFill>
                          <a:schemeClr val="accent1">
                            <a:lumMod val="40000"/>
                            <a:lumOff val="60000"/>
                          </a:schemeClr>
                        </a:solidFill>
                        <a:ln w="9525">
                          <a:solidFill>
                            <a:srgbClr val="000000"/>
                          </a:solidFill>
                          <a:miter lim="800000"/>
                          <a:headEnd/>
                          <a:tailEnd/>
                        </a:ln>
                      </wps:spPr>
                      <wps:txbx>
                        <w:txbxContent>
                          <w:p w:rsidR="00883BF6" w:rsidRDefault="00883BF6" w:rsidP="003764F0">
                            <w:pPr>
                              <w:autoSpaceDE w:val="0"/>
                              <w:autoSpaceDN w:val="0"/>
                              <w:adjustRightInd w:val="0"/>
                              <w:spacing w:after="0" w:line="360" w:lineRule="auto"/>
                              <w:jc w:val="center"/>
                              <w:rPr>
                                <w:rFonts w:ascii="Arial" w:hAnsi="Arial" w:cs="Arial"/>
                                <w:i/>
                                <w:sz w:val="24"/>
                                <w:szCs w:val="24"/>
                              </w:rPr>
                            </w:pPr>
                            <w:r w:rsidRPr="003764F0">
                              <w:rPr>
                                <w:rFonts w:ascii="Arial" w:hAnsi="Arial" w:cs="Arial"/>
                                <w:i/>
                                <w:sz w:val="24"/>
                                <w:szCs w:val="24"/>
                              </w:rPr>
                              <w:t>‘Paths for People’ and ‘</w:t>
                            </w:r>
                            <w:r>
                              <w:rPr>
                                <w:rFonts w:ascii="Arial" w:hAnsi="Arial" w:cs="Arial"/>
                                <w:i/>
                                <w:sz w:val="24"/>
                                <w:szCs w:val="24"/>
                              </w:rPr>
                              <w:t xml:space="preserve">Ceredigion </w:t>
                            </w:r>
                            <w:r w:rsidRPr="003764F0">
                              <w:rPr>
                                <w:rFonts w:ascii="Arial" w:hAnsi="Arial" w:cs="Arial"/>
                                <w:i/>
                                <w:sz w:val="24"/>
                                <w:szCs w:val="24"/>
                              </w:rPr>
                              <w:t>on Horseback’</w:t>
                            </w:r>
                          </w:p>
                          <w:p w:rsidR="00883BF6" w:rsidRPr="003764F0" w:rsidRDefault="00883BF6" w:rsidP="003764F0">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 xml:space="preserve"> ‘Paths for People’ and ‘Ceredigion of Horseback’ were projects with financial support through the Rural Development Plan for Wales 2007-2013. The former created a series of community walks, described in an attractive booklet, that are based around 11 small rural settlements in the County. Council Rangers, volunteers and contractors worked together during 3 years to reclaim footpaths that had long been lost installing new gates, bridges and other infrastructure.</w:t>
                            </w:r>
                          </w:p>
                          <w:p w:rsidR="00883BF6" w:rsidRPr="003764F0" w:rsidRDefault="00883BF6" w:rsidP="003764F0">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 xml:space="preserve">‘Ceredigion on Horseback’ was an equivalent project concerned with bridleways. Twelve circular rides were created and publicised in a booklet, together with one linear route extending the entire length of the County from Machynlleth to Newcastle Emlyn.  </w:t>
                            </w:r>
                          </w:p>
                          <w:p w:rsidR="00883BF6" w:rsidRDefault="00883BF6" w:rsidP="00D60F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4" type="#_x0000_t202" style="position:absolute;margin-left:0;margin-top:13.6pt;width:447.05pt;height:233.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" fillcolor="#b8cce4 [1300]">
                <v:textbox>
                  <w:txbxContent>
                    <w:p w:rsidR="00883BF6" w:rsidRDefault="00883BF6" w:rsidP="003764F0">
                      <w:pPr>
                        <w:autoSpaceDE w:val="0"/>
                        <w:autoSpaceDN w:val="0"/>
                        <w:adjustRightInd w:val="0"/>
                        <w:spacing w:after="0" w:line="360" w:lineRule="auto"/>
                        <w:jc w:val="center"/>
                        <w:rPr>
                          <w:rFonts w:ascii="Arial" w:hAnsi="Arial" w:cs="Arial"/>
                          <w:i/>
                          <w:sz w:val="24"/>
                          <w:szCs w:val="24"/>
                        </w:rPr>
                      </w:pPr>
                      <w:r w:rsidRPr="003764F0">
                        <w:rPr>
                          <w:rFonts w:ascii="Arial" w:hAnsi="Arial" w:cs="Arial"/>
                          <w:i/>
                          <w:sz w:val="24"/>
                          <w:szCs w:val="24"/>
                        </w:rPr>
                        <w:t>‘Paths for People’ and ‘</w:t>
                      </w:r>
                      <w:r>
                        <w:rPr>
                          <w:rFonts w:ascii="Arial" w:hAnsi="Arial" w:cs="Arial"/>
                          <w:i/>
                          <w:sz w:val="24"/>
                          <w:szCs w:val="24"/>
                        </w:rPr>
                        <w:t xml:space="preserve">Ceredigion </w:t>
                      </w:r>
                      <w:r w:rsidRPr="003764F0">
                        <w:rPr>
                          <w:rFonts w:ascii="Arial" w:hAnsi="Arial" w:cs="Arial"/>
                          <w:i/>
                          <w:sz w:val="24"/>
                          <w:szCs w:val="24"/>
                        </w:rPr>
                        <w:t>on Horseback’</w:t>
                      </w:r>
                    </w:p>
                    <w:p w:rsidR="00883BF6" w:rsidRPr="003764F0" w:rsidRDefault="00883BF6" w:rsidP="003764F0">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 xml:space="preserve"> ‘Paths for People’ and ‘Ceredigion of Horseback’ were projects with financial support through the Rural Development Plan for Wales 2007-2013. The former created a series of community walks, described in an attractive booklet, that are based around 11 small rural settlements in the County. Council Rangers, volunteers and contractors worked together during 3 years to reclaim footpaths that had long been lost installing new gates, bridges and other infrastructure.</w:t>
                      </w:r>
                    </w:p>
                    <w:p w:rsidR="00883BF6" w:rsidRPr="003764F0" w:rsidRDefault="00883BF6" w:rsidP="003764F0">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 xml:space="preserve">‘Ceredigion on Horseback’ was an equivalent project concerned with bridleways. Twelve circular rides were created and publicised in a booklet, together with one linear route extending the entire length of the County from Machynlleth to Newcastle Emlyn.  </w:t>
                      </w:r>
                    </w:p>
                    <w:p w:rsidR="00883BF6" w:rsidRDefault="00883BF6" w:rsidP="00D60F93"/>
                  </w:txbxContent>
                </v:textbox>
              </v:shape>
            </w:pict>
          </mc:Fallback>
        </mc:AlternateContent>
      </w:r>
    </w:p>
    <w:p w:rsidR="00D60F93" w:rsidRDefault="00D60F93" w:rsidP="00D86E25">
      <w:pPr>
        <w:spacing w:after="0" w:line="360" w:lineRule="auto"/>
        <w:rPr>
          <w:rFonts w:ascii="Arial" w:hAnsi="Arial" w:cs="Arial"/>
          <w:sz w:val="24"/>
          <w:szCs w:val="24"/>
        </w:rPr>
      </w:pPr>
    </w:p>
    <w:p w:rsidR="00D60F93" w:rsidRDefault="00D60F93" w:rsidP="00D86E25">
      <w:pPr>
        <w:spacing w:after="0" w:line="360" w:lineRule="auto"/>
        <w:rPr>
          <w:rFonts w:ascii="Arial" w:hAnsi="Arial" w:cs="Arial"/>
          <w:sz w:val="24"/>
          <w:szCs w:val="24"/>
        </w:rPr>
      </w:pPr>
    </w:p>
    <w:p w:rsidR="00D60F93" w:rsidRDefault="00D60F93" w:rsidP="00D86E25">
      <w:pPr>
        <w:spacing w:after="0" w:line="360" w:lineRule="auto"/>
        <w:rPr>
          <w:rFonts w:ascii="Arial" w:hAnsi="Arial" w:cs="Arial"/>
          <w:sz w:val="24"/>
          <w:szCs w:val="24"/>
        </w:rPr>
      </w:pPr>
    </w:p>
    <w:p w:rsidR="00D60F93" w:rsidRDefault="00D60F93" w:rsidP="00D86E25">
      <w:pPr>
        <w:spacing w:after="0" w:line="360" w:lineRule="auto"/>
        <w:rPr>
          <w:rFonts w:ascii="Arial" w:hAnsi="Arial" w:cs="Arial"/>
          <w:sz w:val="24"/>
          <w:szCs w:val="24"/>
        </w:rPr>
      </w:pPr>
    </w:p>
    <w:p w:rsidR="003C4DDA" w:rsidRDefault="003C4DDA" w:rsidP="00D86E25">
      <w:pPr>
        <w:spacing w:after="0" w:line="360" w:lineRule="auto"/>
        <w:rPr>
          <w:rFonts w:ascii="Arial" w:hAnsi="Arial" w:cs="Arial"/>
          <w:sz w:val="24"/>
          <w:szCs w:val="24"/>
        </w:rPr>
      </w:pPr>
    </w:p>
    <w:p w:rsidR="003C4DDA" w:rsidRDefault="003C4DDA" w:rsidP="00D86E25">
      <w:pPr>
        <w:spacing w:after="0" w:line="360" w:lineRule="auto"/>
        <w:rPr>
          <w:rFonts w:ascii="Arial" w:hAnsi="Arial" w:cs="Arial"/>
          <w:sz w:val="24"/>
          <w:szCs w:val="24"/>
        </w:rPr>
      </w:pPr>
    </w:p>
    <w:p w:rsidR="003C4DDA" w:rsidRDefault="003C4DDA" w:rsidP="00D86E25">
      <w:pPr>
        <w:spacing w:after="0" w:line="360" w:lineRule="auto"/>
        <w:rPr>
          <w:rFonts w:ascii="Arial" w:hAnsi="Arial" w:cs="Arial"/>
          <w:sz w:val="24"/>
          <w:szCs w:val="24"/>
        </w:rPr>
      </w:pPr>
    </w:p>
    <w:p w:rsidR="0092684C" w:rsidRDefault="0092684C" w:rsidP="00D86E25">
      <w:pPr>
        <w:spacing w:after="0" w:line="360" w:lineRule="auto"/>
        <w:rPr>
          <w:rFonts w:ascii="Arial" w:hAnsi="Arial" w:cs="Arial"/>
          <w:sz w:val="24"/>
          <w:szCs w:val="24"/>
        </w:rPr>
      </w:pPr>
    </w:p>
    <w:p w:rsidR="003C4DDA" w:rsidRDefault="003C4DDA" w:rsidP="00D86E25">
      <w:pPr>
        <w:spacing w:after="0" w:line="360" w:lineRule="auto"/>
        <w:rPr>
          <w:rFonts w:ascii="Arial" w:hAnsi="Arial" w:cs="Arial"/>
          <w:sz w:val="24"/>
          <w:szCs w:val="24"/>
        </w:rPr>
      </w:pPr>
    </w:p>
    <w:p w:rsidR="00D12B75" w:rsidRDefault="00D12B75" w:rsidP="00D86E25">
      <w:pPr>
        <w:spacing w:after="0" w:line="360" w:lineRule="auto"/>
        <w:rPr>
          <w:rFonts w:ascii="Arial" w:hAnsi="Arial" w:cs="Arial"/>
          <w:sz w:val="24"/>
          <w:szCs w:val="24"/>
        </w:rPr>
      </w:pPr>
    </w:p>
    <w:p w:rsidR="00D12B75" w:rsidRDefault="00D12B75" w:rsidP="00D86E25">
      <w:pPr>
        <w:spacing w:after="0" w:line="360" w:lineRule="auto"/>
        <w:rPr>
          <w:rFonts w:ascii="Arial" w:hAnsi="Arial" w:cs="Arial"/>
          <w:sz w:val="24"/>
          <w:szCs w:val="24"/>
        </w:rPr>
      </w:pPr>
    </w:p>
    <w:p w:rsidR="009532C0" w:rsidRDefault="009532C0" w:rsidP="00D86E25">
      <w:pPr>
        <w:spacing w:after="0" w:line="360" w:lineRule="auto"/>
        <w:rPr>
          <w:rFonts w:ascii="Arial" w:hAnsi="Arial" w:cs="Arial"/>
          <w:sz w:val="24"/>
          <w:szCs w:val="24"/>
        </w:rPr>
      </w:pPr>
    </w:p>
    <w:p w:rsidR="00672071" w:rsidRDefault="00665CF1" w:rsidP="00D86E25">
      <w:pPr>
        <w:spacing w:after="0" w:line="360" w:lineRule="auto"/>
        <w:rPr>
          <w:rFonts w:ascii="Arial" w:hAnsi="Arial" w:cs="Arial"/>
          <w:sz w:val="24"/>
          <w:szCs w:val="24"/>
        </w:rPr>
      </w:pPr>
      <w:r>
        <w:rPr>
          <w:rFonts w:ascii="Arial" w:hAnsi="Arial" w:cs="Arial"/>
          <w:sz w:val="24"/>
          <w:szCs w:val="24"/>
        </w:rPr>
        <w:t>2.2.6</w:t>
      </w:r>
      <w:r w:rsidR="00381C25" w:rsidRPr="00381C25">
        <w:rPr>
          <w:rFonts w:ascii="Arial" w:hAnsi="Arial" w:cs="Arial"/>
          <w:sz w:val="24"/>
          <w:szCs w:val="24"/>
        </w:rPr>
        <w:t xml:space="preserve"> </w:t>
      </w:r>
      <w:r w:rsidR="00C04C1D" w:rsidRPr="00381C25">
        <w:rPr>
          <w:rFonts w:ascii="Arial" w:hAnsi="Arial" w:cs="Arial"/>
          <w:sz w:val="24"/>
          <w:szCs w:val="24"/>
        </w:rPr>
        <w:t xml:space="preserve">Legal Record </w:t>
      </w:r>
    </w:p>
    <w:p w:rsidR="00672071" w:rsidRDefault="00672071" w:rsidP="00D86E25">
      <w:pPr>
        <w:spacing w:after="0" w:line="360" w:lineRule="auto"/>
        <w:rPr>
          <w:rFonts w:ascii="Arial" w:hAnsi="Arial" w:cs="Arial"/>
          <w:sz w:val="24"/>
          <w:szCs w:val="24"/>
        </w:rPr>
      </w:pPr>
    </w:p>
    <w:p w:rsidR="00672071" w:rsidRPr="00672071" w:rsidRDefault="00672071" w:rsidP="0033454D">
      <w:pPr>
        <w:autoSpaceDE w:val="0"/>
        <w:autoSpaceDN w:val="0"/>
        <w:adjustRightInd w:val="0"/>
        <w:spacing w:after="0" w:line="360" w:lineRule="auto"/>
        <w:jc w:val="both"/>
        <w:rPr>
          <w:rFonts w:ascii="Arial" w:hAnsi="Arial" w:cs="Arial"/>
          <w:sz w:val="24"/>
          <w:szCs w:val="24"/>
        </w:rPr>
      </w:pPr>
      <w:r w:rsidRPr="00672071">
        <w:rPr>
          <w:rFonts w:ascii="Arial" w:hAnsi="Arial" w:cs="Arial"/>
          <w:sz w:val="24"/>
          <w:szCs w:val="24"/>
        </w:rPr>
        <w:t xml:space="preserve">The National Parks and Access to the Countryside Act </w:t>
      </w:r>
      <w:r w:rsidR="00296A40">
        <w:rPr>
          <w:rFonts w:ascii="Arial" w:hAnsi="Arial" w:cs="Arial"/>
          <w:sz w:val="24"/>
          <w:szCs w:val="24"/>
        </w:rPr>
        <w:t>(</w:t>
      </w:r>
      <w:r w:rsidRPr="00672071">
        <w:rPr>
          <w:rFonts w:ascii="Arial" w:hAnsi="Arial" w:cs="Arial"/>
          <w:sz w:val="24"/>
          <w:szCs w:val="24"/>
        </w:rPr>
        <w:t>1949</w:t>
      </w:r>
      <w:r w:rsidR="00296A40">
        <w:rPr>
          <w:rFonts w:ascii="Arial" w:hAnsi="Arial" w:cs="Arial"/>
          <w:sz w:val="24"/>
          <w:szCs w:val="24"/>
        </w:rPr>
        <w:t>)</w:t>
      </w:r>
      <w:r w:rsidRPr="00672071">
        <w:rPr>
          <w:rFonts w:ascii="Arial" w:hAnsi="Arial" w:cs="Arial"/>
          <w:sz w:val="24"/>
          <w:szCs w:val="24"/>
        </w:rPr>
        <w:t xml:space="preserve"> required County</w:t>
      </w:r>
      <w:r w:rsidR="0033454D">
        <w:rPr>
          <w:rFonts w:ascii="Arial" w:hAnsi="Arial" w:cs="Arial"/>
          <w:sz w:val="24"/>
          <w:szCs w:val="24"/>
        </w:rPr>
        <w:t xml:space="preserve"> </w:t>
      </w:r>
      <w:r w:rsidRPr="00672071">
        <w:rPr>
          <w:rFonts w:ascii="Arial" w:hAnsi="Arial" w:cs="Arial"/>
          <w:sz w:val="24"/>
          <w:szCs w:val="24"/>
        </w:rPr>
        <w:t>Councils in England and Wales to produce a Definitive Map and Statement for th</w:t>
      </w:r>
      <w:r w:rsidR="00703B0C">
        <w:rPr>
          <w:rFonts w:ascii="Arial" w:hAnsi="Arial" w:cs="Arial"/>
          <w:sz w:val="24"/>
          <w:szCs w:val="24"/>
        </w:rPr>
        <w:t xml:space="preserve">eir area. </w:t>
      </w:r>
      <w:r w:rsidRPr="00672071">
        <w:rPr>
          <w:rFonts w:ascii="Arial" w:hAnsi="Arial" w:cs="Arial"/>
          <w:sz w:val="24"/>
          <w:szCs w:val="24"/>
        </w:rPr>
        <w:t xml:space="preserve"> The Definitive Map and Statement </w:t>
      </w:r>
      <w:r w:rsidR="00296A40">
        <w:rPr>
          <w:rFonts w:ascii="Arial" w:hAnsi="Arial" w:cs="Arial"/>
          <w:sz w:val="24"/>
          <w:szCs w:val="24"/>
        </w:rPr>
        <w:t xml:space="preserve">for Ceredigion </w:t>
      </w:r>
      <w:r w:rsidR="005B6651">
        <w:rPr>
          <w:rFonts w:ascii="Arial" w:hAnsi="Arial" w:cs="Arial"/>
          <w:sz w:val="24"/>
          <w:szCs w:val="24"/>
        </w:rPr>
        <w:t>is held at the County Council O</w:t>
      </w:r>
      <w:r w:rsidRPr="00672071">
        <w:rPr>
          <w:rFonts w:ascii="Arial" w:hAnsi="Arial" w:cs="Arial"/>
          <w:sz w:val="24"/>
          <w:szCs w:val="24"/>
        </w:rPr>
        <w:t>ffices at Penmorfa, Aberaeron.</w:t>
      </w:r>
    </w:p>
    <w:p w:rsidR="00082783" w:rsidRDefault="00082783" w:rsidP="0033454D">
      <w:pPr>
        <w:spacing w:after="0" w:line="360" w:lineRule="auto"/>
        <w:jc w:val="both"/>
        <w:rPr>
          <w:rFonts w:ascii="Arial" w:hAnsi="Arial" w:cs="Arial"/>
          <w:sz w:val="24"/>
          <w:szCs w:val="24"/>
        </w:rPr>
      </w:pPr>
    </w:p>
    <w:p w:rsidR="00550B20" w:rsidRDefault="00550B20" w:rsidP="00550B20">
      <w:pPr>
        <w:spacing w:after="0" w:line="360" w:lineRule="auto"/>
        <w:rPr>
          <w:rFonts w:ascii="Arial" w:hAnsi="Arial" w:cs="Arial"/>
          <w:sz w:val="24"/>
          <w:szCs w:val="24"/>
        </w:rPr>
      </w:pPr>
      <w:r>
        <w:rPr>
          <w:rFonts w:ascii="Arial" w:hAnsi="Arial" w:cs="Arial"/>
          <w:sz w:val="24"/>
          <w:szCs w:val="24"/>
        </w:rPr>
        <w:t>Definitive map and statement can be something of a misnomer; in that they are not completely definitive. They are documents that are often open to mistakes/anomalies providing plenty of room for individual interpretation.</w:t>
      </w:r>
    </w:p>
    <w:p w:rsidR="00550B20" w:rsidRDefault="00550B20" w:rsidP="00550B20">
      <w:pPr>
        <w:spacing w:after="0" w:line="360" w:lineRule="auto"/>
        <w:rPr>
          <w:rFonts w:ascii="Arial" w:hAnsi="Arial" w:cs="Arial"/>
          <w:sz w:val="24"/>
          <w:szCs w:val="24"/>
        </w:rPr>
      </w:pPr>
    </w:p>
    <w:p w:rsidR="00550B20" w:rsidRDefault="00550B20" w:rsidP="00550B20">
      <w:pPr>
        <w:spacing w:after="0" w:line="360" w:lineRule="auto"/>
        <w:rPr>
          <w:rFonts w:ascii="Arial" w:hAnsi="Arial" w:cs="Arial"/>
          <w:sz w:val="24"/>
          <w:szCs w:val="24"/>
        </w:rPr>
      </w:pPr>
      <w:r>
        <w:rPr>
          <w:rFonts w:ascii="Arial" w:hAnsi="Arial" w:cs="Arial"/>
          <w:sz w:val="24"/>
          <w:szCs w:val="24"/>
        </w:rPr>
        <w:lastRenderedPageBreak/>
        <w:t>The definitive map in Ceredigion was prepared at the smallest allowable scale of 1;25,000, which proves problematic in providing definitive locations, widths and alignments of routes on the ground.</w:t>
      </w:r>
    </w:p>
    <w:p w:rsidR="00550B20" w:rsidRDefault="00550B20" w:rsidP="00550B20">
      <w:pPr>
        <w:spacing w:after="0" w:line="360" w:lineRule="auto"/>
        <w:rPr>
          <w:rFonts w:ascii="Arial" w:hAnsi="Arial" w:cs="Arial"/>
          <w:sz w:val="24"/>
          <w:szCs w:val="24"/>
        </w:rPr>
      </w:pPr>
    </w:p>
    <w:p w:rsidR="00550B20" w:rsidRDefault="00550B20" w:rsidP="00550B20">
      <w:pPr>
        <w:spacing w:after="0" w:line="360" w:lineRule="auto"/>
        <w:rPr>
          <w:rFonts w:ascii="Arial" w:hAnsi="Arial" w:cs="Arial"/>
          <w:sz w:val="24"/>
          <w:szCs w:val="24"/>
        </w:rPr>
      </w:pPr>
      <w:r>
        <w:rPr>
          <w:rFonts w:ascii="Arial" w:hAnsi="Arial" w:cs="Arial"/>
          <w:sz w:val="24"/>
          <w:szCs w:val="24"/>
        </w:rPr>
        <w:t>Likewise the quality and contents of definitive statements differ greatly from one community council area to the next; some include a great deal of details including all limitations, widths and names of the witnesses who walked them and on what date; others provide nothing but a start/end point and status of the routes</w:t>
      </w:r>
    </w:p>
    <w:p w:rsidR="00550B20" w:rsidRDefault="00550B20" w:rsidP="00550B20">
      <w:pPr>
        <w:spacing w:after="0" w:line="360" w:lineRule="auto"/>
        <w:rPr>
          <w:rFonts w:ascii="Arial" w:hAnsi="Arial" w:cs="Arial"/>
          <w:sz w:val="24"/>
          <w:szCs w:val="24"/>
        </w:rPr>
      </w:pPr>
    </w:p>
    <w:p w:rsidR="00550B20" w:rsidRDefault="00550B20" w:rsidP="00550B20">
      <w:pPr>
        <w:spacing w:after="0" w:line="360" w:lineRule="auto"/>
        <w:rPr>
          <w:rFonts w:ascii="Arial" w:hAnsi="Arial" w:cs="Arial"/>
          <w:sz w:val="24"/>
          <w:szCs w:val="24"/>
        </w:rPr>
      </w:pPr>
      <w:r>
        <w:rPr>
          <w:rFonts w:ascii="Arial" w:hAnsi="Arial" w:cs="Arial"/>
          <w:sz w:val="24"/>
          <w:szCs w:val="24"/>
        </w:rPr>
        <w:t>There are often cases where the statement and map are in direct conflict with each other.  In these instances other sources of information such as 1905 maps, drafting maps, physical ground features etc. are inspected in order to ascertain the correct alignment.  Occasionally the only way to resolve such issues is via a definitive map modification order, which can be time consuming and bureaucratic.</w:t>
      </w:r>
    </w:p>
    <w:p w:rsidR="00550B20" w:rsidRDefault="00550B20" w:rsidP="00550B20">
      <w:pPr>
        <w:spacing w:after="0" w:line="360" w:lineRule="auto"/>
        <w:rPr>
          <w:rFonts w:ascii="Arial" w:hAnsi="Arial" w:cs="Arial"/>
          <w:sz w:val="24"/>
          <w:szCs w:val="24"/>
        </w:rPr>
      </w:pPr>
    </w:p>
    <w:p w:rsidR="00550B20" w:rsidRDefault="00550B20" w:rsidP="00550B20">
      <w:pPr>
        <w:spacing w:after="0" w:line="360" w:lineRule="auto"/>
        <w:rPr>
          <w:rFonts w:ascii="Arial" w:hAnsi="Arial" w:cs="Arial"/>
          <w:sz w:val="24"/>
          <w:szCs w:val="24"/>
        </w:rPr>
      </w:pPr>
      <w:r>
        <w:rPr>
          <w:rFonts w:ascii="Arial" w:hAnsi="Arial" w:cs="Arial"/>
          <w:sz w:val="24"/>
          <w:szCs w:val="24"/>
        </w:rPr>
        <w:t>There are a number of cases where routes change status on the county boundary; unfortunately there is little that can be done with such routes without the full cooperation of neighbouring Authorities and landowners. Fortunately these anomalies mainly exist in quite remote and inaccessible parts of the county where their impact on the public are negligible.</w:t>
      </w:r>
    </w:p>
    <w:p w:rsidR="008802AB" w:rsidRDefault="008802AB" w:rsidP="008802AB">
      <w:pPr>
        <w:spacing w:after="0" w:line="360" w:lineRule="auto"/>
        <w:rPr>
          <w:rFonts w:ascii="Arial" w:hAnsi="Arial" w:cs="Arial"/>
          <w:sz w:val="24"/>
          <w:szCs w:val="24"/>
        </w:rPr>
      </w:pPr>
    </w:p>
    <w:p w:rsidR="008802AB" w:rsidRDefault="008802AB" w:rsidP="008802AB">
      <w:pPr>
        <w:spacing w:after="0" w:line="360" w:lineRule="auto"/>
        <w:rPr>
          <w:rFonts w:ascii="Arial" w:hAnsi="Arial" w:cs="Arial"/>
          <w:sz w:val="24"/>
          <w:szCs w:val="24"/>
        </w:rPr>
      </w:pPr>
      <w:r>
        <w:rPr>
          <w:rFonts w:ascii="Arial" w:hAnsi="Arial" w:cs="Arial"/>
          <w:sz w:val="24"/>
          <w:szCs w:val="24"/>
        </w:rPr>
        <w:t xml:space="preserve">There are currently no resources to undertake a full and thorough review of the definitive map and statement during the previous ROWIP period; consequently it is updated on a continual basis when anomalies are identified.  </w:t>
      </w:r>
    </w:p>
    <w:p w:rsidR="00550B20" w:rsidRDefault="00550B20" w:rsidP="0033454D">
      <w:pPr>
        <w:spacing w:after="0" w:line="360" w:lineRule="auto"/>
        <w:jc w:val="both"/>
        <w:rPr>
          <w:rFonts w:ascii="Arial" w:hAnsi="Arial" w:cs="Arial"/>
          <w:sz w:val="24"/>
          <w:szCs w:val="24"/>
        </w:rPr>
      </w:pPr>
    </w:p>
    <w:p w:rsidR="0076580A" w:rsidRDefault="00550B20" w:rsidP="0033454D">
      <w:pPr>
        <w:spacing w:after="0" w:line="360" w:lineRule="auto"/>
        <w:jc w:val="both"/>
        <w:rPr>
          <w:rFonts w:ascii="Arial" w:hAnsi="Arial" w:cs="Arial"/>
          <w:sz w:val="24"/>
          <w:szCs w:val="24"/>
        </w:rPr>
      </w:pPr>
      <w:r>
        <w:rPr>
          <w:rFonts w:ascii="Arial" w:hAnsi="Arial" w:cs="Arial"/>
          <w:sz w:val="24"/>
          <w:szCs w:val="24"/>
        </w:rPr>
        <w:t>The table below identifies the known outstanding legal processes related to the legal record of public rights of way</w:t>
      </w:r>
      <w:r w:rsidR="00A51744">
        <w:rPr>
          <w:rFonts w:ascii="Arial" w:hAnsi="Arial" w:cs="Arial"/>
          <w:sz w:val="24"/>
          <w:szCs w:val="24"/>
        </w:rPr>
        <w:t xml:space="preserve"> (Definitive Map)</w:t>
      </w:r>
      <w:r>
        <w:rPr>
          <w:rFonts w:ascii="Arial" w:hAnsi="Arial" w:cs="Arial"/>
          <w:sz w:val="24"/>
          <w:szCs w:val="24"/>
        </w:rPr>
        <w:t>.</w:t>
      </w:r>
    </w:p>
    <w:p w:rsidR="00550B20" w:rsidRDefault="00550B20" w:rsidP="00550B20">
      <w:pPr>
        <w:pStyle w:val="ListParagraph"/>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6161"/>
        <w:gridCol w:w="3081"/>
      </w:tblGrid>
      <w:tr w:rsidR="009F3E05" w:rsidTr="00587DA3">
        <w:tc>
          <w:tcPr>
            <w:tcW w:w="6161" w:type="dxa"/>
          </w:tcPr>
          <w:p w:rsidR="009F3E05" w:rsidRDefault="009F3E05" w:rsidP="00550B20">
            <w:pPr>
              <w:spacing w:line="360" w:lineRule="auto"/>
              <w:rPr>
                <w:rFonts w:ascii="Arial" w:hAnsi="Arial" w:cs="Arial"/>
                <w:sz w:val="24"/>
                <w:szCs w:val="24"/>
              </w:rPr>
            </w:pPr>
            <w:r>
              <w:rPr>
                <w:rFonts w:ascii="Arial" w:hAnsi="Arial" w:cs="Arial"/>
                <w:sz w:val="24"/>
                <w:szCs w:val="24"/>
              </w:rPr>
              <w:t xml:space="preserve">Legislative process </w:t>
            </w:r>
          </w:p>
        </w:tc>
        <w:tc>
          <w:tcPr>
            <w:tcW w:w="3081" w:type="dxa"/>
          </w:tcPr>
          <w:p w:rsidR="009F3E05" w:rsidRDefault="009F3E05" w:rsidP="00550B20">
            <w:pPr>
              <w:spacing w:line="360" w:lineRule="auto"/>
              <w:rPr>
                <w:rFonts w:ascii="Arial" w:hAnsi="Arial" w:cs="Arial"/>
                <w:sz w:val="24"/>
                <w:szCs w:val="24"/>
              </w:rPr>
            </w:pPr>
            <w:r>
              <w:rPr>
                <w:rFonts w:ascii="Arial" w:hAnsi="Arial" w:cs="Arial"/>
                <w:sz w:val="24"/>
                <w:szCs w:val="24"/>
              </w:rPr>
              <w:t xml:space="preserve">Number of Outstanding Cases </w:t>
            </w:r>
          </w:p>
        </w:tc>
      </w:tr>
      <w:tr w:rsidR="009F3E05" w:rsidTr="00587DA3">
        <w:tc>
          <w:tcPr>
            <w:tcW w:w="6161" w:type="dxa"/>
          </w:tcPr>
          <w:p w:rsidR="009F3E05" w:rsidRDefault="009F3E05" w:rsidP="00550B20">
            <w:pPr>
              <w:spacing w:line="360" w:lineRule="auto"/>
              <w:rPr>
                <w:rFonts w:ascii="Arial" w:hAnsi="Arial" w:cs="Arial"/>
                <w:sz w:val="24"/>
                <w:szCs w:val="24"/>
              </w:rPr>
            </w:pPr>
            <w:r>
              <w:rPr>
                <w:rFonts w:ascii="Arial" w:hAnsi="Arial" w:cs="Arial"/>
                <w:sz w:val="24"/>
                <w:szCs w:val="24"/>
              </w:rPr>
              <w:t>Claims under s53 of the Wildlife and Countryside Act 1981</w:t>
            </w:r>
          </w:p>
        </w:tc>
        <w:tc>
          <w:tcPr>
            <w:tcW w:w="3081" w:type="dxa"/>
          </w:tcPr>
          <w:p w:rsidR="009F3E05" w:rsidRDefault="009F3E05" w:rsidP="0076580A">
            <w:pPr>
              <w:spacing w:line="360" w:lineRule="auto"/>
              <w:jc w:val="center"/>
              <w:rPr>
                <w:rFonts w:ascii="Arial" w:hAnsi="Arial" w:cs="Arial"/>
                <w:sz w:val="24"/>
                <w:szCs w:val="24"/>
              </w:rPr>
            </w:pPr>
            <w:r>
              <w:rPr>
                <w:rFonts w:ascii="Arial" w:hAnsi="Arial" w:cs="Arial"/>
                <w:sz w:val="24"/>
                <w:szCs w:val="24"/>
              </w:rPr>
              <w:t>7</w:t>
            </w:r>
          </w:p>
        </w:tc>
      </w:tr>
      <w:tr w:rsidR="009F3E05" w:rsidTr="00587DA3">
        <w:tc>
          <w:tcPr>
            <w:tcW w:w="6161" w:type="dxa"/>
          </w:tcPr>
          <w:p w:rsidR="009F3E05" w:rsidRDefault="009F3E05" w:rsidP="00550B20">
            <w:pPr>
              <w:spacing w:line="360" w:lineRule="auto"/>
              <w:rPr>
                <w:rFonts w:ascii="Arial" w:hAnsi="Arial" w:cs="Arial"/>
                <w:sz w:val="24"/>
                <w:szCs w:val="24"/>
              </w:rPr>
            </w:pPr>
            <w:r>
              <w:rPr>
                <w:rFonts w:ascii="Arial" w:hAnsi="Arial" w:cs="Arial"/>
                <w:sz w:val="24"/>
                <w:szCs w:val="24"/>
              </w:rPr>
              <w:t xml:space="preserve">Orders under the Highways Act 1980 (diversions, </w:t>
            </w:r>
            <w:r>
              <w:rPr>
                <w:rFonts w:ascii="Arial" w:hAnsi="Arial" w:cs="Arial"/>
                <w:sz w:val="24"/>
                <w:szCs w:val="24"/>
              </w:rPr>
              <w:lastRenderedPageBreak/>
              <w:t>creations, extinguishments)</w:t>
            </w:r>
          </w:p>
        </w:tc>
        <w:tc>
          <w:tcPr>
            <w:tcW w:w="3081" w:type="dxa"/>
          </w:tcPr>
          <w:p w:rsidR="009F3E05" w:rsidRDefault="009F3E05" w:rsidP="0076580A">
            <w:pPr>
              <w:spacing w:line="360" w:lineRule="auto"/>
              <w:jc w:val="center"/>
              <w:rPr>
                <w:rFonts w:ascii="Arial" w:hAnsi="Arial" w:cs="Arial"/>
                <w:sz w:val="24"/>
                <w:szCs w:val="24"/>
              </w:rPr>
            </w:pPr>
            <w:r>
              <w:rPr>
                <w:rFonts w:ascii="Arial" w:hAnsi="Arial" w:cs="Arial"/>
                <w:sz w:val="24"/>
                <w:szCs w:val="24"/>
              </w:rPr>
              <w:lastRenderedPageBreak/>
              <w:t>12</w:t>
            </w:r>
          </w:p>
        </w:tc>
      </w:tr>
      <w:tr w:rsidR="009F3E05" w:rsidTr="00587DA3">
        <w:tc>
          <w:tcPr>
            <w:tcW w:w="6161" w:type="dxa"/>
          </w:tcPr>
          <w:p w:rsidR="009F3E05" w:rsidRDefault="009F3E05" w:rsidP="00550B20">
            <w:pPr>
              <w:spacing w:line="360" w:lineRule="auto"/>
              <w:rPr>
                <w:rFonts w:ascii="Arial" w:hAnsi="Arial" w:cs="Arial"/>
                <w:sz w:val="24"/>
                <w:szCs w:val="24"/>
              </w:rPr>
            </w:pPr>
            <w:r>
              <w:rPr>
                <w:rFonts w:ascii="Arial" w:hAnsi="Arial" w:cs="Arial"/>
                <w:sz w:val="24"/>
                <w:szCs w:val="24"/>
              </w:rPr>
              <w:lastRenderedPageBreak/>
              <w:t>Orders under the Town and Country Planning Act 1990</w:t>
            </w:r>
          </w:p>
        </w:tc>
        <w:tc>
          <w:tcPr>
            <w:tcW w:w="3081" w:type="dxa"/>
          </w:tcPr>
          <w:p w:rsidR="009F3E05" w:rsidRDefault="0076580A" w:rsidP="0076580A">
            <w:pPr>
              <w:spacing w:line="360" w:lineRule="auto"/>
              <w:jc w:val="center"/>
              <w:rPr>
                <w:rFonts w:ascii="Arial" w:hAnsi="Arial" w:cs="Arial"/>
                <w:sz w:val="24"/>
                <w:szCs w:val="24"/>
              </w:rPr>
            </w:pPr>
            <w:r>
              <w:rPr>
                <w:rFonts w:ascii="Arial" w:hAnsi="Arial" w:cs="Arial"/>
                <w:sz w:val="24"/>
                <w:szCs w:val="24"/>
              </w:rPr>
              <w:t>1</w:t>
            </w:r>
          </w:p>
        </w:tc>
      </w:tr>
      <w:tr w:rsidR="009F3E05" w:rsidTr="00587DA3">
        <w:tc>
          <w:tcPr>
            <w:tcW w:w="6161" w:type="dxa"/>
          </w:tcPr>
          <w:p w:rsidR="009F3E05" w:rsidRDefault="009F3E05" w:rsidP="00550B20">
            <w:pPr>
              <w:spacing w:line="360" w:lineRule="auto"/>
              <w:rPr>
                <w:rFonts w:ascii="Arial" w:hAnsi="Arial" w:cs="Arial"/>
                <w:sz w:val="24"/>
                <w:szCs w:val="24"/>
              </w:rPr>
            </w:pPr>
            <w:r>
              <w:rPr>
                <w:rFonts w:ascii="Arial" w:hAnsi="Arial" w:cs="Arial"/>
                <w:sz w:val="24"/>
                <w:szCs w:val="24"/>
              </w:rPr>
              <w:t>Reclassifications under s54 of the Wildlife and Countryside Act 1980</w:t>
            </w:r>
          </w:p>
        </w:tc>
        <w:tc>
          <w:tcPr>
            <w:tcW w:w="3081" w:type="dxa"/>
          </w:tcPr>
          <w:p w:rsidR="009F3E05" w:rsidRDefault="0076580A" w:rsidP="0076580A">
            <w:pPr>
              <w:spacing w:line="360" w:lineRule="auto"/>
              <w:jc w:val="center"/>
              <w:rPr>
                <w:rFonts w:ascii="Arial" w:hAnsi="Arial" w:cs="Arial"/>
                <w:sz w:val="24"/>
                <w:szCs w:val="24"/>
              </w:rPr>
            </w:pPr>
            <w:r>
              <w:rPr>
                <w:rFonts w:ascii="Arial" w:hAnsi="Arial" w:cs="Arial"/>
                <w:sz w:val="24"/>
                <w:szCs w:val="24"/>
              </w:rPr>
              <w:t xml:space="preserve">173 </w:t>
            </w:r>
          </w:p>
        </w:tc>
      </w:tr>
    </w:tbl>
    <w:p w:rsidR="00EF6A52" w:rsidRDefault="00EF6A52" w:rsidP="00724EA3">
      <w:pPr>
        <w:spacing w:after="0" w:line="360" w:lineRule="auto"/>
        <w:jc w:val="both"/>
        <w:rPr>
          <w:rFonts w:ascii="Arial" w:hAnsi="Arial" w:cs="Arial"/>
          <w:sz w:val="24"/>
          <w:szCs w:val="24"/>
        </w:rPr>
      </w:pPr>
    </w:p>
    <w:p w:rsidR="00724EA3" w:rsidRDefault="0059230F" w:rsidP="00724EA3">
      <w:pPr>
        <w:spacing w:after="0" w:line="360" w:lineRule="auto"/>
        <w:jc w:val="both"/>
        <w:rPr>
          <w:rFonts w:ascii="Arial" w:hAnsi="Arial" w:cs="Arial"/>
          <w:sz w:val="24"/>
          <w:szCs w:val="24"/>
        </w:rPr>
      </w:pPr>
      <w:r>
        <w:rPr>
          <w:rFonts w:ascii="Arial" w:hAnsi="Arial" w:cs="Arial"/>
          <w:sz w:val="24"/>
          <w:szCs w:val="24"/>
        </w:rPr>
        <w:t>The</w:t>
      </w:r>
      <w:r w:rsidR="00724EA3">
        <w:rPr>
          <w:rFonts w:ascii="Arial" w:hAnsi="Arial" w:cs="Arial"/>
          <w:sz w:val="24"/>
          <w:szCs w:val="24"/>
        </w:rPr>
        <w:t xml:space="preserve"> Authority </w:t>
      </w:r>
      <w:r w:rsidR="00EF6A52">
        <w:rPr>
          <w:rFonts w:ascii="Arial" w:hAnsi="Arial" w:cs="Arial"/>
          <w:sz w:val="24"/>
          <w:szCs w:val="24"/>
        </w:rPr>
        <w:t>has worked hard to ensure it is</w:t>
      </w:r>
      <w:r w:rsidR="00724EA3">
        <w:rPr>
          <w:rFonts w:ascii="Arial" w:hAnsi="Arial" w:cs="Arial"/>
          <w:sz w:val="24"/>
          <w:szCs w:val="24"/>
        </w:rPr>
        <w:t xml:space="preserve"> up to date with applications for amendments to the definitive map; the reclassification of Roads Used as Public Paths is the major piece of work remaining to be completed.  It should be noted however that despite the apparent low number of claimed routes under s53 of the Wildlife and Countryside Act, the Authorities ability </w:t>
      </w:r>
      <w:r w:rsidR="00152F0E">
        <w:rPr>
          <w:rFonts w:ascii="Arial" w:hAnsi="Arial" w:cs="Arial"/>
          <w:sz w:val="24"/>
          <w:szCs w:val="24"/>
        </w:rPr>
        <w:t xml:space="preserve">to resolve these </w:t>
      </w:r>
      <w:r w:rsidR="00724EA3">
        <w:rPr>
          <w:rFonts w:ascii="Arial" w:hAnsi="Arial" w:cs="Arial"/>
          <w:sz w:val="24"/>
          <w:szCs w:val="24"/>
        </w:rPr>
        <w:t xml:space="preserve">is dependent on the ability to bring in additional resources, </w:t>
      </w:r>
      <w:r w:rsidR="00152F0E">
        <w:rPr>
          <w:rFonts w:ascii="Arial" w:hAnsi="Arial" w:cs="Arial"/>
          <w:sz w:val="24"/>
          <w:szCs w:val="24"/>
        </w:rPr>
        <w:t xml:space="preserve">which are </w:t>
      </w:r>
      <w:r w:rsidR="00724EA3">
        <w:rPr>
          <w:rFonts w:ascii="Arial" w:hAnsi="Arial" w:cs="Arial"/>
          <w:sz w:val="24"/>
          <w:szCs w:val="24"/>
        </w:rPr>
        <w:t>not currently available.</w:t>
      </w:r>
    </w:p>
    <w:p w:rsidR="00152F0E" w:rsidRDefault="00152F0E" w:rsidP="00152F0E">
      <w:pPr>
        <w:spacing w:after="0" w:line="360" w:lineRule="auto"/>
        <w:rPr>
          <w:rFonts w:ascii="Arial" w:hAnsi="Arial" w:cs="Arial"/>
          <w:sz w:val="24"/>
          <w:szCs w:val="24"/>
        </w:rPr>
      </w:pPr>
    </w:p>
    <w:p w:rsidR="00152F0E" w:rsidRDefault="00152F0E" w:rsidP="00152F0E">
      <w:pPr>
        <w:spacing w:after="0" w:line="360" w:lineRule="auto"/>
        <w:rPr>
          <w:rFonts w:ascii="Arial" w:hAnsi="Arial" w:cs="Arial"/>
          <w:sz w:val="24"/>
          <w:szCs w:val="24"/>
        </w:rPr>
      </w:pPr>
      <w:r>
        <w:rPr>
          <w:rFonts w:ascii="Arial" w:hAnsi="Arial" w:cs="Arial"/>
          <w:sz w:val="24"/>
          <w:szCs w:val="24"/>
        </w:rPr>
        <w:t>It is also worth noting the Welsh Government proposals within the white paper on access and recreation; wherein there is a proposal for one statutory map covering all access opportunities.   If brought into fruition this  will undoubtedly have an impact on the definitive map and the procedures that surround it.  Until these proposals are completely known and understood it would be prudent to continue the status quo of identifying and dealing with anomalies on a continual basis rather than looking to publish a revised definitive map and statement.</w:t>
      </w:r>
    </w:p>
    <w:p w:rsidR="0067319C" w:rsidRDefault="0067319C" w:rsidP="0033454D">
      <w:pPr>
        <w:spacing w:after="0" w:line="360" w:lineRule="auto"/>
        <w:jc w:val="both"/>
        <w:rPr>
          <w:rFonts w:ascii="Arial" w:hAnsi="Arial" w:cs="Arial"/>
          <w:sz w:val="24"/>
          <w:szCs w:val="24"/>
        </w:rPr>
      </w:pPr>
    </w:p>
    <w:p w:rsidR="0067319C" w:rsidRDefault="0067319C"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59230F" w:rsidRDefault="0059230F" w:rsidP="0033454D">
      <w:pPr>
        <w:spacing w:after="0" w:line="360" w:lineRule="auto"/>
        <w:jc w:val="both"/>
        <w:rPr>
          <w:rFonts w:ascii="Arial" w:hAnsi="Arial" w:cs="Arial"/>
          <w:sz w:val="24"/>
          <w:szCs w:val="24"/>
        </w:rPr>
      </w:pPr>
    </w:p>
    <w:p w:rsidR="00152F0E" w:rsidRDefault="00152F0E" w:rsidP="0033454D">
      <w:pPr>
        <w:spacing w:after="0" w:line="360" w:lineRule="auto"/>
        <w:jc w:val="both"/>
        <w:rPr>
          <w:rFonts w:ascii="Arial" w:hAnsi="Arial" w:cs="Arial"/>
          <w:sz w:val="24"/>
          <w:szCs w:val="24"/>
        </w:rPr>
      </w:pPr>
    </w:p>
    <w:p w:rsidR="0059230F" w:rsidRPr="00CC3B06" w:rsidRDefault="0059230F" w:rsidP="0033454D">
      <w:pPr>
        <w:spacing w:after="0" w:line="360" w:lineRule="auto"/>
        <w:jc w:val="both"/>
        <w:rPr>
          <w:rFonts w:ascii="Arial" w:hAnsi="Arial" w:cs="Arial"/>
          <w:sz w:val="24"/>
          <w:szCs w:val="24"/>
        </w:rPr>
      </w:pPr>
    </w:p>
    <w:p w:rsidR="004C1DDD" w:rsidRPr="004C1DDD" w:rsidRDefault="00381C25" w:rsidP="00D86E25">
      <w:pPr>
        <w:spacing w:after="0" w:line="360" w:lineRule="auto"/>
        <w:jc w:val="center"/>
        <w:rPr>
          <w:rFonts w:ascii="Arial" w:hAnsi="Arial" w:cs="Arial"/>
          <w:b/>
          <w:sz w:val="24"/>
          <w:szCs w:val="24"/>
          <w:u w:val="single"/>
        </w:rPr>
      </w:pPr>
      <w:r>
        <w:rPr>
          <w:rFonts w:ascii="Arial" w:hAnsi="Arial" w:cs="Arial"/>
          <w:b/>
          <w:sz w:val="24"/>
        </w:rPr>
        <w:t>2.3</w:t>
      </w:r>
      <w:r w:rsidR="004C1DDD" w:rsidRPr="004C1DDD">
        <w:rPr>
          <w:rFonts w:ascii="Arial" w:hAnsi="Arial" w:cs="Arial"/>
          <w:b/>
          <w:sz w:val="24"/>
        </w:rPr>
        <w:t xml:space="preserve"> </w:t>
      </w:r>
      <w:r w:rsidR="004C1DDD" w:rsidRPr="004C1DDD">
        <w:rPr>
          <w:rFonts w:ascii="Arial" w:hAnsi="Arial" w:cs="Arial"/>
          <w:b/>
          <w:sz w:val="24"/>
          <w:szCs w:val="24"/>
        </w:rPr>
        <w:t>Assessing the available evidence relating to current and likely future public need</w:t>
      </w:r>
    </w:p>
    <w:p w:rsidR="00A53E8E" w:rsidRDefault="00A53E8E" w:rsidP="00D86E25">
      <w:pPr>
        <w:spacing w:after="0"/>
      </w:pPr>
    </w:p>
    <w:p w:rsidR="005B6651" w:rsidRDefault="00ED79EF"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This assessment explored</w:t>
      </w:r>
      <w:r w:rsidR="00026219">
        <w:rPr>
          <w:rFonts w:ascii="Arial" w:hAnsi="Arial" w:cs="Arial"/>
          <w:color w:val="000000"/>
          <w:sz w:val="24"/>
          <w:szCs w:val="24"/>
        </w:rPr>
        <w:t xml:space="preserve"> the</w:t>
      </w:r>
      <w:r w:rsidRPr="00C13571">
        <w:rPr>
          <w:rFonts w:ascii="Arial" w:hAnsi="Arial" w:cs="Arial"/>
          <w:color w:val="000000"/>
          <w:sz w:val="24"/>
          <w:szCs w:val="24"/>
        </w:rPr>
        <w:t xml:space="preserve"> views </w:t>
      </w:r>
      <w:r w:rsidR="00026219">
        <w:rPr>
          <w:rFonts w:ascii="Arial" w:hAnsi="Arial" w:cs="Arial"/>
          <w:color w:val="000000"/>
          <w:sz w:val="24"/>
          <w:szCs w:val="24"/>
        </w:rPr>
        <w:t>of the public on Rights of W</w:t>
      </w:r>
      <w:r w:rsidRPr="00C13571">
        <w:rPr>
          <w:rFonts w:ascii="Arial" w:hAnsi="Arial" w:cs="Arial"/>
          <w:color w:val="000000"/>
          <w:sz w:val="24"/>
          <w:szCs w:val="24"/>
        </w:rPr>
        <w:t>ay and acc</w:t>
      </w:r>
      <w:r>
        <w:rPr>
          <w:rFonts w:ascii="Arial" w:hAnsi="Arial" w:cs="Arial"/>
          <w:color w:val="000000"/>
          <w:sz w:val="24"/>
          <w:szCs w:val="24"/>
        </w:rPr>
        <w:t>ess to the countryside. It looked</w:t>
      </w:r>
      <w:r w:rsidR="00026219">
        <w:rPr>
          <w:rFonts w:ascii="Arial" w:hAnsi="Arial" w:cs="Arial"/>
          <w:color w:val="000000"/>
          <w:sz w:val="24"/>
          <w:szCs w:val="24"/>
        </w:rPr>
        <w:t xml:space="preserve"> at the way in which the Rights of W</w:t>
      </w:r>
      <w:r w:rsidRPr="00C13571">
        <w:rPr>
          <w:rFonts w:ascii="Arial" w:hAnsi="Arial" w:cs="Arial"/>
          <w:color w:val="000000"/>
          <w:sz w:val="24"/>
          <w:szCs w:val="24"/>
        </w:rPr>
        <w:t xml:space="preserve">ay network is used, the views and aspirations of the local community and visitors, and the factors that currently discourage or prevent use of public paths and the countryside in general. </w:t>
      </w:r>
    </w:p>
    <w:p w:rsidR="005B6651" w:rsidRDefault="005B6651" w:rsidP="0033454D">
      <w:pPr>
        <w:autoSpaceDE w:val="0"/>
        <w:autoSpaceDN w:val="0"/>
        <w:adjustRightInd w:val="0"/>
        <w:spacing w:after="0" w:line="360" w:lineRule="auto"/>
        <w:jc w:val="both"/>
        <w:rPr>
          <w:rFonts w:ascii="Arial" w:hAnsi="Arial" w:cs="Arial"/>
          <w:color w:val="000000"/>
          <w:sz w:val="24"/>
          <w:szCs w:val="24"/>
        </w:rPr>
      </w:pPr>
    </w:p>
    <w:p w:rsidR="00ED79EF" w:rsidRPr="005B6651" w:rsidRDefault="00ED79EF" w:rsidP="0033454D">
      <w:pPr>
        <w:autoSpaceDE w:val="0"/>
        <w:autoSpaceDN w:val="0"/>
        <w:adjustRightInd w:val="0"/>
        <w:spacing w:after="0" w:line="360" w:lineRule="auto"/>
        <w:jc w:val="both"/>
        <w:rPr>
          <w:rFonts w:ascii="Arial" w:hAnsi="Arial" w:cs="Arial"/>
          <w:color w:val="000000"/>
          <w:sz w:val="24"/>
          <w:szCs w:val="24"/>
        </w:rPr>
      </w:pPr>
      <w:r w:rsidRPr="00C13571">
        <w:rPr>
          <w:rFonts w:ascii="Arial" w:hAnsi="Arial" w:cs="Arial"/>
          <w:sz w:val="24"/>
          <w:szCs w:val="24"/>
        </w:rPr>
        <w:t xml:space="preserve"> </w:t>
      </w:r>
      <w:r w:rsidR="00026219">
        <w:rPr>
          <w:rFonts w:ascii="Arial" w:hAnsi="Arial" w:cs="Arial"/>
          <w:sz w:val="24"/>
          <w:szCs w:val="24"/>
        </w:rPr>
        <w:t xml:space="preserve">The first </w:t>
      </w:r>
      <w:r w:rsidR="00434D6C">
        <w:rPr>
          <w:rFonts w:ascii="Arial" w:hAnsi="Arial" w:cs="Arial"/>
          <w:sz w:val="24"/>
          <w:szCs w:val="24"/>
        </w:rPr>
        <w:t xml:space="preserve">part of the assessment </w:t>
      </w:r>
      <w:r w:rsidR="00026219">
        <w:rPr>
          <w:rFonts w:ascii="Arial" w:hAnsi="Arial" w:cs="Arial"/>
          <w:sz w:val="24"/>
          <w:szCs w:val="24"/>
        </w:rPr>
        <w:t xml:space="preserve">was </w:t>
      </w:r>
      <w:r w:rsidR="005B6651">
        <w:rPr>
          <w:rFonts w:ascii="Arial" w:hAnsi="Arial" w:cs="Arial"/>
          <w:sz w:val="24"/>
          <w:szCs w:val="24"/>
        </w:rPr>
        <w:t xml:space="preserve">a review of the findings from a wide range of studies </w:t>
      </w:r>
      <w:r w:rsidR="00026219">
        <w:rPr>
          <w:rFonts w:ascii="Arial" w:hAnsi="Arial" w:cs="Arial"/>
          <w:sz w:val="24"/>
          <w:szCs w:val="24"/>
        </w:rPr>
        <w:t>into Rights of W</w:t>
      </w:r>
      <w:r w:rsidRPr="00C13571">
        <w:rPr>
          <w:rFonts w:ascii="Arial" w:hAnsi="Arial" w:cs="Arial"/>
          <w:sz w:val="24"/>
          <w:szCs w:val="24"/>
        </w:rPr>
        <w:t xml:space="preserve">ay and </w:t>
      </w:r>
      <w:r w:rsidR="005B6651">
        <w:rPr>
          <w:rFonts w:ascii="Arial" w:hAnsi="Arial" w:cs="Arial"/>
          <w:sz w:val="24"/>
          <w:szCs w:val="24"/>
        </w:rPr>
        <w:t>countryside access</w:t>
      </w:r>
      <w:r w:rsidR="00434D6C">
        <w:rPr>
          <w:rFonts w:ascii="Arial" w:hAnsi="Arial" w:cs="Arial"/>
          <w:sz w:val="24"/>
          <w:szCs w:val="24"/>
        </w:rPr>
        <w:t xml:space="preserve"> including:</w:t>
      </w:r>
    </w:p>
    <w:p w:rsidR="00ED79EF" w:rsidRPr="00C13571" w:rsidRDefault="00ED79EF" w:rsidP="0033454D">
      <w:pPr>
        <w:pStyle w:val="NoSpacing"/>
        <w:spacing w:line="360" w:lineRule="auto"/>
        <w:ind w:left="1080"/>
        <w:jc w:val="both"/>
        <w:rPr>
          <w:rFonts w:ascii="Arial" w:hAnsi="Arial" w:cs="Arial"/>
          <w:i/>
          <w:sz w:val="24"/>
          <w:szCs w:val="24"/>
        </w:rPr>
      </w:pPr>
      <w:r w:rsidRPr="00C13571">
        <w:rPr>
          <w:rFonts w:ascii="Arial" w:hAnsi="Arial" w:cs="Arial"/>
          <w:i/>
          <w:sz w:val="24"/>
          <w:szCs w:val="24"/>
        </w:rPr>
        <w:t>Wales Outdoor Recreation Survey 2014</w:t>
      </w:r>
    </w:p>
    <w:p w:rsidR="00ED79EF" w:rsidRPr="00C13571" w:rsidRDefault="00ED79EF" w:rsidP="0033454D">
      <w:pPr>
        <w:pStyle w:val="NoSpacing"/>
        <w:spacing w:line="360" w:lineRule="auto"/>
        <w:ind w:left="1080"/>
        <w:jc w:val="both"/>
        <w:rPr>
          <w:rFonts w:ascii="Arial" w:hAnsi="Arial" w:cs="Arial"/>
          <w:i/>
          <w:sz w:val="24"/>
          <w:szCs w:val="24"/>
        </w:rPr>
      </w:pPr>
      <w:r w:rsidRPr="00C13571">
        <w:rPr>
          <w:rFonts w:ascii="Arial" w:hAnsi="Arial" w:cs="Arial"/>
          <w:i/>
          <w:sz w:val="24"/>
          <w:szCs w:val="24"/>
        </w:rPr>
        <w:t>Access and Outdoor Recreation Green Paper 2015</w:t>
      </w:r>
    </w:p>
    <w:p w:rsidR="00ED79EF" w:rsidRPr="00C13571" w:rsidRDefault="00ED79EF" w:rsidP="0033454D">
      <w:pPr>
        <w:pStyle w:val="NoSpacing"/>
        <w:spacing w:line="360" w:lineRule="auto"/>
        <w:ind w:left="1080"/>
        <w:jc w:val="both"/>
        <w:rPr>
          <w:rFonts w:ascii="Arial" w:hAnsi="Arial" w:cs="Arial"/>
          <w:i/>
          <w:sz w:val="24"/>
          <w:szCs w:val="24"/>
        </w:rPr>
      </w:pPr>
      <w:r w:rsidRPr="00C13571">
        <w:rPr>
          <w:rFonts w:ascii="Arial" w:hAnsi="Arial" w:cs="Arial"/>
          <w:i/>
          <w:sz w:val="24"/>
          <w:szCs w:val="24"/>
        </w:rPr>
        <w:t>Wales Coast Path 2015 Ceredigion Data</w:t>
      </w:r>
    </w:p>
    <w:p w:rsidR="00ED79EF" w:rsidRPr="00C13571" w:rsidRDefault="00ED79EF" w:rsidP="0033454D">
      <w:pPr>
        <w:pStyle w:val="NoSpacing"/>
        <w:spacing w:line="360" w:lineRule="auto"/>
        <w:ind w:left="1080"/>
        <w:jc w:val="both"/>
        <w:rPr>
          <w:rFonts w:ascii="Arial" w:hAnsi="Arial" w:cs="Arial"/>
          <w:i/>
          <w:sz w:val="24"/>
          <w:szCs w:val="24"/>
        </w:rPr>
      </w:pPr>
      <w:r w:rsidRPr="00C13571">
        <w:rPr>
          <w:rFonts w:ascii="Arial" w:hAnsi="Arial" w:cs="Arial"/>
          <w:i/>
          <w:sz w:val="24"/>
          <w:szCs w:val="24"/>
        </w:rPr>
        <w:t>National Assembly for Wales Key Statistics for Ceredigion</w:t>
      </w:r>
    </w:p>
    <w:p w:rsidR="00ED79EF" w:rsidRPr="00C13571" w:rsidRDefault="00026219" w:rsidP="0033454D">
      <w:pPr>
        <w:pStyle w:val="ListParagraph"/>
        <w:spacing w:after="0" w:line="360" w:lineRule="auto"/>
        <w:ind w:left="1080"/>
        <w:jc w:val="both"/>
        <w:rPr>
          <w:rFonts w:ascii="Arial" w:hAnsi="Arial" w:cs="Arial"/>
          <w:i/>
          <w:color w:val="000000" w:themeColor="text1"/>
          <w:sz w:val="24"/>
          <w:szCs w:val="24"/>
        </w:rPr>
      </w:pPr>
      <w:r>
        <w:rPr>
          <w:rFonts w:ascii="Arial" w:hAnsi="Arial" w:cs="Arial"/>
          <w:i/>
          <w:color w:val="000000" w:themeColor="text1"/>
          <w:sz w:val="24"/>
          <w:szCs w:val="24"/>
        </w:rPr>
        <w:t>National Equestrian S</w:t>
      </w:r>
      <w:r w:rsidR="00ED79EF" w:rsidRPr="00C13571">
        <w:rPr>
          <w:rFonts w:ascii="Arial" w:hAnsi="Arial" w:cs="Arial"/>
          <w:i/>
          <w:color w:val="000000" w:themeColor="text1"/>
          <w:sz w:val="24"/>
          <w:szCs w:val="24"/>
        </w:rPr>
        <w:t>urveys</w:t>
      </w:r>
    </w:p>
    <w:p w:rsidR="00ED79EF" w:rsidRPr="00C13571" w:rsidRDefault="00ED79EF" w:rsidP="0033454D">
      <w:pPr>
        <w:pStyle w:val="NormalWeb"/>
        <w:shd w:val="clear" w:color="auto" w:fill="FFFFFF"/>
        <w:spacing w:after="0" w:line="360" w:lineRule="auto"/>
        <w:ind w:left="1080"/>
        <w:jc w:val="both"/>
        <w:rPr>
          <w:rFonts w:ascii="Arial" w:hAnsi="Arial" w:cs="Arial"/>
          <w:i/>
        </w:rPr>
      </w:pPr>
      <w:r w:rsidRPr="00C13571">
        <w:rPr>
          <w:rFonts w:ascii="Arial" w:hAnsi="Arial" w:cs="Arial"/>
          <w:bCs/>
          <w:i/>
          <w:color w:val="000000"/>
        </w:rPr>
        <w:t>Saddling up for Success – a Riding Tourism Strategy for Wales’ WTB (2003)</w:t>
      </w:r>
    </w:p>
    <w:p w:rsidR="00ED79EF" w:rsidRPr="00C13571" w:rsidRDefault="00ED79EF" w:rsidP="0033454D">
      <w:pPr>
        <w:pStyle w:val="ListParagraph"/>
        <w:spacing w:after="0" w:line="360" w:lineRule="auto"/>
        <w:ind w:left="1080"/>
        <w:jc w:val="both"/>
        <w:rPr>
          <w:rFonts w:ascii="Arial" w:hAnsi="Arial" w:cs="Arial"/>
          <w:i/>
          <w:color w:val="000000" w:themeColor="text1"/>
          <w:sz w:val="24"/>
          <w:szCs w:val="24"/>
        </w:rPr>
      </w:pPr>
      <w:r w:rsidRPr="00C13571">
        <w:rPr>
          <w:rFonts w:ascii="Arial" w:hAnsi="Arial" w:cs="Arial"/>
          <w:i/>
          <w:color w:val="000000" w:themeColor="text1"/>
          <w:sz w:val="24"/>
          <w:szCs w:val="24"/>
        </w:rPr>
        <w:t>ROWIP meeti</w:t>
      </w:r>
      <w:r w:rsidR="0033454D">
        <w:rPr>
          <w:rFonts w:ascii="Arial" w:hAnsi="Arial" w:cs="Arial"/>
          <w:i/>
          <w:color w:val="000000" w:themeColor="text1"/>
          <w:sz w:val="24"/>
          <w:szCs w:val="24"/>
        </w:rPr>
        <w:t>ng with local horse riders</w:t>
      </w:r>
    </w:p>
    <w:p w:rsidR="00ED79EF" w:rsidRPr="00C13571" w:rsidRDefault="00ED79EF" w:rsidP="0033454D">
      <w:pPr>
        <w:pStyle w:val="ListParagraph"/>
        <w:spacing w:after="0" w:line="360" w:lineRule="auto"/>
        <w:ind w:left="1080"/>
        <w:jc w:val="both"/>
        <w:rPr>
          <w:rFonts w:ascii="Arial" w:hAnsi="Arial" w:cs="Arial"/>
          <w:i/>
          <w:color w:val="000000" w:themeColor="text1"/>
          <w:sz w:val="24"/>
          <w:szCs w:val="24"/>
        </w:rPr>
      </w:pPr>
      <w:r w:rsidRPr="00C13571">
        <w:rPr>
          <w:rFonts w:ascii="Arial" w:hAnsi="Arial" w:cs="Arial"/>
          <w:i/>
          <w:sz w:val="24"/>
          <w:szCs w:val="24"/>
        </w:rPr>
        <w:t>Cycling UK Survey</w:t>
      </w:r>
    </w:p>
    <w:p w:rsidR="00ED79EF" w:rsidRPr="00A24F1C" w:rsidRDefault="00ED79EF" w:rsidP="0033454D">
      <w:pPr>
        <w:pStyle w:val="ListParagraph"/>
        <w:spacing w:after="0" w:line="360" w:lineRule="auto"/>
        <w:ind w:left="1080"/>
        <w:jc w:val="both"/>
        <w:rPr>
          <w:rFonts w:ascii="Arial" w:hAnsi="Arial" w:cs="Arial"/>
          <w:i/>
          <w:color w:val="000000" w:themeColor="text1"/>
          <w:sz w:val="24"/>
          <w:szCs w:val="24"/>
        </w:rPr>
      </w:pPr>
      <w:r w:rsidRPr="00C13571">
        <w:rPr>
          <w:rFonts w:ascii="Arial" w:hAnsi="Arial" w:cs="Arial"/>
          <w:i/>
          <w:sz w:val="24"/>
          <w:szCs w:val="24"/>
        </w:rPr>
        <w:t>Ceredigion Coast Path counter data</w:t>
      </w:r>
    </w:p>
    <w:p w:rsidR="00ED79EF" w:rsidRPr="00A24F1C" w:rsidRDefault="00ED79EF" w:rsidP="0033454D">
      <w:pPr>
        <w:pStyle w:val="ListParagraph"/>
        <w:spacing w:after="0" w:line="360" w:lineRule="auto"/>
        <w:ind w:left="1080"/>
        <w:jc w:val="both"/>
        <w:rPr>
          <w:rFonts w:ascii="Arial" w:hAnsi="Arial" w:cs="Arial"/>
          <w:i/>
          <w:color w:val="000000" w:themeColor="text1"/>
          <w:sz w:val="24"/>
          <w:szCs w:val="24"/>
        </w:rPr>
      </w:pPr>
      <w:r>
        <w:rPr>
          <w:rFonts w:ascii="Arial" w:hAnsi="Arial" w:cs="Arial"/>
          <w:i/>
          <w:sz w:val="24"/>
          <w:szCs w:val="24"/>
        </w:rPr>
        <w:t>Cambrian Mountain Exemplar Project</w:t>
      </w:r>
    </w:p>
    <w:p w:rsidR="00ED79EF" w:rsidRPr="00D330D6" w:rsidRDefault="00ED79EF" w:rsidP="0033454D">
      <w:pPr>
        <w:pStyle w:val="ListParagraph"/>
        <w:spacing w:after="0" w:line="360" w:lineRule="auto"/>
        <w:ind w:left="1080"/>
        <w:jc w:val="both"/>
        <w:rPr>
          <w:rFonts w:ascii="Arial" w:hAnsi="Arial" w:cs="Arial"/>
          <w:i/>
          <w:color w:val="000000" w:themeColor="text1"/>
          <w:sz w:val="24"/>
          <w:szCs w:val="24"/>
        </w:rPr>
      </w:pPr>
      <w:r>
        <w:rPr>
          <w:rFonts w:ascii="Arial" w:hAnsi="Arial" w:cs="Arial"/>
          <w:i/>
          <w:iCs/>
          <w:sz w:val="24"/>
          <w:szCs w:val="24"/>
        </w:rPr>
        <w:t xml:space="preserve">Report on </w:t>
      </w:r>
      <w:r w:rsidR="00026219">
        <w:rPr>
          <w:rFonts w:ascii="Arial" w:hAnsi="Arial" w:cs="Arial"/>
          <w:i/>
          <w:iCs/>
          <w:sz w:val="24"/>
          <w:szCs w:val="24"/>
        </w:rPr>
        <w:t>Motorcycle T</w:t>
      </w:r>
      <w:r w:rsidRPr="00A24F1C">
        <w:rPr>
          <w:rFonts w:ascii="Arial" w:hAnsi="Arial" w:cs="Arial"/>
          <w:i/>
          <w:iCs/>
          <w:sz w:val="24"/>
          <w:szCs w:val="24"/>
        </w:rPr>
        <w:t>ourism in West Wales</w:t>
      </w:r>
    </w:p>
    <w:p w:rsidR="00ED79EF" w:rsidRPr="00A24F1C" w:rsidRDefault="000779EC" w:rsidP="0033454D">
      <w:pPr>
        <w:pStyle w:val="ListParagraph"/>
        <w:spacing w:after="0" w:line="360" w:lineRule="auto"/>
        <w:ind w:left="1080"/>
        <w:jc w:val="both"/>
        <w:rPr>
          <w:rFonts w:ascii="Arial" w:hAnsi="Arial" w:cs="Arial"/>
          <w:i/>
          <w:color w:val="000000" w:themeColor="text1"/>
          <w:sz w:val="24"/>
          <w:szCs w:val="24"/>
        </w:rPr>
      </w:pPr>
      <w:r>
        <w:rPr>
          <w:rFonts w:ascii="Arial" w:hAnsi="Arial" w:cs="Arial"/>
          <w:i/>
          <w:color w:val="000000" w:themeColor="text1"/>
          <w:sz w:val="24"/>
          <w:szCs w:val="24"/>
        </w:rPr>
        <w:t>Ceredigion Assessment of L</w:t>
      </w:r>
      <w:r w:rsidR="00ED79EF">
        <w:rPr>
          <w:rFonts w:ascii="Arial" w:hAnsi="Arial" w:cs="Arial"/>
          <w:i/>
          <w:color w:val="000000" w:themeColor="text1"/>
          <w:sz w:val="24"/>
          <w:szCs w:val="24"/>
        </w:rPr>
        <w:t xml:space="preserve">ocal Wellbeing  </w:t>
      </w:r>
    </w:p>
    <w:p w:rsidR="00ED79EF" w:rsidRPr="00C13571" w:rsidRDefault="00ED79EF" w:rsidP="0033454D">
      <w:pPr>
        <w:spacing w:after="0" w:line="360" w:lineRule="auto"/>
        <w:jc w:val="both"/>
        <w:rPr>
          <w:rFonts w:ascii="Arial" w:hAnsi="Arial" w:cs="Arial"/>
          <w:sz w:val="24"/>
          <w:szCs w:val="24"/>
        </w:rPr>
      </w:pPr>
    </w:p>
    <w:p w:rsidR="00ED79EF" w:rsidRDefault="005B6651" w:rsidP="0033454D">
      <w:pPr>
        <w:spacing w:after="0" w:line="360" w:lineRule="auto"/>
        <w:jc w:val="both"/>
        <w:rPr>
          <w:rFonts w:ascii="Arial" w:hAnsi="Arial" w:cs="Arial"/>
          <w:sz w:val="24"/>
          <w:szCs w:val="24"/>
        </w:rPr>
      </w:pPr>
      <w:r>
        <w:rPr>
          <w:rFonts w:ascii="Arial" w:hAnsi="Arial" w:cs="Arial"/>
          <w:sz w:val="24"/>
          <w:szCs w:val="24"/>
        </w:rPr>
        <w:t>It</w:t>
      </w:r>
      <w:r w:rsidR="00ED79EF">
        <w:rPr>
          <w:rFonts w:ascii="Arial" w:hAnsi="Arial" w:cs="Arial"/>
          <w:sz w:val="24"/>
          <w:szCs w:val="24"/>
        </w:rPr>
        <w:t xml:space="preserve"> concluded</w:t>
      </w:r>
      <w:r w:rsidR="00ED79EF" w:rsidRPr="00C13571">
        <w:rPr>
          <w:rFonts w:ascii="Arial" w:hAnsi="Arial" w:cs="Arial"/>
          <w:sz w:val="24"/>
          <w:szCs w:val="24"/>
        </w:rPr>
        <w:t xml:space="preserve"> with the production of set of dr</w:t>
      </w:r>
      <w:r w:rsidR="00026219">
        <w:rPr>
          <w:rFonts w:ascii="Arial" w:hAnsi="Arial" w:cs="Arial"/>
          <w:sz w:val="24"/>
          <w:szCs w:val="24"/>
        </w:rPr>
        <w:t>aft Themes and A</w:t>
      </w:r>
      <w:r w:rsidR="00ED79EF">
        <w:rPr>
          <w:rFonts w:ascii="Arial" w:hAnsi="Arial" w:cs="Arial"/>
          <w:sz w:val="24"/>
          <w:szCs w:val="24"/>
        </w:rPr>
        <w:t>ctions</w:t>
      </w:r>
      <w:r>
        <w:rPr>
          <w:rFonts w:ascii="Arial" w:hAnsi="Arial" w:cs="Arial"/>
          <w:sz w:val="24"/>
          <w:szCs w:val="24"/>
        </w:rPr>
        <w:t xml:space="preserve"> that</w:t>
      </w:r>
      <w:r w:rsidR="00026219">
        <w:rPr>
          <w:rFonts w:ascii="Arial" w:hAnsi="Arial" w:cs="Arial"/>
          <w:sz w:val="24"/>
          <w:szCs w:val="24"/>
        </w:rPr>
        <w:t xml:space="preserve"> </w:t>
      </w:r>
      <w:r w:rsidR="00ED79EF">
        <w:rPr>
          <w:rFonts w:ascii="Arial" w:hAnsi="Arial" w:cs="Arial"/>
          <w:sz w:val="24"/>
          <w:szCs w:val="24"/>
        </w:rPr>
        <w:t>were</w:t>
      </w:r>
      <w:r w:rsidR="00ED79EF" w:rsidRPr="00C13571">
        <w:rPr>
          <w:rFonts w:ascii="Arial" w:hAnsi="Arial" w:cs="Arial"/>
          <w:sz w:val="24"/>
          <w:szCs w:val="24"/>
        </w:rPr>
        <w:t xml:space="preserve"> </w:t>
      </w:r>
      <w:r w:rsidR="000779EC">
        <w:rPr>
          <w:rFonts w:ascii="Arial" w:hAnsi="Arial" w:cs="Arial"/>
          <w:sz w:val="24"/>
          <w:szCs w:val="24"/>
        </w:rPr>
        <w:t xml:space="preserve">then </w:t>
      </w:r>
      <w:r w:rsidR="00ED79EF" w:rsidRPr="00C13571">
        <w:rPr>
          <w:rFonts w:ascii="Arial" w:hAnsi="Arial" w:cs="Arial"/>
          <w:sz w:val="24"/>
          <w:szCs w:val="24"/>
        </w:rPr>
        <w:t>made available to the pub</w:t>
      </w:r>
      <w:r w:rsidR="00ED79EF">
        <w:rPr>
          <w:rFonts w:ascii="Arial" w:hAnsi="Arial" w:cs="Arial"/>
          <w:sz w:val="24"/>
          <w:szCs w:val="24"/>
        </w:rPr>
        <w:t xml:space="preserve">lic, </w:t>
      </w:r>
      <w:r w:rsidR="00ED79EF" w:rsidRPr="00C13571">
        <w:rPr>
          <w:rFonts w:ascii="Arial" w:hAnsi="Arial" w:cs="Arial"/>
          <w:sz w:val="24"/>
          <w:szCs w:val="24"/>
        </w:rPr>
        <w:t xml:space="preserve">disseminated to </w:t>
      </w:r>
      <w:r w:rsidR="00026219">
        <w:rPr>
          <w:rFonts w:ascii="Arial" w:hAnsi="Arial" w:cs="Arial"/>
          <w:sz w:val="24"/>
          <w:szCs w:val="24"/>
        </w:rPr>
        <w:t xml:space="preserve">the </w:t>
      </w:r>
      <w:r w:rsidR="00ED79EF" w:rsidRPr="00C13571">
        <w:rPr>
          <w:rFonts w:ascii="Arial" w:hAnsi="Arial" w:cs="Arial"/>
          <w:sz w:val="24"/>
          <w:szCs w:val="24"/>
        </w:rPr>
        <w:t>statutory consulte</w:t>
      </w:r>
      <w:r>
        <w:rPr>
          <w:rFonts w:ascii="Arial" w:hAnsi="Arial" w:cs="Arial"/>
          <w:sz w:val="24"/>
          <w:szCs w:val="24"/>
        </w:rPr>
        <w:t xml:space="preserve">es </w:t>
      </w:r>
      <w:r w:rsidR="00ED79EF" w:rsidRPr="00C13571">
        <w:rPr>
          <w:rFonts w:ascii="Arial" w:hAnsi="Arial" w:cs="Arial"/>
          <w:sz w:val="24"/>
          <w:szCs w:val="24"/>
        </w:rPr>
        <w:t xml:space="preserve">and </w:t>
      </w:r>
      <w:r w:rsidR="003269E2">
        <w:rPr>
          <w:rFonts w:ascii="Arial" w:hAnsi="Arial" w:cs="Arial"/>
          <w:sz w:val="24"/>
          <w:szCs w:val="24"/>
        </w:rPr>
        <w:t>sent</w:t>
      </w:r>
      <w:r w:rsidR="00ED79EF">
        <w:rPr>
          <w:rFonts w:ascii="Arial" w:hAnsi="Arial" w:cs="Arial"/>
          <w:sz w:val="24"/>
          <w:szCs w:val="24"/>
        </w:rPr>
        <w:t xml:space="preserve"> to </w:t>
      </w:r>
      <w:r w:rsidR="00ED79EF" w:rsidRPr="00C13571">
        <w:rPr>
          <w:rFonts w:ascii="Arial" w:hAnsi="Arial" w:cs="Arial"/>
          <w:sz w:val="24"/>
          <w:szCs w:val="24"/>
        </w:rPr>
        <w:t>targeted stakeholde</w:t>
      </w:r>
      <w:r w:rsidR="000C43EA">
        <w:rPr>
          <w:rFonts w:ascii="Arial" w:hAnsi="Arial" w:cs="Arial"/>
          <w:sz w:val="24"/>
          <w:szCs w:val="24"/>
        </w:rPr>
        <w:t>rs</w:t>
      </w:r>
      <w:r w:rsidR="0085022E">
        <w:rPr>
          <w:rFonts w:ascii="Arial" w:hAnsi="Arial" w:cs="Arial"/>
          <w:sz w:val="24"/>
          <w:szCs w:val="24"/>
        </w:rPr>
        <w:t>,</w:t>
      </w:r>
      <w:r w:rsidR="000C43EA">
        <w:rPr>
          <w:rFonts w:ascii="Arial" w:hAnsi="Arial" w:cs="Arial"/>
          <w:sz w:val="24"/>
          <w:szCs w:val="24"/>
        </w:rPr>
        <w:t xml:space="preserve"> including user groups, local </w:t>
      </w:r>
      <w:r w:rsidR="00ED79EF" w:rsidRPr="00C13571">
        <w:rPr>
          <w:rFonts w:ascii="Arial" w:hAnsi="Arial" w:cs="Arial"/>
          <w:sz w:val="24"/>
          <w:szCs w:val="24"/>
        </w:rPr>
        <w:t>clubs/societi</w:t>
      </w:r>
      <w:r w:rsidR="00ED79EF">
        <w:rPr>
          <w:rFonts w:ascii="Arial" w:hAnsi="Arial" w:cs="Arial"/>
          <w:sz w:val="24"/>
          <w:szCs w:val="24"/>
        </w:rPr>
        <w:t>es and service users.  P</w:t>
      </w:r>
      <w:r w:rsidR="00ED79EF" w:rsidRPr="00C13571">
        <w:rPr>
          <w:rFonts w:ascii="Arial" w:hAnsi="Arial" w:cs="Arial"/>
          <w:sz w:val="24"/>
          <w:szCs w:val="24"/>
        </w:rPr>
        <w:t xml:space="preserve">ublic events </w:t>
      </w:r>
      <w:r w:rsidR="0085022E">
        <w:rPr>
          <w:rFonts w:ascii="Arial" w:hAnsi="Arial" w:cs="Arial"/>
          <w:sz w:val="24"/>
          <w:szCs w:val="24"/>
        </w:rPr>
        <w:t>were held</w:t>
      </w:r>
      <w:r w:rsidR="00B27AF0">
        <w:rPr>
          <w:rFonts w:ascii="Arial" w:hAnsi="Arial" w:cs="Arial"/>
          <w:sz w:val="24"/>
          <w:szCs w:val="24"/>
        </w:rPr>
        <w:t xml:space="preserve"> across the C</w:t>
      </w:r>
      <w:r w:rsidR="00ED79EF">
        <w:rPr>
          <w:rFonts w:ascii="Arial" w:hAnsi="Arial" w:cs="Arial"/>
          <w:sz w:val="24"/>
          <w:szCs w:val="24"/>
        </w:rPr>
        <w:t>ounty and</w:t>
      </w:r>
      <w:r w:rsidR="0085022E">
        <w:rPr>
          <w:rFonts w:ascii="Arial" w:hAnsi="Arial" w:cs="Arial"/>
          <w:sz w:val="24"/>
          <w:szCs w:val="24"/>
        </w:rPr>
        <w:t xml:space="preserve"> social media messages posted </w:t>
      </w:r>
      <w:r w:rsidR="00ED79EF">
        <w:rPr>
          <w:rFonts w:ascii="Arial" w:hAnsi="Arial" w:cs="Arial"/>
          <w:sz w:val="24"/>
          <w:szCs w:val="24"/>
        </w:rPr>
        <w:t xml:space="preserve">to </w:t>
      </w:r>
      <w:r w:rsidR="00B27AF0">
        <w:rPr>
          <w:rFonts w:ascii="Arial" w:hAnsi="Arial" w:cs="Arial"/>
          <w:sz w:val="24"/>
          <w:szCs w:val="24"/>
        </w:rPr>
        <w:t>raise awareness to</w:t>
      </w:r>
      <w:r w:rsidR="00ED79EF" w:rsidRPr="00C13571">
        <w:rPr>
          <w:rFonts w:ascii="Arial" w:hAnsi="Arial" w:cs="Arial"/>
          <w:sz w:val="24"/>
          <w:szCs w:val="24"/>
        </w:rPr>
        <w:t xml:space="preserve"> the </w:t>
      </w:r>
      <w:r w:rsidR="00B27AF0">
        <w:rPr>
          <w:rFonts w:ascii="Arial" w:hAnsi="Arial" w:cs="Arial"/>
          <w:sz w:val="24"/>
          <w:szCs w:val="24"/>
        </w:rPr>
        <w:t>consu</w:t>
      </w:r>
      <w:r w:rsidR="00434D6C">
        <w:rPr>
          <w:rFonts w:ascii="Arial" w:hAnsi="Arial" w:cs="Arial"/>
          <w:sz w:val="24"/>
          <w:szCs w:val="24"/>
        </w:rPr>
        <w:t>ltation.</w:t>
      </w:r>
    </w:p>
    <w:p w:rsidR="008E2F80" w:rsidRDefault="008E2F80" w:rsidP="0033454D">
      <w:pPr>
        <w:spacing w:after="0" w:line="360" w:lineRule="auto"/>
        <w:jc w:val="both"/>
        <w:rPr>
          <w:rFonts w:ascii="Arial" w:hAnsi="Arial" w:cs="Arial"/>
          <w:sz w:val="24"/>
          <w:szCs w:val="24"/>
        </w:rPr>
      </w:pPr>
    </w:p>
    <w:p w:rsidR="00B27AF0" w:rsidRPr="007B57B2" w:rsidRDefault="007B57B2" w:rsidP="0033454D">
      <w:pPr>
        <w:spacing w:after="0" w:line="360" w:lineRule="auto"/>
        <w:jc w:val="both"/>
        <w:rPr>
          <w:rFonts w:ascii="Arial" w:hAnsi="Arial" w:cs="Arial"/>
          <w:sz w:val="24"/>
          <w:szCs w:val="24"/>
        </w:rPr>
      </w:pPr>
      <w:r>
        <w:rPr>
          <w:rFonts w:ascii="Arial" w:hAnsi="Arial" w:cs="Arial"/>
          <w:sz w:val="24"/>
          <w:szCs w:val="24"/>
        </w:rPr>
        <w:t xml:space="preserve">Some of the key findings </w:t>
      </w:r>
      <w:r w:rsidR="008E2F80">
        <w:rPr>
          <w:rFonts w:ascii="Arial" w:hAnsi="Arial" w:cs="Arial"/>
          <w:sz w:val="24"/>
          <w:szCs w:val="24"/>
        </w:rPr>
        <w:t>are given here</w:t>
      </w:r>
      <w:r>
        <w:rPr>
          <w:rFonts w:ascii="Arial" w:hAnsi="Arial" w:cs="Arial"/>
          <w:sz w:val="24"/>
          <w:szCs w:val="24"/>
        </w:rPr>
        <w:t>:</w:t>
      </w:r>
    </w:p>
    <w:p w:rsidR="0065027F" w:rsidRPr="0065027F" w:rsidRDefault="002E4483" w:rsidP="0033454D">
      <w:pPr>
        <w:spacing w:line="360" w:lineRule="auto"/>
        <w:jc w:val="both"/>
        <w:rPr>
          <w:rFonts w:ascii="Arial" w:hAnsi="Arial" w:cs="Arial"/>
          <w:sz w:val="24"/>
          <w:szCs w:val="24"/>
        </w:rPr>
      </w:pPr>
      <w:r>
        <w:rPr>
          <w:rFonts w:ascii="Arial" w:hAnsi="Arial" w:cs="Arial"/>
          <w:sz w:val="24"/>
          <w:szCs w:val="24"/>
        </w:rPr>
        <w:t xml:space="preserve">The assessment found that some </w:t>
      </w:r>
      <w:r w:rsidR="007D014C" w:rsidRPr="0065027F">
        <w:rPr>
          <w:rFonts w:ascii="Arial" w:hAnsi="Arial" w:cs="Arial"/>
          <w:sz w:val="24"/>
          <w:szCs w:val="24"/>
        </w:rPr>
        <w:t>85% of people</w:t>
      </w:r>
      <w:r>
        <w:rPr>
          <w:rFonts w:ascii="Arial" w:hAnsi="Arial" w:cs="Arial"/>
          <w:sz w:val="24"/>
          <w:szCs w:val="24"/>
        </w:rPr>
        <w:t xml:space="preserve"> accessing the countryside do</w:t>
      </w:r>
      <w:r w:rsidR="007D014C" w:rsidRPr="0065027F">
        <w:rPr>
          <w:rFonts w:ascii="Arial" w:hAnsi="Arial" w:cs="Arial"/>
          <w:sz w:val="24"/>
          <w:szCs w:val="24"/>
        </w:rPr>
        <w:t xml:space="preserve"> so on foot</w:t>
      </w:r>
      <w:r>
        <w:rPr>
          <w:rFonts w:ascii="Arial" w:hAnsi="Arial" w:cs="Arial"/>
          <w:sz w:val="24"/>
          <w:szCs w:val="24"/>
        </w:rPr>
        <w:t>,</w:t>
      </w:r>
      <w:r w:rsidR="007D014C" w:rsidRPr="0065027F">
        <w:rPr>
          <w:rFonts w:ascii="Arial" w:hAnsi="Arial" w:cs="Arial"/>
          <w:sz w:val="24"/>
          <w:szCs w:val="24"/>
        </w:rPr>
        <w:t xml:space="preserve"> with </w:t>
      </w:r>
      <w:r>
        <w:rPr>
          <w:rFonts w:ascii="Arial" w:hAnsi="Arial" w:cs="Arial"/>
          <w:sz w:val="24"/>
          <w:szCs w:val="24"/>
        </w:rPr>
        <w:t xml:space="preserve">about </w:t>
      </w:r>
      <w:r w:rsidR="007D014C" w:rsidRPr="0065027F">
        <w:rPr>
          <w:rFonts w:ascii="Arial" w:hAnsi="Arial" w:cs="Arial"/>
          <w:sz w:val="24"/>
          <w:szCs w:val="24"/>
        </w:rPr>
        <w:t>39% of visits to the outdoors made by peo</w:t>
      </w:r>
      <w:r w:rsidR="00B27AF0">
        <w:rPr>
          <w:rFonts w:ascii="Arial" w:hAnsi="Arial" w:cs="Arial"/>
          <w:sz w:val="24"/>
          <w:szCs w:val="24"/>
        </w:rPr>
        <w:t xml:space="preserve">ple with dogs. Most walks </w:t>
      </w:r>
      <w:r w:rsidR="00B27AF0">
        <w:rPr>
          <w:rFonts w:ascii="Arial" w:hAnsi="Arial" w:cs="Arial"/>
          <w:sz w:val="24"/>
          <w:szCs w:val="24"/>
        </w:rPr>
        <w:lastRenderedPageBreak/>
        <w:t>are</w:t>
      </w:r>
      <w:r w:rsidR="007D014C" w:rsidRPr="0065027F">
        <w:rPr>
          <w:rFonts w:ascii="Arial" w:hAnsi="Arial" w:cs="Arial"/>
          <w:sz w:val="24"/>
          <w:szCs w:val="24"/>
        </w:rPr>
        <w:t xml:space="preserve"> less than 3 hours</w:t>
      </w:r>
      <w:r w:rsidR="00B27AF0">
        <w:rPr>
          <w:rFonts w:ascii="Arial" w:hAnsi="Arial" w:cs="Arial"/>
          <w:sz w:val="24"/>
          <w:szCs w:val="24"/>
        </w:rPr>
        <w:t xml:space="preserve">, while </w:t>
      </w:r>
      <w:r w:rsidR="007D014C" w:rsidRPr="0065027F">
        <w:rPr>
          <w:rFonts w:ascii="Arial" w:hAnsi="Arial" w:cs="Arial"/>
          <w:sz w:val="24"/>
          <w:szCs w:val="24"/>
        </w:rPr>
        <w:t xml:space="preserve">the </w:t>
      </w:r>
      <w:r w:rsidR="00434D6C">
        <w:rPr>
          <w:rFonts w:ascii="Arial" w:hAnsi="Arial" w:cs="Arial"/>
          <w:sz w:val="24"/>
          <w:szCs w:val="24"/>
        </w:rPr>
        <w:t xml:space="preserve">average distance </w:t>
      </w:r>
      <w:r>
        <w:rPr>
          <w:rFonts w:ascii="Arial" w:hAnsi="Arial" w:cs="Arial"/>
          <w:sz w:val="24"/>
          <w:szCs w:val="24"/>
        </w:rPr>
        <w:t>on the Coast P</w:t>
      </w:r>
      <w:r w:rsidR="00B27AF0">
        <w:rPr>
          <w:rFonts w:ascii="Arial" w:hAnsi="Arial" w:cs="Arial"/>
          <w:sz w:val="24"/>
          <w:szCs w:val="24"/>
        </w:rPr>
        <w:t xml:space="preserve">ath was </w:t>
      </w:r>
      <w:r w:rsidR="008E2F80">
        <w:rPr>
          <w:rFonts w:ascii="Arial" w:hAnsi="Arial" w:cs="Arial"/>
          <w:sz w:val="24"/>
          <w:szCs w:val="24"/>
        </w:rPr>
        <w:t>a return journey totalling</w:t>
      </w:r>
      <w:r w:rsidR="00434D6C">
        <w:rPr>
          <w:rFonts w:ascii="Arial" w:hAnsi="Arial" w:cs="Arial"/>
          <w:sz w:val="24"/>
          <w:szCs w:val="24"/>
        </w:rPr>
        <w:t xml:space="preserve"> about 3</w:t>
      </w:r>
      <w:r w:rsidR="007D014C" w:rsidRPr="0065027F">
        <w:rPr>
          <w:rFonts w:ascii="Arial" w:hAnsi="Arial" w:cs="Arial"/>
          <w:sz w:val="24"/>
          <w:szCs w:val="24"/>
        </w:rPr>
        <w:t xml:space="preserve"> miles.  </w:t>
      </w:r>
    </w:p>
    <w:p w:rsidR="007D014C" w:rsidRDefault="00434D6C" w:rsidP="0033454D">
      <w:pPr>
        <w:spacing w:line="360" w:lineRule="auto"/>
        <w:jc w:val="both"/>
        <w:rPr>
          <w:rFonts w:ascii="Arial" w:hAnsi="Arial" w:cs="Arial"/>
          <w:sz w:val="24"/>
          <w:szCs w:val="24"/>
        </w:rPr>
      </w:pPr>
      <w:r>
        <w:rPr>
          <w:rFonts w:ascii="Arial" w:hAnsi="Arial" w:cs="Arial"/>
          <w:sz w:val="24"/>
          <w:szCs w:val="24"/>
        </w:rPr>
        <w:t>Information showed</w:t>
      </w:r>
      <w:r w:rsidR="002C0CB9">
        <w:rPr>
          <w:rFonts w:ascii="Arial" w:hAnsi="Arial" w:cs="Arial"/>
          <w:sz w:val="24"/>
          <w:szCs w:val="24"/>
        </w:rPr>
        <w:t xml:space="preserve"> that g</w:t>
      </w:r>
      <w:r w:rsidR="00B27AF0">
        <w:rPr>
          <w:rFonts w:ascii="Arial" w:hAnsi="Arial" w:cs="Arial"/>
          <w:sz w:val="24"/>
          <w:szCs w:val="24"/>
        </w:rPr>
        <w:t>ood quality</w:t>
      </w:r>
      <w:r w:rsidR="002E4483">
        <w:rPr>
          <w:rFonts w:ascii="Arial" w:hAnsi="Arial" w:cs="Arial"/>
          <w:sz w:val="24"/>
          <w:szCs w:val="24"/>
        </w:rPr>
        <w:t xml:space="preserve"> all-weather and all-</w:t>
      </w:r>
      <w:r w:rsidR="007D014C" w:rsidRPr="0065027F">
        <w:rPr>
          <w:rFonts w:ascii="Arial" w:hAnsi="Arial" w:cs="Arial"/>
          <w:sz w:val="24"/>
          <w:szCs w:val="24"/>
        </w:rPr>
        <w:t>ability routes are importa</w:t>
      </w:r>
      <w:r w:rsidR="00B27AF0">
        <w:rPr>
          <w:rFonts w:ascii="Arial" w:hAnsi="Arial" w:cs="Arial"/>
          <w:sz w:val="24"/>
          <w:szCs w:val="24"/>
        </w:rPr>
        <w:t xml:space="preserve">nt </w:t>
      </w:r>
      <w:r w:rsidR="007D014C" w:rsidRPr="0065027F">
        <w:rPr>
          <w:rFonts w:ascii="Arial" w:hAnsi="Arial" w:cs="Arial"/>
          <w:sz w:val="24"/>
          <w:szCs w:val="24"/>
        </w:rPr>
        <w:t>and could lead to reducing b</w:t>
      </w:r>
      <w:r w:rsidR="00B27AF0">
        <w:rPr>
          <w:rFonts w:ascii="Arial" w:hAnsi="Arial" w:cs="Arial"/>
          <w:sz w:val="24"/>
          <w:szCs w:val="24"/>
        </w:rPr>
        <w:t xml:space="preserve">arriers to participation </w:t>
      </w:r>
      <w:r w:rsidR="002E4483">
        <w:rPr>
          <w:rFonts w:ascii="Arial" w:hAnsi="Arial" w:cs="Arial"/>
          <w:sz w:val="24"/>
          <w:szCs w:val="24"/>
        </w:rPr>
        <w:t>with by those</w:t>
      </w:r>
      <w:r w:rsidR="007D014C" w:rsidRPr="0065027F">
        <w:rPr>
          <w:rFonts w:ascii="Arial" w:hAnsi="Arial" w:cs="Arial"/>
          <w:sz w:val="24"/>
          <w:szCs w:val="24"/>
        </w:rPr>
        <w:t xml:space="preserve"> </w:t>
      </w:r>
      <w:r>
        <w:rPr>
          <w:rFonts w:ascii="Arial" w:hAnsi="Arial" w:cs="Arial"/>
          <w:sz w:val="24"/>
          <w:szCs w:val="24"/>
        </w:rPr>
        <w:t xml:space="preserve">with </w:t>
      </w:r>
      <w:r w:rsidR="002E4483">
        <w:rPr>
          <w:rFonts w:ascii="Arial" w:hAnsi="Arial" w:cs="Arial"/>
          <w:sz w:val="24"/>
          <w:szCs w:val="24"/>
        </w:rPr>
        <w:t>physical disability (29%), health problems</w:t>
      </w:r>
      <w:r w:rsidR="007D014C" w:rsidRPr="0065027F">
        <w:rPr>
          <w:rFonts w:ascii="Arial" w:hAnsi="Arial" w:cs="Arial"/>
          <w:sz w:val="24"/>
          <w:szCs w:val="24"/>
        </w:rPr>
        <w:t xml:space="preserve"> (21%) and old age (14%).</w:t>
      </w:r>
    </w:p>
    <w:p w:rsidR="00230227" w:rsidRDefault="00C64BAA" w:rsidP="0033454D">
      <w:pPr>
        <w:pStyle w:val="NoSpacing"/>
        <w:spacing w:line="360" w:lineRule="auto"/>
        <w:jc w:val="both"/>
        <w:rPr>
          <w:rFonts w:ascii="Arial" w:hAnsi="Arial" w:cs="Arial"/>
          <w:sz w:val="24"/>
          <w:szCs w:val="24"/>
        </w:rPr>
      </w:pPr>
      <w:r w:rsidRPr="0065027F">
        <w:rPr>
          <w:rFonts w:ascii="Arial" w:hAnsi="Arial" w:cs="Arial"/>
          <w:sz w:val="24"/>
          <w:szCs w:val="24"/>
        </w:rPr>
        <w:t>Money spent on food and drink</w:t>
      </w:r>
      <w:r>
        <w:rPr>
          <w:rFonts w:ascii="Arial" w:hAnsi="Arial" w:cs="Arial"/>
          <w:sz w:val="24"/>
          <w:szCs w:val="24"/>
        </w:rPr>
        <w:t xml:space="preserve"> whilst accessing the countryside makes an</w:t>
      </w:r>
      <w:r w:rsidR="00230227">
        <w:rPr>
          <w:rFonts w:ascii="Arial" w:hAnsi="Arial" w:cs="Arial"/>
          <w:sz w:val="24"/>
          <w:szCs w:val="24"/>
        </w:rPr>
        <w:t xml:space="preserve"> important </w:t>
      </w:r>
      <w:r>
        <w:rPr>
          <w:rFonts w:ascii="Arial" w:hAnsi="Arial" w:cs="Arial"/>
          <w:sz w:val="24"/>
          <w:szCs w:val="24"/>
        </w:rPr>
        <w:t xml:space="preserve">contribution to </w:t>
      </w:r>
      <w:r w:rsidR="00230227">
        <w:rPr>
          <w:rFonts w:ascii="Arial" w:hAnsi="Arial" w:cs="Arial"/>
          <w:sz w:val="24"/>
          <w:szCs w:val="24"/>
        </w:rPr>
        <w:t xml:space="preserve">the </w:t>
      </w:r>
      <w:r>
        <w:rPr>
          <w:rFonts w:ascii="Arial" w:hAnsi="Arial" w:cs="Arial"/>
          <w:sz w:val="24"/>
          <w:szCs w:val="24"/>
        </w:rPr>
        <w:t>local economy</w:t>
      </w:r>
      <w:r w:rsidR="002E4483">
        <w:rPr>
          <w:rFonts w:ascii="Arial" w:hAnsi="Arial" w:cs="Arial"/>
          <w:sz w:val="24"/>
          <w:szCs w:val="24"/>
        </w:rPr>
        <w:t>,</w:t>
      </w:r>
      <w:r>
        <w:rPr>
          <w:rFonts w:ascii="Arial" w:hAnsi="Arial" w:cs="Arial"/>
          <w:sz w:val="24"/>
          <w:szCs w:val="24"/>
        </w:rPr>
        <w:t xml:space="preserve"> with more than</w:t>
      </w:r>
      <w:r w:rsidR="00584982">
        <w:rPr>
          <w:rFonts w:ascii="Arial" w:hAnsi="Arial" w:cs="Arial"/>
          <w:sz w:val="24"/>
          <w:szCs w:val="24"/>
        </w:rPr>
        <w:t xml:space="preserve"> 40% of visitors spending</w:t>
      </w:r>
      <w:r>
        <w:rPr>
          <w:rFonts w:ascii="Arial" w:hAnsi="Arial" w:cs="Arial"/>
          <w:sz w:val="24"/>
          <w:szCs w:val="24"/>
        </w:rPr>
        <w:t xml:space="preserve"> money during their visit.</w:t>
      </w:r>
    </w:p>
    <w:p w:rsidR="000C43EA" w:rsidRPr="0065027F" w:rsidRDefault="000C43EA" w:rsidP="0033454D">
      <w:pPr>
        <w:pStyle w:val="NoSpacing"/>
        <w:spacing w:line="360" w:lineRule="auto"/>
        <w:jc w:val="both"/>
        <w:rPr>
          <w:rFonts w:ascii="Arial" w:hAnsi="Arial" w:cs="Arial"/>
          <w:sz w:val="24"/>
          <w:szCs w:val="24"/>
        </w:rPr>
      </w:pPr>
    </w:p>
    <w:p w:rsidR="007D014C" w:rsidRPr="0065027F" w:rsidRDefault="002E4483" w:rsidP="0033454D">
      <w:pPr>
        <w:spacing w:after="0" w:line="360" w:lineRule="auto"/>
        <w:jc w:val="both"/>
        <w:rPr>
          <w:rFonts w:ascii="Arial" w:hAnsi="Arial" w:cs="Arial"/>
          <w:sz w:val="24"/>
          <w:szCs w:val="24"/>
        </w:rPr>
      </w:pPr>
      <w:r>
        <w:rPr>
          <w:rFonts w:ascii="Arial" w:hAnsi="Arial" w:cs="Arial"/>
          <w:sz w:val="24"/>
          <w:szCs w:val="24"/>
        </w:rPr>
        <w:t>Over two thirds of cyclist</w:t>
      </w:r>
      <w:r w:rsidR="007D014C" w:rsidRPr="0065027F">
        <w:rPr>
          <w:rFonts w:ascii="Arial" w:hAnsi="Arial" w:cs="Arial"/>
          <w:sz w:val="24"/>
          <w:szCs w:val="24"/>
        </w:rPr>
        <w:t>s access routes di</w:t>
      </w:r>
      <w:r w:rsidR="00BB79DF">
        <w:rPr>
          <w:rFonts w:ascii="Arial" w:hAnsi="Arial" w:cs="Arial"/>
          <w:sz w:val="24"/>
          <w:szCs w:val="24"/>
        </w:rPr>
        <w:t xml:space="preserve">rectly from home and </w:t>
      </w:r>
      <w:r w:rsidR="00B27AF0">
        <w:rPr>
          <w:rFonts w:ascii="Arial" w:hAnsi="Arial" w:cs="Arial"/>
          <w:sz w:val="24"/>
          <w:szCs w:val="24"/>
        </w:rPr>
        <w:t>o</w:t>
      </w:r>
      <w:r w:rsidR="00BB79DF">
        <w:rPr>
          <w:rFonts w:ascii="Arial" w:hAnsi="Arial" w:cs="Arial"/>
          <w:sz w:val="24"/>
          <w:szCs w:val="24"/>
        </w:rPr>
        <w:t>ver half mak</w:t>
      </w:r>
      <w:r w:rsidR="007D014C" w:rsidRPr="0065027F">
        <w:rPr>
          <w:rFonts w:ascii="Arial" w:hAnsi="Arial" w:cs="Arial"/>
          <w:sz w:val="24"/>
          <w:szCs w:val="24"/>
        </w:rPr>
        <w:t>e use of public foot</w:t>
      </w:r>
      <w:r w:rsidR="002C0CB9">
        <w:rPr>
          <w:rFonts w:ascii="Arial" w:hAnsi="Arial" w:cs="Arial"/>
          <w:sz w:val="24"/>
          <w:szCs w:val="24"/>
        </w:rPr>
        <w:t>paths</w:t>
      </w:r>
      <w:r w:rsidR="007D014C" w:rsidRPr="0065027F">
        <w:rPr>
          <w:rFonts w:ascii="Arial" w:hAnsi="Arial" w:cs="Arial"/>
          <w:sz w:val="24"/>
          <w:szCs w:val="24"/>
        </w:rPr>
        <w:t xml:space="preserve">; many </w:t>
      </w:r>
      <w:r w:rsidR="00B27AF0">
        <w:rPr>
          <w:rFonts w:ascii="Arial" w:hAnsi="Arial" w:cs="Arial"/>
          <w:sz w:val="24"/>
          <w:szCs w:val="24"/>
        </w:rPr>
        <w:t xml:space="preserve">stating </w:t>
      </w:r>
      <w:r w:rsidR="007D014C" w:rsidRPr="0065027F">
        <w:rPr>
          <w:rFonts w:ascii="Arial" w:hAnsi="Arial" w:cs="Arial"/>
          <w:sz w:val="24"/>
          <w:szCs w:val="24"/>
        </w:rPr>
        <w:t>that it was difficult to put together a “legal route”</w:t>
      </w:r>
      <w:r>
        <w:rPr>
          <w:rFonts w:ascii="Arial" w:hAnsi="Arial" w:cs="Arial"/>
          <w:sz w:val="24"/>
          <w:szCs w:val="24"/>
        </w:rPr>
        <w:t>.</w:t>
      </w:r>
      <w:r w:rsidR="007D014C" w:rsidRPr="0065027F">
        <w:rPr>
          <w:rFonts w:ascii="Arial" w:hAnsi="Arial" w:cs="Arial"/>
          <w:sz w:val="24"/>
          <w:szCs w:val="24"/>
        </w:rPr>
        <w:t xml:space="preserve"> </w:t>
      </w:r>
    </w:p>
    <w:p w:rsidR="000C43EA" w:rsidRDefault="000C43EA" w:rsidP="0033454D">
      <w:pPr>
        <w:spacing w:after="0" w:line="360" w:lineRule="auto"/>
        <w:jc w:val="both"/>
        <w:rPr>
          <w:rFonts w:ascii="Arial" w:hAnsi="Arial" w:cs="Arial"/>
          <w:color w:val="000000"/>
          <w:sz w:val="24"/>
          <w:szCs w:val="24"/>
        </w:rPr>
      </w:pPr>
    </w:p>
    <w:p w:rsidR="007D014C" w:rsidRPr="006B5CAD" w:rsidRDefault="007D014C" w:rsidP="0033454D">
      <w:pPr>
        <w:spacing w:after="0" w:line="360" w:lineRule="auto"/>
        <w:jc w:val="both"/>
        <w:rPr>
          <w:rFonts w:ascii="Arial" w:hAnsi="Arial" w:cs="Arial"/>
          <w:color w:val="000000"/>
          <w:sz w:val="24"/>
          <w:szCs w:val="24"/>
        </w:rPr>
      </w:pPr>
      <w:r w:rsidRPr="006B5CAD">
        <w:rPr>
          <w:rFonts w:ascii="Arial" w:hAnsi="Arial" w:cs="Arial"/>
          <w:color w:val="000000"/>
          <w:sz w:val="24"/>
          <w:szCs w:val="24"/>
        </w:rPr>
        <w:t>Local rides were important to horse riders with many being undertaken without the need to use transport.  Most horse riders would prefer to use Public Rights of Way and avoid traffic on roads</w:t>
      </w:r>
      <w:r w:rsidR="002E4483">
        <w:rPr>
          <w:rFonts w:ascii="Arial" w:hAnsi="Arial" w:cs="Arial"/>
          <w:color w:val="000000"/>
          <w:sz w:val="24"/>
          <w:szCs w:val="24"/>
        </w:rPr>
        <w:t>,</w:t>
      </w:r>
      <w:r w:rsidRPr="006B5CAD">
        <w:rPr>
          <w:rFonts w:ascii="Arial" w:hAnsi="Arial" w:cs="Arial"/>
          <w:color w:val="000000"/>
          <w:sz w:val="24"/>
          <w:szCs w:val="24"/>
        </w:rPr>
        <w:t xml:space="preserve"> with rides varying </w:t>
      </w:r>
      <w:r w:rsidR="002E4483">
        <w:rPr>
          <w:rFonts w:ascii="Arial" w:hAnsi="Arial" w:cs="Arial"/>
          <w:color w:val="000000"/>
          <w:sz w:val="24"/>
          <w:szCs w:val="24"/>
        </w:rPr>
        <w:t xml:space="preserve">generally </w:t>
      </w:r>
      <w:r w:rsidRPr="006B5CAD">
        <w:rPr>
          <w:rFonts w:ascii="Arial" w:hAnsi="Arial" w:cs="Arial"/>
          <w:color w:val="000000"/>
          <w:sz w:val="24"/>
          <w:szCs w:val="24"/>
        </w:rPr>
        <w:t>betw</w:t>
      </w:r>
      <w:r w:rsidR="002E4483">
        <w:rPr>
          <w:rFonts w:ascii="Arial" w:hAnsi="Arial" w:cs="Arial"/>
          <w:color w:val="000000"/>
          <w:sz w:val="24"/>
          <w:szCs w:val="24"/>
        </w:rPr>
        <w:t>een 5 miles to 15 miles</w:t>
      </w:r>
      <w:r w:rsidRPr="006B5CAD">
        <w:rPr>
          <w:rFonts w:ascii="Arial" w:hAnsi="Arial" w:cs="Arial"/>
          <w:color w:val="000000"/>
          <w:sz w:val="24"/>
          <w:szCs w:val="24"/>
        </w:rPr>
        <w:t>.</w:t>
      </w:r>
    </w:p>
    <w:p w:rsidR="007D014C" w:rsidRDefault="007D014C" w:rsidP="0033454D">
      <w:pPr>
        <w:spacing w:after="0" w:line="360" w:lineRule="auto"/>
        <w:jc w:val="both"/>
        <w:rPr>
          <w:rFonts w:ascii="Arial" w:hAnsi="Arial" w:cs="Arial"/>
          <w:b/>
          <w:color w:val="000000"/>
          <w:sz w:val="24"/>
          <w:szCs w:val="24"/>
        </w:rPr>
      </w:pPr>
    </w:p>
    <w:p w:rsidR="00D41B5F" w:rsidRDefault="007D014C" w:rsidP="0033454D">
      <w:pPr>
        <w:spacing w:after="0" w:line="360" w:lineRule="auto"/>
        <w:jc w:val="both"/>
        <w:rPr>
          <w:rFonts w:ascii="Arial" w:hAnsi="Arial" w:cs="Arial"/>
          <w:color w:val="000000"/>
          <w:sz w:val="24"/>
          <w:szCs w:val="24"/>
        </w:rPr>
      </w:pPr>
      <w:r w:rsidRPr="006B5CAD">
        <w:rPr>
          <w:rFonts w:ascii="Arial" w:hAnsi="Arial" w:cs="Arial"/>
          <w:color w:val="000000"/>
          <w:sz w:val="24"/>
          <w:szCs w:val="24"/>
        </w:rPr>
        <w:t>The c</w:t>
      </w:r>
      <w:r w:rsidR="00201371">
        <w:rPr>
          <w:rFonts w:ascii="Arial" w:hAnsi="Arial" w:cs="Arial"/>
          <w:color w:val="000000"/>
          <w:sz w:val="24"/>
          <w:szCs w:val="24"/>
        </w:rPr>
        <w:t>onnectivity of the network is a particular</w:t>
      </w:r>
      <w:r w:rsidRPr="006B5CAD">
        <w:rPr>
          <w:rFonts w:ascii="Arial" w:hAnsi="Arial" w:cs="Arial"/>
          <w:color w:val="000000"/>
          <w:sz w:val="24"/>
          <w:szCs w:val="24"/>
        </w:rPr>
        <w:t xml:space="preserve"> issue for cyclists and horse riders. </w:t>
      </w:r>
    </w:p>
    <w:p w:rsidR="00DB10A6" w:rsidRPr="00EF353A" w:rsidRDefault="00DB10A6" w:rsidP="0033454D">
      <w:pPr>
        <w:spacing w:after="0" w:line="360" w:lineRule="auto"/>
        <w:jc w:val="both"/>
        <w:rPr>
          <w:rFonts w:ascii="Arial" w:hAnsi="Arial" w:cs="Arial"/>
          <w:color w:val="000000"/>
          <w:sz w:val="24"/>
          <w:szCs w:val="24"/>
        </w:rPr>
      </w:pPr>
    </w:p>
    <w:p w:rsidR="00D41B5F" w:rsidRPr="00D41B5F" w:rsidRDefault="00DB10A6" w:rsidP="0033454D">
      <w:pPr>
        <w:spacing w:after="0" w:line="360" w:lineRule="auto"/>
        <w:jc w:val="both"/>
        <w:rPr>
          <w:rFonts w:ascii="Arial" w:hAnsi="Arial" w:cs="Arial"/>
          <w:sz w:val="24"/>
          <w:szCs w:val="24"/>
        </w:rPr>
      </w:pPr>
      <w:r>
        <w:rPr>
          <w:rFonts w:ascii="Arial" w:hAnsi="Arial" w:cs="Arial"/>
          <w:sz w:val="24"/>
          <w:szCs w:val="24"/>
        </w:rPr>
        <w:t xml:space="preserve">It was </w:t>
      </w:r>
      <w:r w:rsidR="004B0388">
        <w:rPr>
          <w:rFonts w:ascii="Arial" w:hAnsi="Arial" w:cs="Arial"/>
          <w:sz w:val="24"/>
          <w:szCs w:val="24"/>
        </w:rPr>
        <w:t xml:space="preserve">also </w:t>
      </w:r>
      <w:r>
        <w:rPr>
          <w:rFonts w:ascii="Arial" w:hAnsi="Arial" w:cs="Arial"/>
          <w:sz w:val="24"/>
          <w:szCs w:val="24"/>
        </w:rPr>
        <w:t xml:space="preserve">found </w:t>
      </w:r>
      <w:r w:rsidR="00D41B5F" w:rsidRPr="00D41B5F">
        <w:rPr>
          <w:rFonts w:ascii="Arial" w:hAnsi="Arial" w:cs="Arial"/>
          <w:sz w:val="24"/>
          <w:szCs w:val="24"/>
        </w:rPr>
        <w:t xml:space="preserve">that there is a need for greater </w:t>
      </w:r>
      <w:r w:rsidR="008E2F80">
        <w:rPr>
          <w:rFonts w:ascii="Arial" w:hAnsi="Arial" w:cs="Arial"/>
          <w:sz w:val="24"/>
          <w:szCs w:val="24"/>
        </w:rPr>
        <w:t xml:space="preserve">information on opportunities of </w:t>
      </w:r>
      <w:r w:rsidR="00D41B5F" w:rsidRPr="00D41B5F">
        <w:rPr>
          <w:rFonts w:ascii="Arial" w:hAnsi="Arial" w:cs="Arial"/>
          <w:sz w:val="24"/>
          <w:szCs w:val="24"/>
        </w:rPr>
        <w:t>access across a range of activities.</w:t>
      </w:r>
    </w:p>
    <w:p w:rsidR="007D014C" w:rsidRPr="006359A0" w:rsidRDefault="007D014C" w:rsidP="0033454D">
      <w:pPr>
        <w:spacing w:after="0" w:line="360" w:lineRule="auto"/>
        <w:jc w:val="both"/>
        <w:rPr>
          <w:rFonts w:ascii="Arial" w:hAnsi="Arial" w:cs="Arial"/>
          <w:sz w:val="24"/>
          <w:szCs w:val="24"/>
          <w:highlight w:val="yellow"/>
        </w:rPr>
      </w:pPr>
    </w:p>
    <w:p w:rsidR="00B92FD8" w:rsidRDefault="006359A0" w:rsidP="0033454D">
      <w:pPr>
        <w:spacing w:after="0" w:line="360" w:lineRule="auto"/>
        <w:jc w:val="both"/>
        <w:rPr>
          <w:rFonts w:ascii="Arial" w:hAnsi="Arial" w:cs="Arial"/>
          <w:sz w:val="24"/>
          <w:szCs w:val="24"/>
        </w:rPr>
      </w:pPr>
      <w:r w:rsidRPr="00D41B5F">
        <w:rPr>
          <w:rFonts w:ascii="Arial" w:hAnsi="Arial" w:cs="Arial"/>
          <w:sz w:val="24"/>
          <w:szCs w:val="24"/>
        </w:rPr>
        <w:t>Ce</w:t>
      </w:r>
      <w:r w:rsidR="00201371">
        <w:rPr>
          <w:rFonts w:ascii="Arial" w:hAnsi="Arial" w:cs="Arial"/>
          <w:sz w:val="24"/>
          <w:szCs w:val="24"/>
        </w:rPr>
        <w:t>redigion is</w:t>
      </w:r>
      <w:r w:rsidR="004B0388">
        <w:rPr>
          <w:rFonts w:ascii="Arial" w:hAnsi="Arial" w:cs="Arial"/>
          <w:sz w:val="24"/>
          <w:szCs w:val="24"/>
        </w:rPr>
        <w:t xml:space="preserve"> a large, sparsely </w:t>
      </w:r>
      <w:r w:rsidR="00D41B5F">
        <w:rPr>
          <w:rFonts w:ascii="Arial" w:hAnsi="Arial" w:cs="Arial"/>
          <w:sz w:val="24"/>
          <w:szCs w:val="24"/>
        </w:rPr>
        <w:t>populat</w:t>
      </w:r>
      <w:r w:rsidR="004B0388">
        <w:rPr>
          <w:rFonts w:ascii="Arial" w:hAnsi="Arial" w:cs="Arial"/>
          <w:sz w:val="24"/>
          <w:szCs w:val="24"/>
        </w:rPr>
        <w:t xml:space="preserve">ed and topographically </w:t>
      </w:r>
      <w:r w:rsidR="00DB10A6">
        <w:rPr>
          <w:rFonts w:ascii="Arial" w:hAnsi="Arial" w:cs="Arial"/>
          <w:sz w:val="24"/>
          <w:szCs w:val="24"/>
        </w:rPr>
        <w:t>diverse C</w:t>
      </w:r>
      <w:r w:rsidR="00201371">
        <w:rPr>
          <w:rFonts w:ascii="Arial" w:hAnsi="Arial" w:cs="Arial"/>
          <w:sz w:val="24"/>
          <w:szCs w:val="24"/>
        </w:rPr>
        <w:t>ounty with</w:t>
      </w:r>
      <w:r w:rsidR="00D41B5F">
        <w:rPr>
          <w:rFonts w:ascii="Arial" w:hAnsi="Arial" w:cs="Arial"/>
          <w:sz w:val="24"/>
          <w:szCs w:val="24"/>
        </w:rPr>
        <w:t xml:space="preserve"> particular </w:t>
      </w:r>
      <w:r w:rsidR="001128A0">
        <w:rPr>
          <w:rFonts w:ascii="Arial" w:hAnsi="Arial" w:cs="Arial"/>
          <w:sz w:val="24"/>
          <w:szCs w:val="24"/>
        </w:rPr>
        <w:t xml:space="preserve">challenges when attempting </w:t>
      </w:r>
      <w:r w:rsidR="00D41B5F">
        <w:rPr>
          <w:rFonts w:ascii="Arial" w:hAnsi="Arial" w:cs="Arial"/>
          <w:sz w:val="24"/>
          <w:szCs w:val="24"/>
        </w:rPr>
        <w:t xml:space="preserve">to improve connectivity and </w:t>
      </w:r>
      <w:r w:rsidR="001128A0">
        <w:rPr>
          <w:rFonts w:ascii="Arial" w:hAnsi="Arial" w:cs="Arial"/>
          <w:sz w:val="24"/>
          <w:szCs w:val="24"/>
        </w:rPr>
        <w:t xml:space="preserve">achieve </w:t>
      </w:r>
      <w:r w:rsidR="00D41B5F">
        <w:rPr>
          <w:rFonts w:ascii="Arial" w:hAnsi="Arial" w:cs="Arial"/>
          <w:sz w:val="24"/>
          <w:szCs w:val="24"/>
        </w:rPr>
        <w:t>economic, health and active travel benefits</w:t>
      </w:r>
      <w:r w:rsidR="00201371">
        <w:rPr>
          <w:rFonts w:ascii="Arial" w:hAnsi="Arial" w:cs="Arial"/>
          <w:sz w:val="24"/>
          <w:szCs w:val="24"/>
        </w:rPr>
        <w:t>.  The opportunities will differ,</w:t>
      </w:r>
      <w:r w:rsidR="00DB10A6">
        <w:rPr>
          <w:rFonts w:ascii="Arial" w:hAnsi="Arial" w:cs="Arial"/>
          <w:sz w:val="24"/>
          <w:szCs w:val="24"/>
        </w:rPr>
        <w:t xml:space="preserve"> so that</w:t>
      </w:r>
      <w:r w:rsidR="00D41B5F" w:rsidRPr="001128A0">
        <w:rPr>
          <w:rFonts w:ascii="Arial" w:hAnsi="Arial" w:cs="Arial"/>
          <w:sz w:val="24"/>
          <w:szCs w:val="24"/>
        </w:rPr>
        <w:t xml:space="preserve"> </w:t>
      </w:r>
      <w:r w:rsidR="001128A0">
        <w:rPr>
          <w:rFonts w:ascii="Arial" w:hAnsi="Arial" w:cs="Arial"/>
          <w:sz w:val="24"/>
          <w:szCs w:val="24"/>
        </w:rPr>
        <w:t>a local</w:t>
      </w:r>
      <w:r w:rsidR="004B0388">
        <w:rPr>
          <w:rFonts w:ascii="Arial" w:hAnsi="Arial" w:cs="Arial"/>
          <w:sz w:val="24"/>
          <w:szCs w:val="24"/>
        </w:rPr>
        <w:t>ly</w:t>
      </w:r>
      <w:r w:rsidR="00201371">
        <w:rPr>
          <w:rFonts w:ascii="Arial" w:hAnsi="Arial" w:cs="Arial"/>
          <w:sz w:val="24"/>
          <w:szCs w:val="24"/>
        </w:rPr>
        <w:t>-</w:t>
      </w:r>
      <w:r w:rsidR="00230227">
        <w:rPr>
          <w:rFonts w:ascii="Arial" w:hAnsi="Arial" w:cs="Arial"/>
          <w:sz w:val="24"/>
          <w:szCs w:val="24"/>
        </w:rPr>
        <w:t>driven</w:t>
      </w:r>
      <w:r w:rsidR="001128A0">
        <w:rPr>
          <w:rFonts w:ascii="Arial" w:hAnsi="Arial" w:cs="Arial"/>
          <w:sz w:val="24"/>
          <w:szCs w:val="24"/>
        </w:rPr>
        <w:t>, targeted and long-term approach</w:t>
      </w:r>
      <w:r w:rsidR="0017555E">
        <w:rPr>
          <w:rFonts w:ascii="Arial" w:hAnsi="Arial" w:cs="Arial"/>
          <w:sz w:val="24"/>
          <w:szCs w:val="24"/>
        </w:rPr>
        <w:t xml:space="preserve"> is needed to ensure</w:t>
      </w:r>
      <w:r w:rsidR="001128A0">
        <w:rPr>
          <w:rFonts w:ascii="Arial" w:hAnsi="Arial" w:cs="Arial"/>
          <w:sz w:val="24"/>
          <w:szCs w:val="24"/>
        </w:rPr>
        <w:t xml:space="preserve"> </w:t>
      </w:r>
      <w:r w:rsidR="00DB10A6">
        <w:rPr>
          <w:rFonts w:ascii="Arial" w:hAnsi="Arial" w:cs="Arial"/>
          <w:sz w:val="24"/>
          <w:szCs w:val="24"/>
        </w:rPr>
        <w:t xml:space="preserve">the </w:t>
      </w:r>
      <w:r w:rsidR="00230227">
        <w:rPr>
          <w:rFonts w:ascii="Arial" w:hAnsi="Arial" w:cs="Arial"/>
          <w:sz w:val="24"/>
          <w:szCs w:val="24"/>
        </w:rPr>
        <w:t>objective</w:t>
      </w:r>
      <w:r w:rsidR="00DB10A6">
        <w:rPr>
          <w:rFonts w:ascii="Arial" w:hAnsi="Arial" w:cs="Arial"/>
          <w:sz w:val="24"/>
          <w:szCs w:val="24"/>
        </w:rPr>
        <w:t>s of the Council</w:t>
      </w:r>
      <w:r w:rsidR="00230227">
        <w:rPr>
          <w:rFonts w:ascii="Arial" w:hAnsi="Arial" w:cs="Arial"/>
          <w:sz w:val="24"/>
          <w:szCs w:val="24"/>
        </w:rPr>
        <w:t xml:space="preserve"> </w:t>
      </w:r>
      <w:r w:rsidR="00DB10A6">
        <w:rPr>
          <w:rFonts w:ascii="Arial" w:hAnsi="Arial" w:cs="Arial"/>
          <w:sz w:val="24"/>
          <w:szCs w:val="24"/>
        </w:rPr>
        <w:t>are met on a County-</w:t>
      </w:r>
      <w:r w:rsidR="0024177D">
        <w:rPr>
          <w:rFonts w:ascii="Arial" w:hAnsi="Arial" w:cs="Arial"/>
          <w:sz w:val="24"/>
          <w:szCs w:val="24"/>
        </w:rPr>
        <w:t>wide basis</w:t>
      </w:r>
      <w:r w:rsidR="00DB10A6">
        <w:rPr>
          <w:rFonts w:ascii="Arial" w:hAnsi="Arial" w:cs="Arial"/>
          <w:sz w:val="24"/>
          <w:szCs w:val="24"/>
        </w:rPr>
        <w:t>.</w:t>
      </w:r>
    </w:p>
    <w:p w:rsidR="00B92FD8" w:rsidRDefault="00B92FD8" w:rsidP="00B92FD8">
      <w:pPr>
        <w:spacing w:after="0" w:line="360" w:lineRule="auto"/>
        <w:rPr>
          <w:rFonts w:ascii="Arial" w:hAnsi="Arial" w:cs="Arial"/>
          <w:sz w:val="24"/>
          <w:szCs w:val="24"/>
        </w:rPr>
      </w:pPr>
    </w:p>
    <w:p w:rsidR="00960417" w:rsidRPr="00B92FD8" w:rsidRDefault="00821D76" w:rsidP="00B92FD8">
      <w:pPr>
        <w:spacing w:after="0" w:line="360" w:lineRule="auto"/>
        <w:rPr>
          <w:rFonts w:ascii="Arial" w:hAnsi="Arial" w:cs="Arial"/>
          <w:sz w:val="24"/>
          <w:szCs w:val="24"/>
        </w:rPr>
      </w:pPr>
      <w:r>
        <w:rPr>
          <w:rFonts w:ascii="Arial" w:hAnsi="Arial" w:cs="Arial"/>
          <w:b/>
          <w:sz w:val="24"/>
          <w:szCs w:val="24"/>
        </w:rPr>
        <w:t xml:space="preserve">2.4 </w:t>
      </w:r>
      <w:r w:rsidR="00960417" w:rsidRPr="004C1DDD">
        <w:rPr>
          <w:rFonts w:ascii="Arial" w:hAnsi="Arial" w:cs="Arial"/>
          <w:b/>
          <w:sz w:val="24"/>
          <w:szCs w:val="24"/>
        </w:rPr>
        <w:t>An overview of potential crossover between the ROWIP and other plans and priorities and potential partnerships that may arise from them to deliver maximum benefits to the public</w:t>
      </w:r>
    </w:p>
    <w:p w:rsidR="004C1DDD" w:rsidRPr="004C1DDD" w:rsidRDefault="004C1DDD" w:rsidP="00D86E25">
      <w:pPr>
        <w:spacing w:after="0"/>
        <w:jc w:val="center"/>
        <w:rPr>
          <w:rFonts w:ascii="Arial" w:hAnsi="Arial" w:cs="Arial"/>
          <w:b/>
          <w:sz w:val="24"/>
          <w:szCs w:val="24"/>
        </w:rPr>
      </w:pPr>
    </w:p>
    <w:p w:rsidR="004C1DDD" w:rsidRPr="003E570B" w:rsidRDefault="004162C5"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Rights of W</w:t>
      </w:r>
      <w:r w:rsidR="004C1DDD" w:rsidRPr="003E570B">
        <w:rPr>
          <w:rFonts w:ascii="Arial" w:hAnsi="Arial" w:cs="Arial"/>
          <w:color w:val="000000"/>
          <w:sz w:val="24"/>
          <w:szCs w:val="24"/>
        </w:rPr>
        <w:t>ay are part of the fabric of our towns, villages and countryside and the plann</w:t>
      </w:r>
      <w:r>
        <w:rPr>
          <w:rFonts w:ascii="Arial" w:hAnsi="Arial" w:cs="Arial"/>
          <w:color w:val="000000"/>
          <w:sz w:val="24"/>
          <w:szCs w:val="24"/>
        </w:rPr>
        <w:t>ing for the network needs to tak</w:t>
      </w:r>
      <w:r w:rsidR="008E2F80">
        <w:rPr>
          <w:rFonts w:ascii="Arial" w:hAnsi="Arial" w:cs="Arial"/>
          <w:color w:val="000000"/>
          <w:sz w:val="24"/>
          <w:szCs w:val="24"/>
        </w:rPr>
        <w:t>e account of many</w:t>
      </w:r>
      <w:r w:rsidR="004C1DDD" w:rsidRPr="003E570B">
        <w:rPr>
          <w:rFonts w:ascii="Arial" w:hAnsi="Arial" w:cs="Arial"/>
          <w:color w:val="000000"/>
          <w:sz w:val="24"/>
          <w:szCs w:val="24"/>
        </w:rPr>
        <w:t xml:space="preserve"> policy areas</w:t>
      </w:r>
      <w:r w:rsidR="00FC6BFC">
        <w:rPr>
          <w:rFonts w:ascii="Arial" w:hAnsi="Arial" w:cs="Arial"/>
          <w:color w:val="000000"/>
          <w:sz w:val="24"/>
          <w:szCs w:val="24"/>
        </w:rPr>
        <w:t xml:space="preserve"> including </w:t>
      </w:r>
      <w:r w:rsidR="00FC6BFC">
        <w:rPr>
          <w:rFonts w:ascii="Arial" w:hAnsi="Arial" w:cs="Arial"/>
          <w:color w:val="000000"/>
          <w:sz w:val="24"/>
          <w:szCs w:val="24"/>
        </w:rPr>
        <w:lastRenderedPageBreak/>
        <w:t>Sustainable D</w:t>
      </w:r>
      <w:r w:rsidR="008E2F80">
        <w:rPr>
          <w:rFonts w:ascii="Arial" w:hAnsi="Arial" w:cs="Arial"/>
          <w:color w:val="000000"/>
          <w:sz w:val="24"/>
          <w:szCs w:val="24"/>
        </w:rPr>
        <w:t>evelopment</w:t>
      </w:r>
      <w:r w:rsidR="00FC6BFC">
        <w:rPr>
          <w:rFonts w:ascii="Arial" w:hAnsi="Arial" w:cs="Arial"/>
          <w:color w:val="000000"/>
          <w:sz w:val="24"/>
          <w:szCs w:val="24"/>
        </w:rPr>
        <w:t xml:space="preserve">, </w:t>
      </w:r>
      <w:r w:rsidR="004C1DDD" w:rsidRPr="003E570B">
        <w:rPr>
          <w:rFonts w:ascii="Arial" w:hAnsi="Arial" w:cs="Arial"/>
          <w:color w:val="000000"/>
          <w:sz w:val="24"/>
          <w:szCs w:val="24"/>
        </w:rPr>
        <w:t>Planni</w:t>
      </w:r>
      <w:r w:rsidR="00FC6BFC">
        <w:rPr>
          <w:rFonts w:ascii="Arial" w:hAnsi="Arial" w:cs="Arial"/>
          <w:color w:val="000000"/>
          <w:sz w:val="24"/>
          <w:szCs w:val="24"/>
        </w:rPr>
        <w:t>ng and E</w:t>
      </w:r>
      <w:r w:rsidR="004C1DDD" w:rsidRPr="003E570B">
        <w:rPr>
          <w:rFonts w:ascii="Arial" w:hAnsi="Arial" w:cs="Arial"/>
          <w:color w:val="000000"/>
          <w:sz w:val="24"/>
          <w:szCs w:val="24"/>
        </w:rPr>
        <w:t>nvironment</w:t>
      </w:r>
      <w:r w:rsidR="00FC6BFC">
        <w:rPr>
          <w:rFonts w:ascii="Arial" w:hAnsi="Arial" w:cs="Arial"/>
          <w:color w:val="000000"/>
          <w:sz w:val="24"/>
          <w:szCs w:val="24"/>
        </w:rPr>
        <w:t>,</w:t>
      </w:r>
      <w:r w:rsidR="004C1DDD" w:rsidRPr="003E570B">
        <w:rPr>
          <w:rFonts w:ascii="Arial" w:hAnsi="Arial" w:cs="Arial"/>
          <w:color w:val="000000"/>
          <w:sz w:val="24"/>
          <w:szCs w:val="24"/>
        </w:rPr>
        <w:t xml:space="preserve"> </w:t>
      </w:r>
      <w:r w:rsidR="00FC6BFC">
        <w:rPr>
          <w:rFonts w:ascii="Arial" w:hAnsi="Arial" w:cs="Arial"/>
          <w:color w:val="000000"/>
          <w:sz w:val="24"/>
          <w:szCs w:val="24"/>
        </w:rPr>
        <w:t>Economic Regeneration and T</w:t>
      </w:r>
      <w:r w:rsidR="004C1DDD" w:rsidRPr="003E570B">
        <w:rPr>
          <w:rFonts w:ascii="Arial" w:hAnsi="Arial" w:cs="Arial"/>
          <w:color w:val="000000"/>
          <w:sz w:val="24"/>
          <w:szCs w:val="24"/>
        </w:rPr>
        <w:t>ourism</w:t>
      </w:r>
      <w:r w:rsidR="00FC6BFC">
        <w:rPr>
          <w:rFonts w:ascii="Arial" w:hAnsi="Arial" w:cs="Arial"/>
          <w:color w:val="000000"/>
          <w:sz w:val="24"/>
          <w:szCs w:val="24"/>
        </w:rPr>
        <w:t>,</w:t>
      </w:r>
      <w:r w:rsidR="004C1DDD" w:rsidRPr="003E570B">
        <w:rPr>
          <w:rFonts w:ascii="Arial" w:hAnsi="Arial" w:cs="Arial"/>
          <w:color w:val="000000"/>
          <w:sz w:val="24"/>
          <w:szCs w:val="24"/>
        </w:rPr>
        <w:t xml:space="preserve"> </w:t>
      </w:r>
      <w:r w:rsidR="00FC6BFC">
        <w:rPr>
          <w:rFonts w:ascii="Arial" w:hAnsi="Arial" w:cs="Arial"/>
          <w:color w:val="000000"/>
          <w:sz w:val="24"/>
          <w:szCs w:val="24"/>
        </w:rPr>
        <w:t>Transpo</w:t>
      </w:r>
      <w:r w:rsidR="005C4D53">
        <w:rPr>
          <w:rFonts w:ascii="Arial" w:hAnsi="Arial" w:cs="Arial"/>
          <w:color w:val="000000"/>
          <w:sz w:val="24"/>
          <w:szCs w:val="24"/>
        </w:rPr>
        <w:t>rt/Active Travel</w:t>
      </w:r>
      <w:r w:rsidR="00FC6BFC">
        <w:rPr>
          <w:rFonts w:ascii="Arial" w:hAnsi="Arial" w:cs="Arial"/>
          <w:color w:val="000000"/>
          <w:sz w:val="24"/>
          <w:szCs w:val="24"/>
        </w:rPr>
        <w:t>, Active R</w:t>
      </w:r>
      <w:r w:rsidR="004C1DDD" w:rsidRPr="003E570B">
        <w:rPr>
          <w:rFonts w:ascii="Arial" w:hAnsi="Arial" w:cs="Arial"/>
          <w:color w:val="000000"/>
          <w:sz w:val="24"/>
          <w:szCs w:val="24"/>
        </w:rPr>
        <w:t>ecreation</w:t>
      </w:r>
      <w:r w:rsidR="00FC6BFC">
        <w:rPr>
          <w:rFonts w:ascii="Arial" w:hAnsi="Arial" w:cs="Arial"/>
          <w:color w:val="000000"/>
          <w:sz w:val="24"/>
          <w:szCs w:val="24"/>
        </w:rPr>
        <w:t>, and Health and W</w:t>
      </w:r>
      <w:r w:rsidR="004C1DDD" w:rsidRPr="003E570B">
        <w:rPr>
          <w:rFonts w:ascii="Arial" w:hAnsi="Arial" w:cs="Arial"/>
          <w:color w:val="000000"/>
          <w:sz w:val="24"/>
          <w:szCs w:val="24"/>
        </w:rPr>
        <w:t>ell-being</w:t>
      </w:r>
      <w:r w:rsidR="00FC6BFC">
        <w:rPr>
          <w:rFonts w:ascii="Arial" w:hAnsi="Arial" w:cs="Arial"/>
          <w:color w:val="000000"/>
          <w:sz w:val="24"/>
          <w:szCs w:val="24"/>
        </w:rPr>
        <w:t>.</w:t>
      </w:r>
      <w:r w:rsidR="004C1DDD" w:rsidRPr="003E570B">
        <w:rPr>
          <w:rFonts w:ascii="Arial" w:hAnsi="Arial" w:cs="Arial"/>
          <w:color w:val="000000"/>
          <w:sz w:val="24"/>
          <w:szCs w:val="24"/>
        </w:rPr>
        <w:t xml:space="preserve"> </w:t>
      </w:r>
    </w:p>
    <w:p w:rsidR="004C1DDD" w:rsidRPr="003E570B" w:rsidRDefault="004C1DDD" w:rsidP="0033454D">
      <w:pPr>
        <w:autoSpaceDE w:val="0"/>
        <w:autoSpaceDN w:val="0"/>
        <w:adjustRightInd w:val="0"/>
        <w:spacing w:after="0" w:line="360" w:lineRule="auto"/>
        <w:jc w:val="both"/>
        <w:rPr>
          <w:rFonts w:ascii="Arial" w:hAnsi="Arial" w:cs="Arial"/>
          <w:color w:val="000000"/>
          <w:sz w:val="24"/>
          <w:szCs w:val="24"/>
        </w:rPr>
      </w:pPr>
    </w:p>
    <w:p w:rsidR="00FC6BFC" w:rsidRDefault="004C1DDD" w:rsidP="0033454D">
      <w:pPr>
        <w:spacing w:after="0" w:line="360" w:lineRule="auto"/>
        <w:jc w:val="both"/>
        <w:rPr>
          <w:rFonts w:ascii="Arial" w:hAnsi="Arial" w:cs="Arial"/>
          <w:color w:val="000000"/>
          <w:sz w:val="24"/>
          <w:szCs w:val="24"/>
        </w:rPr>
      </w:pPr>
      <w:r w:rsidRPr="003E570B">
        <w:rPr>
          <w:rFonts w:ascii="Arial" w:hAnsi="Arial" w:cs="Arial"/>
          <w:color w:val="000000"/>
          <w:sz w:val="24"/>
          <w:szCs w:val="24"/>
        </w:rPr>
        <w:t>The Rights of Way Improvemen</w:t>
      </w:r>
      <w:r w:rsidR="00FC6BFC">
        <w:rPr>
          <w:rFonts w:ascii="Arial" w:hAnsi="Arial" w:cs="Arial"/>
          <w:color w:val="000000"/>
          <w:sz w:val="24"/>
          <w:szCs w:val="24"/>
        </w:rPr>
        <w:t xml:space="preserve">t Plan </w:t>
      </w:r>
      <w:r w:rsidRPr="003E570B">
        <w:rPr>
          <w:rFonts w:ascii="Arial" w:hAnsi="Arial" w:cs="Arial"/>
          <w:color w:val="000000"/>
          <w:sz w:val="24"/>
          <w:szCs w:val="24"/>
        </w:rPr>
        <w:t>sits alongside a large number of strat</w:t>
      </w:r>
      <w:r w:rsidR="00885731">
        <w:rPr>
          <w:rFonts w:ascii="Arial" w:hAnsi="Arial" w:cs="Arial"/>
          <w:color w:val="000000"/>
          <w:sz w:val="24"/>
          <w:szCs w:val="24"/>
        </w:rPr>
        <w:t xml:space="preserve">egies and plans produced at </w:t>
      </w:r>
      <w:r w:rsidR="00FC6BFC">
        <w:rPr>
          <w:rFonts w:ascii="Arial" w:hAnsi="Arial" w:cs="Arial"/>
          <w:color w:val="000000"/>
          <w:sz w:val="24"/>
          <w:szCs w:val="24"/>
        </w:rPr>
        <w:t>N</w:t>
      </w:r>
      <w:r w:rsidRPr="003E570B">
        <w:rPr>
          <w:rFonts w:ascii="Arial" w:hAnsi="Arial" w:cs="Arial"/>
          <w:color w:val="000000"/>
          <w:sz w:val="24"/>
          <w:szCs w:val="24"/>
        </w:rPr>
        <w:t>ational</w:t>
      </w:r>
      <w:r w:rsidR="00FC6BFC">
        <w:rPr>
          <w:rFonts w:ascii="Arial" w:hAnsi="Arial" w:cs="Arial"/>
          <w:color w:val="000000"/>
          <w:sz w:val="24"/>
          <w:szCs w:val="24"/>
        </w:rPr>
        <w:t>, R</w:t>
      </w:r>
      <w:r w:rsidR="00885731">
        <w:rPr>
          <w:rFonts w:ascii="Arial" w:hAnsi="Arial" w:cs="Arial"/>
          <w:color w:val="000000"/>
          <w:sz w:val="24"/>
          <w:szCs w:val="24"/>
        </w:rPr>
        <w:t>egional</w:t>
      </w:r>
      <w:r w:rsidR="00FC6BFC">
        <w:rPr>
          <w:rFonts w:ascii="Arial" w:hAnsi="Arial" w:cs="Arial"/>
          <w:color w:val="000000"/>
          <w:sz w:val="24"/>
          <w:szCs w:val="24"/>
        </w:rPr>
        <w:t xml:space="preserve"> and L</w:t>
      </w:r>
      <w:r w:rsidRPr="003E570B">
        <w:rPr>
          <w:rFonts w:ascii="Arial" w:hAnsi="Arial" w:cs="Arial"/>
          <w:color w:val="000000"/>
          <w:sz w:val="24"/>
          <w:szCs w:val="24"/>
        </w:rPr>
        <w:t>ocal levels.  It i</w:t>
      </w:r>
      <w:r w:rsidR="004162C5">
        <w:rPr>
          <w:rFonts w:ascii="Arial" w:hAnsi="Arial" w:cs="Arial"/>
          <w:color w:val="000000"/>
          <w:sz w:val="24"/>
          <w:szCs w:val="24"/>
        </w:rPr>
        <w:t>s essential that these plans and</w:t>
      </w:r>
      <w:r w:rsidRPr="003E570B">
        <w:rPr>
          <w:rFonts w:ascii="Arial" w:hAnsi="Arial" w:cs="Arial"/>
          <w:color w:val="000000"/>
          <w:sz w:val="24"/>
          <w:szCs w:val="24"/>
        </w:rPr>
        <w:t xml:space="preserve"> strategies are known and clear linkages can be sh</w:t>
      </w:r>
      <w:r w:rsidR="005C4D53">
        <w:rPr>
          <w:rFonts w:ascii="Arial" w:hAnsi="Arial" w:cs="Arial"/>
          <w:color w:val="000000"/>
          <w:sz w:val="24"/>
          <w:szCs w:val="24"/>
        </w:rPr>
        <w:t xml:space="preserve">own </w:t>
      </w:r>
      <w:r w:rsidR="004162C5">
        <w:rPr>
          <w:rFonts w:ascii="Arial" w:hAnsi="Arial" w:cs="Arial"/>
          <w:color w:val="000000"/>
          <w:sz w:val="24"/>
          <w:szCs w:val="24"/>
        </w:rPr>
        <w:t xml:space="preserve">to </w:t>
      </w:r>
      <w:r w:rsidRPr="003E570B">
        <w:rPr>
          <w:rFonts w:ascii="Arial" w:hAnsi="Arial" w:cs="Arial"/>
          <w:color w:val="000000"/>
          <w:sz w:val="24"/>
          <w:szCs w:val="24"/>
        </w:rPr>
        <w:t>meet t</w:t>
      </w:r>
      <w:r w:rsidR="004162C5">
        <w:rPr>
          <w:rFonts w:ascii="Arial" w:hAnsi="Arial" w:cs="Arial"/>
          <w:color w:val="000000"/>
          <w:sz w:val="24"/>
          <w:szCs w:val="24"/>
        </w:rPr>
        <w:t>he aims and objectives of cross-</w:t>
      </w:r>
      <w:r w:rsidRPr="003E570B">
        <w:rPr>
          <w:rFonts w:ascii="Arial" w:hAnsi="Arial" w:cs="Arial"/>
          <w:color w:val="000000"/>
          <w:sz w:val="24"/>
          <w:szCs w:val="24"/>
        </w:rPr>
        <w:t>cutting themes.</w:t>
      </w:r>
    </w:p>
    <w:p w:rsidR="00FC6BFC" w:rsidRDefault="00FC6BFC" w:rsidP="0033454D">
      <w:pPr>
        <w:spacing w:after="0" w:line="360" w:lineRule="auto"/>
        <w:jc w:val="both"/>
        <w:rPr>
          <w:rFonts w:ascii="Arial" w:hAnsi="Arial" w:cs="Arial"/>
          <w:color w:val="000000"/>
          <w:sz w:val="24"/>
          <w:szCs w:val="24"/>
        </w:rPr>
      </w:pPr>
    </w:p>
    <w:p w:rsidR="004C1DDD" w:rsidRPr="00FC6BFC" w:rsidRDefault="00803678" w:rsidP="0033454D">
      <w:pPr>
        <w:spacing w:after="0" w:line="360" w:lineRule="auto"/>
        <w:jc w:val="both"/>
        <w:rPr>
          <w:rFonts w:ascii="Arial" w:hAnsi="Arial" w:cs="Arial"/>
          <w:color w:val="000000"/>
          <w:sz w:val="24"/>
          <w:szCs w:val="24"/>
        </w:rPr>
      </w:pPr>
      <w:r>
        <w:rPr>
          <w:rFonts w:ascii="Arial" w:hAnsi="Arial" w:cs="Arial"/>
          <w:sz w:val="24"/>
          <w:szCs w:val="24"/>
        </w:rPr>
        <w:t xml:space="preserve">National Policies and </w:t>
      </w:r>
      <w:r w:rsidR="00885731">
        <w:rPr>
          <w:rFonts w:ascii="Arial" w:hAnsi="Arial" w:cs="Arial"/>
          <w:sz w:val="24"/>
          <w:szCs w:val="24"/>
        </w:rPr>
        <w:t>Strategies</w:t>
      </w:r>
      <w:r w:rsidR="00FC6BFC">
        <w:rPr>
          <w:rFonts w:ascii="Arial" w:hAnsi="Arial" w:cs="Arial"/>
          <w:sz w:val="24"/>
          <w:szCs w:val="24"/>
        </w:rPr>
        <w:t xml:space="preserve"> considered include:</w:t>
      </w:r>
      <w:r w:rsidR="00885731">
        <w:rPr>
          <w:rFonts w:ascii="Arial" w:hAnsi="Arial" w:cs="Arial"/>
          <w:sz w:val="24"/>
          <w:szCs w:val="24"/>
        </w:rPr>
        <w:t xml:space="preserve"> </w:t>
      </w:r>
    </w:p>
    <w:p w:rsidR="00FC6BFC" w:rsidRDefault="00885731" w:rsidP="0033454D">
      <w:pPr>
        <w:autoSpaceDE w:val="0"/>
        <w:autoSpaceDN w:val="0"/>
        <w:adjustRightInd w:val="0"/>
        <w:spacing w:after="0" w:line="360" w:lineRule="auto"/>
        <w:jc w:val="both"/>
        <w:rPr>
          <w:rFonts w:ascii="Arial" w:hAnsi="Arial" w:cs="Arial"/>
          <w:sz w:val="24"/>
          <w:szCs w:val="24"/>
        </w:rPr>
      </w:pPr>
      <w:r w:rsidRPr="00885731">
        <w:rPr>
          <w:rFonts w:ascii="Arial" w:hAnsi="Arial" w:cs="Arial"/>
          <w:color w:val="000000"/>
          <w:sz w:val="24"/>
          <w:szCs w:val="24"/>
        </w:rPr>
        <w:t xml:space="preserve"> </w:t>
      </w:r>
      <w:r w:rsidR="00FC6BFC">
        <w:rPr>
          <w:rFonts w:ascii="Arial" w:hAnsi="Arial" w:cs="Arial"/>
          <w:color w:val="000000"/>
          <w:sz w:val="24"/>
          <w:szCs w:val="24"/>
        </w:rPr>
        <w:tab/>
      </w:r>
      <w:r w:rsidR="000A5948" w:rsidRPr="000320D4">
        <w:rPr>
          <w:rFonts w:ascii="Arial" w:hAnsi="Arial" w:cs="Arial"/>
          <w:sz w:val="24"/>
          <w:szCs w:val="24"/>
        </w:rPr>
        <w:t>A Walking and Cycling Action Plan for Wales (2009</w:t>
      </w:r>
      <w:r w:rsidR="00FC6BFC">
        <w:rPr>
          <w:rFonts w:ascii="Arial" w:hAnsi="Arial" w:cs="Arial"/>
          <w:sz w:val="24"/>
          <w:szCs w:val="24"/>
        </w:rPr>
        <w:t>)</w:t>
      </w:r>
    </w:p>
    <w:p w:rsidR="00885731" w:rsidRPr="00885731" w:rsidRDefault="00FC6BFC" w:rsidP="0033454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885731" w:rsidRPr="00885731">
        <w:rPr>
          <w:rFonts w:ascii="Arial" w:hAnsi="Arial" w:cs="Arial"/>
          <w:sz w:val="24"/>
          <w:szCs w:val="24"/>
        </w:rPr>
        <w:t>Wales Spatial Plan (updated 2008)</w:t>
      </w:r>
    </w:p>
    <w:p w:rsidR="00885731" w:rsidRPr="00FC6BFC" w:rsidRDefault="00FC6BFC" w:rsidP="0033454D">
      <w:pPr>
        <w:autoSpaceDE w:val="0"/>
        <w:autoSpaceDN w:val="0"/>
        <w:adjustRightInd w:val="0"/>
        <w:spacing w:after="0" w:line="360" w:lineRule="auto"/>
        <w:jc w:val="both"/>
        <w:rPr>
          <w:rFonts w:ascii="Arial" w:hAnsi="Arial" w:cs="Arial"/>
          <w:sz w:val="24"/>
          <w:szCs w:val="20"/>
        </w:rPr>
      </w:pPr>
      <w:r>
        <w:rPr>
          <w:rFonts w:ascii="Arial" w:hAnsi="Arial" w:cs="Arial"/>
          <w:sz w:val="24"/>
          <w:szCs w:val="24"/>
        </w:rPr>
        <w:tab/>
      </w:r>
      <w:r w:rsidR="00885731" w:rsidRPr="000320D4">
        <w:rPr>
          <w:rFonts w:ascii="Arial" w:hAnsi="Arial" w:cs="Arial"/>
          <w:sz w:val="24"/>
          <w:szCs w:val="24"/>
        </w:rPr>
        <w:t>The Wales Transport Strategy (2008)</w:t>
      </w:r>
    </w:p>
    <w:p w:rsidR="000A5948" w:rsidRPr="00FC6BFC" w:rsidRDefault="00FC6BFC"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ab/>
      </w:r>
      <w:r w:rsidR="000A5948" w:rsidRPr="000320D4">
        <w:rPr>
          <w:rFonts w:ascii="Arial" w:hAnsi="Arial" w:cs="Arial"/>
          <w:sz w:val="24"/>
          <w:szCs w:val="24"/>
        </w:rPr>
        <w:t>National Transport Plan (2009)</w:t>
      </w:r>
    </w:p>
    <w:p w:rsidR="00FC6BFC" w:rsidRDefault="00FC6BFC" w:rsidP="0033454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9C1F39">
        <w:rPr>
          <w:rFonts w:ascii="Arial" w:hAnsi="Arial" w:cs="Arial"/>
          <w:sz w:val="24"/>
          <w:szCs w:val="24"/>
        </w:rPr>
        <w:t xml:space="preserve"> A</w:t>
      </w:r>
      <w:r w:rsidR="000A5948" w:rsidRPr="001D4D4B">
        <w:rPr>
          <w:rFonts w:ascii="Arial" w:hAnsi="Arial" w:cs="Arial"/>
          <w:sz w:val="24"/>
          <w:szCs w:val="24"/>
        </w:rPr>
        <w:t>n Active Wales (2011)</w:t>
      </w:r>
    </w:p>
    <w:p w:rsidR="000A5948" w:rsidRDefault="00FC6BFC" w:rsidP="0033454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0A5948" w:rsidRPr="001D4D4B">
        <w:rPr>
          <w:rFonts w:ascii="Arial" w:hAnsi="Arial" w:cs="Arial"/>
          <w:sz w:val="24"/>
          <w:szCs w:val="24"/>
        </w:rPr>
        <w:t>Climate Strategy for Wales (2010)</w:t>
      </w:r>
    </w:p>
    <w:p w:rsidR="009E264F" w:rsidRDefault="009E264F" w:rsidP="0033454D">
      <w:pPr>
        <w:autoSpaceDE w:val="0"/>
        <w:autoSpaceDN w:val="0"/>
        <w:adjustRightInd w:val="0"/>
        <w:spacing w:after="0" w:line="360" w:lineRule="auto"/>
        <w:jc w:val="both"/>
        <w:rPr>
          <w:rFonts w:ascii="Arial" w:hAnsi="Arial" w:cs="Arial"/>
          <w:sz w:val="24"/>
          <w:szCs w:val="24"/>
        </w:rPr>
      </w:pPr>
    </w:p>
    <w:p w:rsidR="009C1F39" w:rsidRDefault="009C1F39" w:rsidP="0033454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Regional Plans:</w:t>
      </w:r>
    </w:p>
    <w:p w:rsidR="000A5948" w:rsidRPr="009C1F39" w:rsidRDefault="009C1F39"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ab/>
      </w:r>
      <w:r w:rsidR="000A5948" w:rsidRPr="009C1F39">
        <w:rPr>
          <w:rFonts w:ascii="Arial" w:hAnsi="Arial" w:cs="Arial"/>
          <w:sz w:val="24"/>
          <w:szCs w:val="24"/>
        </w:rPr>
        <w:t>TraCC Regional Transport Plan (2009)</w:t>
      </w:r>
    </w:p>
    <w:p w:rsidR="000A5948" w:rsidRPr="009C1F39" w:rsidRDefault="009C1F39"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ab/>
      </w:r>
      <w:r w:rsidR="00602C1B" w:rsidRPr="009C1F39">
        <w:rPr>
          <w:rFonts w:ascii="Arial" w:hAnsi="Arial" w:cs="Arial"/>
          <w:sz w:val="24"/>
          <w:szCs w:val="24"/>
        </w:rPr>
        <w:t>Mid-</w:t>
      </w:r>
      <w:r w:rsidR="000A5948" w:rsidRPr="009C1F39">
        <w:rPr>
          <w:rFonts w:ascii="Arial" w:hAnsi="Arial" w:cs="Arial"/>
          <w:sz w:val="24"/>
          <w:szCs w:val="24"/>
        </w:rPr>
        <w:t>Wales Regional Tourism Strategy (2011)</w:t>
      </w:r>
    </w:p>
    <w:p w:rsidR="009C1F39" w:rsidRDefault="009C1F39" w:rsidP="0033454D">
      <w:pPr>
        <w:autoSpaceDE w:val="0"/>
        <w:autoSpaceDN w:val="0"/>
        <w:adjustRightInd w:val="0"/>
        <w:spacing w:after="0" w:line="360" w:lineRule="auto"/>
        <w:jc w:val="both"/>
        <w:rPr>
          <w:rFonts w:ascii="Arial" w:hAnsi="Arial" w:cs="Arial"/>
          <w:sz w:val="24"/>
          <w:szCs w:val="24"/>
        </w:rPr>
      </w:pPr>
      <w:r>
        <w:rPr>
          <w:rFonts w:ascii="Arial" w:hAnsi="Arial" w:cs="Arial"/>
          <w:sz w:val="24"/>
          <w:szCs w:val="24"/>
          <w:lang w:val="cy-GB"/>
        </w:rPr>
        <w:tab/>
      </w:r>
      <w:r>
        <w:rPr>
          <w:rFonts w:ascii="Arial" w:hAnsi="Arial" w:cs="Arial"/>
          <w:sz w:val="24"/>
          <w:szCs w:val="24"/>
        </w:rPr>
        <w:t>TraCC</w:t>
      </w:r>
      <w:r w:rsidR="00594878" w:rsidRPr="008A52D6">
        <w:rPr>
          <w:rFonts w:ascii="Arial" w:hAnsi="Arial" w:cs="Arial"/>
          <w:sz w:val="24"/>
          <w:szCs w:val="24"/>
        </w:rPr>
        <w:t xml:space="preserve"> Walking and Cycling Strategy (2012)</w:t>
      </w:r>
    </w:p>
    <w:p w:rsidR="009E264F" w:rsidRDefault="009E264F" w:rsidP="0033454D">
      <w:pPr>
        <w:autoSpaceDE w:val="0"/>
        <w:autoSpaceDN w:val="0"/>
        <w:adjustRightInd w:val="0"/>
        <w:spacing w:after="0" w:line="360" w:lineRule="auto"/>
        <w:jc w:val="both"/>
        <w:rPr>
          <w:rFonts w:ascii="Arial" w:hAnsi="Arial" w:cs="Arial"/>
          <w:sz w:val="24"/>
          <w:szCs w:val="24"/>
        </w:rPr>
      </w:pPr>
    </w:p>
    <w:p w:rsidR="00EB66B3" w:rsidRPr="009C1F39" w:rsidRDefault="00EB66B3" w:rsidP="0033454D">
      <w:pPr>
        <w:autoSpaceDE w:val="0"/>
        <w:autoSpaceDN w:val="0"/>
        <w:adjustRightInd w:val="0"/>
        <w:spacing w:after="0" w:line="360" w:lineRule="auto"/>
        <w:jc w:val="both"/>
        <w:rPr>
          <w:rFonts w:ascii="Arial" w:hAnsi="Arial" w:cs="Arial"/>
          <w:sz w:val="24"/>
          <w:szCs w:val="24"/>
        </w:rPr>
      </w:pPr>
      <w:r w:rsidRPr="008211D0">
        <w:rPr>
          <w:rFonts w:ascii="Arial" w:hAnsi="Arial" w:cs="Arial"/>
          <w:sz w:val="24"/>
          <w:szCs w:val="24"/>
        </w:rPr>
        <w:t>Local Policies and Plans</w:t>
      </w:r>
      <w:r w:rsidR="009C1F39">
        <w:rPr>
          <w:rFonts w:ascii="Arial" w:hAnsi="Arial" w:cs="Arial"/>
          <w:sz w:val="24"/>
          <w:szCs w:val="24"/>
        </w:rPr>
        <w:t>:</w:t>
      </w:r>
    </w:p>
    <w:p w:rsidR="009C1F39" w:rsidRDefault="009C1F39"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b/>
      </w:r>
      <w:r w:rsidR="008477BF">
        <w:rPr>
          <w:rFonts w:ascii="Arial" w:hAnsi="Arial" w:cs="Arial"/>
          <w:color w:val="000000"/>
          <w:sz w:val="24"/>
          <w:szCs w:val="24"/>
        </w:rPr>
        <w:t>Single Integrated Plan</w:t>
      </w:r>
      <w:r w:rsidR="008211D0" w:rsidRPr="008211D0">
        <w:rPr>
          <w:rFonts w:ascii="Arial" w:hAnsi="Arial" w:cs="Arial"/>
          <w:color w:val="000000"/>
          <w:sz w:val="24"/>
          <w:szCs w:val="24"/>
        </w:rPr>
        <w:t xml:space="preserve"> </w:t>
      </w:r>
    </w:p>
    <w:p w:rsidR="009C1F39" w:rsidRDefault="009C1F39" w:rsidP="0033454D">
      <w:pPr>
        <w:autoSpaceDE w:val="0"/>
        <w:autoSpaceDN w:val="0"/>
        <w:adjustRightInd w:val="0"/>
        <w:spacing w:after="0" w:line="360" w:lineRule="auto"/>
        <w:jc w:val="both"/>
        <w:rPr>
          <w:rFonts w:ascii="Arial" w:hAnsi="Arial" w:cs="Arial"/>
          <w:sz w:val="24"/>
          <w:szCs w:val="24"/>
        </w:rPr>
      </w:pPr>
      <w:r>
        <w:rPr>
          <w:rFonts w:ascii="Arial" w:hAnsi="Arial" w:cs="Arial"/>
          <w:color w:val="000000"/>
          <w:sz w:val="24"/>
          <w:szCs w:val="24"/>
        </w:rPr>
        <w:tab/>
      </w:r>
      <w:r w:rsidR="004C1DDD" w:rsidRPr="008211D0">
        <w:rPr>
          <w:rFonts w:ascii="Arial" w:hAnsi="Arial" w:cs="Arial"/>
          <w:sz w:val="24"/>
          <w:szCs w:val="24"/>
        </w:rPr>
        <w:t>Corporate Strate</w:t>
      </w:r>
      <w:r>
        <w:rPr>
          <w:rFonts w:ascii="Arial" w:hAnsi="Arial" w:cs="Arial"/>
          <w:sz w:val="24"/>
          <w:szCs w:val="24"/>
        </w:rPr>
        <w:t>gy</w:t>
      </w:r>
    </w:p>
    <w:p w:rsidR="009C1F39" w:rsidRDefault="009C1F39" w:rsidP="0033454D">
      <w:pPr>
        <w:autoSpaceDE w:val="0"/>
        <w:autoSpaceDN w:val="0"/>
        <w:adjustRightInd w:val="0"/>
        <w:spacing w:after="0" w:line="360" w:lineRule="auto"/>
        <w:jc w:val="both"/>
        <w:rPr>
          <w:rFonts w:ascii="Arial" w:eastAsia="Times New Roman" w:hAnsi="Arial" w:cs="Arial"/>
          <w:sz w:val="24"/>
          <w:szCs w:val="24"/>
          <w:lang w:val="en-US" w:eastAsia="en-GB"/>
        </w:rPr>
      </w:pPr>
      <w:r>
        <w:rPr>
          <w:rFonts w:ascii="Arial" w:hAnsi="Arial" w:cs="Arial"/>
          <w:sz w:val="24"/>
          <w:szCs w:val="24"/>
        </w:rPr>
        <w:tab/>
      </w:r>
      <w:r w:rsidR="004C1DDD" w:rsidRPr="008477BF">
        <w:rPr>
          <w:rFonts w:ascii="Arial" w:hAnsi="Arial" w:cs="Arial"/>
          <w:sz w:val="24"/>
          <w:szCs w:val="24"/>
        </w:rPr>
        <w:t>Active Travel</w:t>
      </w:r>
      <w:r>
        <w:rPr>
          <w:rFonts w:ascii="Arial" w:hAnsi="Arial" w:cs="Arial"/>
          <w:sz w:val="24"/>
          <w:szCs w:val="24"/>
        </w:rPr>
        <w:t>,</w:t>
      </w:r>
      <w:r>
        <w:rPr>
          <w:rFonts w:ascii="Arial" w:hAnsi="Arial" w:cs="Arial"/>
          <w:color w:val="000000"/>
          <w:sz w:val="24"/>
          <w:szCs w:val="24"/>
        </w:rPr>
        <w:t xml:space="preserve"> from The </w:t>
      </w:r>
      <w:r w:rsidR="008477BF" w:rsidRPr="003E570B">
        <w:rPr>
          <w:rFonts w:ascii="Arial" w:eastAsia="Times New Roman" w:hAnsi="Arial" w:cs="Arial"/>
          <w:sz w:val="24"/>
          <w:szCs w:val="24"/>
          <w:lang w:val="en-US" w:eastAsia="en-GB"/>
        </w:rPr>
        <w:t xml:space="preserve">Active Travel (Wales) Act </w:t>
      </w:r>
      <w:r w:rsidR="00584610">
        <w:rPr>
          <w:rFonts w:ascii="Arial" w:eastAsia="Times New Roman" w:hAnsi="Arial" w:cs="Arial"/>
          <w:sz w:val="24"/>
          <w:szCs w:val="24"/>
          <w:lang w:val="en-US" w:eastAsia="en-GB"/>
        </w:rPr>
        <w:t>(</w:t>
      </w:r>
      <w:r w:rsidR="008477BF" w:rsidRPr="003E570B">
        <w:rPr>
          <w:rFonts w:ascii="Arial" w:eastAsia="Times New Roman" w:hAnsi="Arial" w:cs="Arial"/>
          <w:sz w:val="24"/>
          <w:szCs w:val="24"/>
          <w:lang w:val="en-US" w:eastAsia="en-GB"/>
        </w:rPr>
        <w:t>2013</w:t>
      </w:r>
      <w:r w:rsidR="00584610">
        <w:rPr>
          <w:rFonts w:ascii="Arial" w:eastAsia="Times New Roman" w:hAnsi="Arial" w:cs="Arial"/>
          <w:sz w:val="24"/>
          <w:szCs w:val="24"/>
          <w:lang w:val="en-US" w:eastAsia="en-GB"/>
        </w:rPr>
        <w:t>)</w:t>
      </w:r>
      <w:r>
        <w:rPr>
          <w:rFonts w:ascii="Arial" w:eastAsia="Times New Roman" w:hAnsi="Arial" w:cs="Arial"/>
          <w:sz w:val="24"/>
          <w:szCs w:val="24"/>
          <w:lang w:val="en-US" w:eastAsia="en-GB"/>
        </w:rPr>
        <w:tab/>
      </w:r>
    </w:p>
    <w:p w:rsidR="004D4BC9" w:rsidRDefault="009C1F39" w:rsidP="0033454D">
      <w:pPr>
        <w:autoSpaceDE w:val="0"/>
        <w:autoSpaceDN w:val="0"/>
        <w:adjustRightInd w:val="0"/>
        <w:spacing w:after="0" w:line="360" w:lineRule="auto"/>
        <w:jc w:val="both"/>
        <w:rPr>
          <w:rFonts w:ascii="Arial" w:hAnsi="Arial" w:cs="Arial"/>
          <w:sz w:val="24"/>
          <w:szCs w:val="24"/>
        </w:rPr>
      </w:pPr>
      <w:r>
        <w:rPr>
          <w:rFonts w:ascii="Arial" w:eastAsia="Times New Roman" w:hAnsi="Arial" w:cs="Arial"/>
          <w:sz w:val="24"/>
          <w:szCs w:val="24"/>
          <w:lang w:val="en-US" w:eastAsia="en-GB"/>
        </w:rPr>
        <w:tab/>
      </w:r>
      <w:r w:rsidR="004C1DDD" w:rsidRPr="000604AB">
        <w:rPr>
          <w:rFonts w:ascii="Arial" w:hAnsi="Arial" w:cs="Arial"/>
          <w:sz w:val="24"/>
          <w:szCs w:val="24"/>
        </w:rPr>
        <w:t>Health &amp; Well</w:t>
      </w:r>
      <w:r w:rsidR="00584610">
        <w:rPr>
          <w:rFonts w:ascii="Arial" w:hAnsi="Arial" w:cs="Arial"/>
          <w:sz w:val="24"/>
          <w:szCs w:val="24"/>
        </w:rPr>
        <w:t>-</w:t>
      </w:r>
      <w:r w:rsidR="004C1DDD" w:rsidRPr="000604AB">
        <w:rPr>
          <w:rFonts w:ascii="Arial" w:hAnsi="Arial" w:cs="Arial"/>
          <w:sz w:val="24"/>
          <w:szCs w:val="24"/>
        </w:rPr>
        <w:t xml:space="preserve">being </w:t>
      </w:r>
      <w:r>
        <w:rPr>
          <w:rFonts w:ascii="Arial" w:hAnsi="Arial" w:cs="Arial"/>
          <w:sz w:val="24"/>
          <w:szCs w:val="24"/>
        </w:rPr>
        <w:t>from T</w:t>
      </w:r>
      <w:r w:rsidR="004C1DDD" w:rsidRPr="000604AB">
        <w:rPr>
          <w:rFonts w:ascii="Arial" w:hAnsi="Arial" w:cs="Arial"/>
          <w:sz w:val="24"/>
          <w:szCs w:val="24"/>
        </w:rPr>
        <w:t xml:space="preserve">he Well-being of Future Generations (Wales) </w:t>
      </w:r>
      <w:r w:rsidR="009E264F">
        <w:rPr>
          <w:rFonts w:ascii="Arial" w:hAnsi="Arial" w:cs="Arial"/>
          <w:sz w:val="24"/>
          <w:szCs w:val="24"/>
        </w:rPr>
        <w:tab/>
      </w:r>
      <w:r w:rsidR="009E264F">
        <w:rPr>
          <w:rFonts w:ascii="Arial" w:hAnsi="Arial" w:cs="Arial"/>
          <w:sz w:val="24"/>
          <w:szCs w:val="24"/>
        </w:rPr>
        <w:tab/>
      </w:r>
      <w:r w:rsidR="004C1DDD" w:rsidRPr="000604AB">
        <w:rPr>
          <w:rFonts w:ascii="Arial" w:hAnsi="Arial" w:cs="Arial"/>
          <w:sz w:val="24"/>
          <w:szCs w:val="24"/>
        </w:rPr>
        <w:t xml:space="preserve">Act </w:t>
      </w:r>
      <w:r w:rsidR="00584610">
        <w:rPr>
          <w:rFonts w:ascii="Arial" w:hAnsi="Arial" w:cs="Arial"/>
          <w:sz w:val="24"/>
          <w:szCs w:val="24"/>
        </w:rPr>
        <w:t>(</w:t>
      </w:r>
      <w:r w:rsidR="004C1DDD" w:rsidRPr="000604AB">
        <w:rPr>
          <w:rFonts w:ascii="Arial" w:hAnsi="Arial" w:cs="Arial"/>
          <w:sz w:val="24"/>
          <w:szCs w:val="24"/>
        </w:rPr>
        <w:t>2015</w:t>
      </w:r>
    </w:p>
    <w:p w:rsidR="004C1DDD" w:rsidRPr="009C1F39" w:rsidRDefault="004D4BC9"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ab/>
      </w:r>
      <w:r w:rsidR="004C1DDD" w:rsidRPr="009C1F39">
        <w:rPr>
          <w:rFonts w:ascii="Arial" w:hAnsi="Arial" w:cs="Arial"/>
          <w:sz w:val="24"/>
          <w:szCs w:val="24"/>
        </w:rPr>
        <w:t xml:space="preserve">Destination Management Plan </w:t>
      </w:r>
    </w:p>
    <w:p w:rsidR="004D4BC9" w:rsidRDefault="004D4BC9"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ab/>
      </w:r>
      <w:r w:rsidR="004C1DDD" w:rsidRPr="000604AB">
        <w:rPr>
          <w:rFonts w:ascii="Arial" w:hAnsi="Arial" w:cs="Arial"/>
          <w:sz w:val="24"/>
          <w:szCs w:val="24"/>
        </w:rPr>
        <w:t xml:space="preserve">Local Development Plan </w:t>
      </w:r>
    </w:p>
    <w:p w:rsidR="00FC6BFC" w:rsidRPr="008E2F80" w:rsidRDefault="004D4BC9" w:rsidP="0033454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b/>
      </w:r>
      <w:r w:rsidR="004C1DDD" w:rsidRPr="00D13D75">
        <w:rPr>
          <w:rFonts w:ascii="Arial" w:hAnsi="Arial" w:cs="Arial"/>
          <w:sz w:val="24"/>
          <w:szCs w:val="24"/>
        </w:rPr>
        <w:t>Place Plans</w:t>
      </w:r>
    </w:p>
    <w:p w:rsidR="00DA0988" w:rsidRDefault="00DA0988" w:rsidP="0033454D">
      <w:pPr>
        <w:autoSpaceDE w:val="0"/>
        <w:autoSpaceDN w:val="0"/>
        <w:adjustRightInd w:val="0"/>
        <w:spacing w:after="0" w:line="240" w:lineRule="auto"/>
        <w:jc w:val="both"/>
        <w:rPr>
          <w:rFonts w:ascii="Arial" w:hAnsi="Arial" w:cs="Arial"/>
          <w:bCs/>
          <w:iCs/>
          <w:sz w:val="24"/>
          <w:szCs w:val="24"/>
        </w:rPr>
      </w:pPr>
    </w:p>
    <w:p w:rsidR="00FC6BFC" w:rsidRPr="00DA0988" w:rsidRDefault="004D4BC9" w:rsidP="00DA0988">
      <w:pPr>
        <w:autoSpaceDE w:val="0"/>
        <w:autoSpaceDN w:val="0"/>
        <w:adjustRightInd w:val="0"/>
        <w:spacing w:after="0" w:line="240" w:lineRule="auto"/>
        <w:jc w:val="both"/>
        <w:rPr>
          <w:rFonts w:ascii="Arial" w:hAnsi="Arial" w:cs="Arial"/>
          <w:bCs/>
          <w:iCs/>
          <w:sz w:val="24"/>
          <w:szCs w:val="24"/>
        </w:rPr>
      </w:pPr>
      <w:r>
        <w:rPr>
          <w:rFonts w:ascii="Arial" w:hAnsi="Arial" w:cs="Arial"/>
          <w:bCs/>
          <w:iCs/>
          <w:sz w:val="24"/>
          <w:szCs w:val="24"/>
        </w:rPr>
        <w:t xml:space="preserve">In summary, the policy </w:t>
      </w:r>
      <w:r w:rsidR="00FC6BFC">
        <w:rPr>
          <w:rFonts w:ascii="Arial" w:hAnsi="Arial" w:cs="Arial"/>
          <w:bCs/>
          <w:iCs/>
          <w:sz w:val="24"/>
          <w:szCs w:val="24"/>
        </w:rPr>
        <w:t>o</w:t>
      </w:r>
      <w:r w:rsidR="00FC6BFC" w:rsidRPr="00902709">
        <w:rPr>
          <w:rFonts w:ascii="Arial" w:hAnsi="Arial" w:cs="Arial"/>
          <w:bCs/>
          <w:iCs/>
          <w:sz w:val="24"/>
          <w:szCs w:val="24"/>
        </w:rPr>
        <w:t>bjec</w:t>
      </w:r>
      <w:r>
        <w:rPr>
          <w:rFonts w:ascii="Arial" w:hAnsi="Arial" w:cs="Arial"/>
          <w:bCs/>
          <w:iCs/>
          <w:sz w:val="24"/>
          <w:szCs w:val="24"/>
        </w:rPr>
        <w:t>tives are</w:t>
      </w:r>
      <w:r w:rsidR="0033454D">
        <w:rPr>
          <w:rFonts w:ascii="Arial" w:hAnsi="Arial" w:cs="Arial"/>
          <w:bCs/>
          <w:iCs/>
          <w:sz w:val="24"/>
          <w:szCs w:val="24"/>
        </w:rPr>
        <w:t>:</w:t>
      </w:r>
      <w:r>
        <w:rPr>
          <w:rFonts w:ascii="Arial" w:hAnsi="Arial" w:cs="Arial"/>
          <w:bCs/>
          <w:iCs/>
          <w:sz w:val="24"/>
          <w:szCs w:val="24"/>
        </w:rPr>
        <w:t xml:space="preserve"> </w:t>
      </w:r>
    </w:p>
    <w:p w:rsidR="00FC6BFC" w:rsidRDefault="00FC6BFC" w:rsidP="00DE20C6">
      <w:pPr>
        <w:pStyle w:val="ListParagraph"/>
        <w:numPr>
          <w:ilvl w:val="0"/>
          <w:numId w:val="11"/>
        </w:numPr>
        <w:spacing w:after="0" w:line="360" w:lineRule="auto"/>
        <w:jc w:val="both"/>
        <w:rPr>
          <w:rFonts w:ascii="Arial" w:hAnsi="Arial" w:cs="Arial"/>
          <w:sz w:val="24"/>
          <w:szCs w:val="24"/>
        </w:rPr>
      </w:pPr>
      <w:r w:rsidRPr="00447DBE">
        <w:rPr>
          <w:rFonts w:ascii="Arial" w:hAnsi="Arial" w:cs="Arial"/>
          <w:sz w:val="24"/>
          <w:szCs w:val="24"/>
        </w:rPr>
        <w:t xml:space="preserve">To ensure that the ROWIP translates national and local policies into effective action. </w:t>
      </w:r>
    </w:p>
    <w:p w:rsidR="00FC6BFC" w:rsidRDefault="00FC6BFC" w:rsidP="00DE20C6">
      <w:pPr>
        <w:pStyle w:val="ListParagraph"/>
        <w:numPr>
          <w:ilvl w:val="0"/>
          <w:numId w:val="11"/>
        </w:numPr>
        <w:spacing w:after="0" w:line="360" w:lineRule="auto"/>
        <w:jc w:val="both"/>
        <w:rPr>
          <w:rFonts w:ascii="Arial" w:hAnsi="Arial" w:cs="Arial"/>
          <w:sz w:val="24"/>
          <w:szCs w:val="24"/>
        </w:rPr>
      </w:pPr>
      <w:r w:rsidRPr="00447DBE">
        <w:rPr>
          <w:rFonts w:ascii="Arial" w:hAnsi="Arial" w:cs="Arial"/>
          <w:sz w:val="24"/>
          <w:szCs w:val="24"/>
        </w:rPr>
        <w:lastRenderedPageBreak/>
        <w:t>To ensure that the ROWI</w:t>
      </w:r>
      <w:r>
        <w:rPr>
          <w:rFonts w:ascii="Arial" w:hAnsi="Arial" w:cs="Arial"/>
          <w:sz w:val="24"/>
          <w:szCs w:val="24"/>
        </w:rPr>
        <w:t>P recognises the importance of Rights of W</w:t>
      </w:r>
      <w:r w:rsidRPr="00447DBE">
        <w:rPr>
          <w:rFonts w:ascii="Arial" w:hAnsi="Arial" w:cs="Arial"/>
          <w:sz w:val="24"/>
          <w:szCs w:val="24"/>
        </w:rPr>
        <w:t>ay and access for recreation, tourism development, sustainable transport and health.</w:t>
      </w:r>
    </w:p>
    <w:p w:rsidR="00FC6BFC" w:rsidRDefault="00FC6BFC" w:rsidP="00DE20C6">
      <w:pPr>
        <w:pStyle w:val="ListParagraph"/>
        <w:numPr>
          <w:ilvl w:val="0"/>
          <w:numId w:val="11"/>
        </w:numPr>
        <w:spacing w:after="0" w:line="360" w:lineRule="auto"/>
        <w:jc w:val="both"/>
        <w:rPr>
          <w:rFonts w:ascii="Arial" w:hAnsi="Arial" w:cs="Arial"/>
          <w:sz w:val="24"/>
          <w:szCs w:val="24"/>
        </w:rPr>
      </w:pPr>
      <w:r w:rsidRPr="00447DBE">
        <w:rPr>
          <w:rFonts w:ascii="Arial" w:hAnsi="Arial" w:cs="Arial"/>
          <w:sz w:val="24"/>
          <w:szCs w:val="24"/>
        </w:rPr>
        <w:t>To seek a high profile for ROWIP actio</w:t>
      </w:r>
      <w:r>
        <w:rPr>
          <w:rFonts w:ascii="Arial" w:hAnsi="Arial" w:cs="Arial"/>
          <w:sz w:val="24"/>
          <w:szCs w:val="24"/>
        </w:rPr>
        <w:t xml:space="preserve">ns within other corporate plans and </w:t>
      </w:r>
      <w:r w:rsidRPr="00447DBE">
        <w:rPr>
          <w:rFonts w:ascii="Arial" w:hAnsi="Arial" w:cs="Arial"/>
          <w:sz w:val="24"/>
          <w:szCs w:val="24"/>
        </w:rPr>
        <w:t xml:space="preserve">strategies  </w:t>
      </w:r>
    </w:p>
    <w:p w:rsidR="00FC6BFC" w:rsidRDefault="00FC6BFC" w:rsidP="00DE20C6">
      <w:pPr>
        <w:pStyle w:val="ListParagraph"/>
        <w:numPr>
          <w:ilvl w:val="0"/>
          <w:numId w:val="11"/>
        </w:numPr>
        <w:spacing w:after="0" w:line="360" w:lineRule="auto"/>
        <w:jc w:val="both"/>
        <w:rPr>
          <w:rFonts w:ascii="Arial" w:hAnsi="Arial" w:cs="Arial"/>
          <w:sz w:val="24"/>
          <w:szCs w:val="24"/>
        </w:rPr>
      </w:pPr>
      <w:r w:rsidRPr="00447DBE">
        <w:rPr>
          <w:rFonts w:ascii="Arial" w:hAnsi="Arial" w:cs="Arial"/>
          <w:sz w:val="24"/>
          <w:szCs w:val="24"/>
        </w:rPr>
        <w:t xml:space="preserve">To ensure that ROWIP policies are effectively integrated with other relevant local plans and strategies. </w:t>
      </w:r>
    </w:p>
    <w:p w:rsidR="00FC6BFC" w:rsidRDefault="00FC6BFC" w:rsidP="00DE20C6">
      <w:pPr>
        <w:pStyle w:val="ListParagraph"/>
        <w:numPr>
          <w:ilvl w:val="0"/>
          <w:numId w:val="11"/>
        </w:numPr>
        <w:spacing w:after="0" w:line="360" w:lineRule="auto"/>
        <w:jc w:val="both"/>
        <w:rPr>
          <w:rFonts w:ascii="Arial" w:hAnsi="Arial" w:cs="Arial"/>
          <w:sz w:val="24"/>
          <w:szCs w:val="24"/>
        </w:rPr>
      </w:pPr>
      <w:r w:rsidRPr="00447DBE">
        <w:rPr>
          <w:rFonts w:ascii="Arial" w:hAnsi="Arial" w:cs="Arial"/>
          <w:sz w:val="24"/>
          <w:szCs w:val="24"/>
        </w:rPr>
        <w:t>To ensure effe</w:t>
      </w:r>
      <w:r>
        <w:rPr>
          <w:rFonts w:ascii="Arial" w:hAnsi="Arial" w:cs="Arial"/>
          <w:sz w:val="24"/>
          <w:szCs w:val="24"/>
        </w:rPr>
        <w:t>ctive joint working within the A</w:t>
      </w:r>
      <w:r w:rsidRPr="00447DBE">
        <w:rPr>
          <w:rFonts w:ascii="Arial" w:hAnsi="Arial" w:cs="Arial"/>
          <w:sz w:val="24"/>
          <w:szCs w:val="24"/>
        </w:rPr>
        <w:t xml:space="preserve">uthority and with partner organisations. </w:t>
      </w:r>
    </w:p>
    <w:p w:rsidR="00FC6BFC" w:rsidRPr="00447DBE" w:rsidRDefault="00FC6BFC" w:rsidP="00DE20C6">
      <w:pPr>
        <w:pStyle w:val="ListParagraph"/>
        <w:numPr>
          <w:ilvl w:val="0"/>
          <w:numId w:val="11"/>
        </w:numPr>
        <w:spacing w:after="0" w:line="360" w:lineRule="auto"/>
        <w:jc w:val="both"/>
        <w:rPr>
          <w:rFonts w:ascii="Arial" w:hAnsi="Arial" w:cs="Arial"/>
          <w:sz w:val="24"/>
          <w:szCs w:val="24"/>
        </w:rPr>
      </w:pPr>
      <w:r w:rsidRPr="00447DBE">
        <w:rPr>
          <w:rFonts w:ascii="Arial" w:hAnsi="Arial" w:cs="Arial"/>
          <w:sz w:val="24"/>
          <w:szCs w:val="24"/>
        </w:rPr>
        <w:t>To seek to ensure that the development of ROWIP policies and actions maximises opportunities for securing additional</w:t>
      </w:r>
      <w:r>
        <w:rPr>
          <w:rFonts w:ascii="Arial" w:hAnsi="Arial" w:cs="Arial"/>
          <w:sz w:val="24"/>
          <w:szCs w:val="24"/>
        </w:rPr>
        <w:t xml:space="preserve"> funding for access initiatives</w:t>
      </w:r>
    </w:p>
    <w:p w:rsidR="00FC6BFC" w:rsidRDefault="00FC6BFC" w:rsidP="00FC6BFC">
      <w:pPr>
        <w:autoSpaceDE w:val="0"/>
        <w:autoSpaceDN w:val="0"/>
        <w:adjustRightInd w:val="0"/>
        <w:spacing w:after="0" w:line="360" w:lineRule="auto"/>
        <w:rPr>
          <w:rFonts w:ascii="Arial" w:hAnsi="Arial" w:cs="Arial"/>
          <w:sz w:val="24"/>
          <w:szCs w:val="24"/>
        </w:rPr>
      </w:pPr>
    </w:p>
    <w:p w:rsidR="00FD3E9E" w:rsidRDefault="00FD3E9E" w:rsidP="00FC6BFC">
      <w:pPr>
        <w:autoSpaceDE w:val="0"/>
        <w:autoSpaceDN w:val="0"/>
        <w:adjustRightInd w:val="0"/>
        <w:spacing w:after="0" w:line="360" w:lineRule="auto"/>
        <w:rPr>
          <w:rFonts w:ascii="Arial" w:hAnsi="Arial" w:cs="Arial"/>
          <w:sz w:val="24"/>
          <w:szCs w:val="24"/>
        </w:rPr>
      </w:pPr>
    </w:p>
    <w:p w:rsidR="00EB66B3" w:rsidRDefault="00EB66B3" w:rsidP="00D86E25">
      <w:pPr>
        <w:autoSpaceDE w:val="0"/>
        <w:autoSpaceDN w:val="0"/>
        <w:adjustRightInd w:val="0"/>
        <w:spacing w:after="0" w:line="240" w:lineRule="auto"/>
        <w:rPr>
          <w:rFonts w:ascii="Arial" w:hAnsi="Arial" w:cs="Arial"/>
          <w:sz w:val="24"/>
          <w:szCs w:val="24"/>
        </w:rPr>
      </w:pPr>
    </w:p>
    <w:p w:rsidR="005C26DF" w:rsidRPr="00B76B7F" w:rsidRDefault="00C129BD" w:rsidP="007B57B2">
      <w:pPr>
        <w:spacing w:after="0"/>
        <w:rPr>
          <w:rFonts w:ascii="Arial" w:hAnsi="Arial" w:cs="Arial"/>
          <w:b/>
          <w:sz w:val="24"/>
        </w:rPr>
      </w:pPr>
      <w:r>
        <w:rPr>
          <w:rFonts w:ascii="Arial" w:hAnsi="Arial" w:cs="Arial"/>
          <w:b/>
          <w:sz w:val="24"/>
        </w:rPr>
        <w:t xml:space="preserve">2.5 </w:t>
      </w:r>
      <w:r w:rsidR="00833224" w:rsidRPr="00B76B7F">
        <w:rPr>
          <w:rFonts w:ascii="Arial" w:hAnsi="Arial" w:cs="Arial"/>
          <w:b/>
          <w:sz w:val="24"/>
        </w:rPr>
        <w:t>Meeting the statutory requirements</w:t>
      </w:r>
    </w:p>
    <w:p w:rsidR="00B76B7F" w:rsidRDefault="00B76B7F" w:rsidP="00D86E25">
      <w:pPr>
        <w:spacing w:after="0" w:line="360" w:lineRule="auto"/>
        <w:rPr>
          <w:rFonts w:ascii="Arial" w:hAnsi="Arial" w:cs="Arial"/>
          <w:sz w:val="24"/>
          <w:szCs w:val="24"/>
        </w:rPr>
      </w:pPr>
    </w:p>
    <w:p w:rsidR="00B76B7F" w:rsidRDefault="00B76B7F" w:rsidP="00DA0988">
      <w:pPr>
        <w:spacing w:after="0" w:line="360" w:lineRule="auto"/>
        <w:jc w:val="both"/>
        <w:rPr>
          <w:rFonts w:ascii="Arial" w:hAnsi="Arial" w:cs="Arial"/>
          <w:sz w:val="24"/>
          <w:szCs w:val="24"/>
        </w:rPr>
      </w:pPr>
      <w:r>
        <w:rPr>
          <w:rFonts w:ascii="Arial" w:hAnsi="Arial" w:cs="Arial"/>
          <w:sz w:val="24"/>
          <w:szCs w:val="24"/>
        </w:rPr>
        <w:t>Section 60 of t</w:t>
      </w:r>
      <w:r w:rsidRPr="0005059E">
        <w:rPr>
          <w:rFonts w:ascii="Arial" w:hAnsi="Arial" w:cs="Arial"/>
          <w:sz w:val="24"/>
          <w:szCs w:val="24"/>
        </w:rPr>
        <w:t xml:space="preserve">he Countryside and Rights of Way (CROW) Act </w:t>
      </w:r>
      <w:r w:rsidR="00584610">
        <w:rPr>
          <w:rFonts w:ascii="Arial" w:hAnsi="Arial" w:cs="Arial"/>
          <w:sz w:val="24"/>
          <w:szCs w:val="24"/>
        </w:rPr>
        <w:t>(</w:t>
      </w:r>
      <w:r w:rsidRPr="0005059E">
        <w:rPr>
          <w:rFonts w:ascii="Arial" w:hAnsi="Arial" w:cs="Arial"/>
          <w:sz w:val="24"/>
          <w:szCs w:val="24"/>
        </w:rPr>
        <w:t>2000</w:t>
      </w:r>
      <w:r w:rsidR="00584610">
        <w:rPr>
          <w:rFonts w:ascii="Arial" w:hAnsi="Arial" w:cs="Arial"/>
          <w:sz w:val="24"/>
          <w:szCs w:val="24"/>
        </w:rPr>
        <w:t>)</w:t>
      </w:r>
      <w:r w:rsidRPr="0005059E">
        <w:rPr>
          <w:rFonts w:ascii="Arial" w:hAnsi="Arial" w:cs="Arial"/>
          <w:sz w:val="24"/>
          <w:szCs w:val="24"/>
        </w:rPr>
        <w:t xml:space="preserve"> established</w:t>
      </w:r>
      <w:r>
        <w:rPr>
          <w:rFonts w:ascii="Arial" w:hAnsi="Arial" w:cs="Arial"/>
          <w:sz w:val="24"/>
          <w:szCs w:val="24"/>
        </w:rPr>
        <w:t xml:space="preserve"> the </w:t>
      </w:r>
      <w:r w:rsidRPr="0005059E">
        <w:rPr>
          <w:rFonts w:ascii="Arial" w:hAnsi="Arial" w:cs="Arial"/>
          <w:sz w:val="24"/>
          <w:szCs w:val="24"/>
        </w:rPr>
        <w:t xml:space="preserve">statutory </w:t>
      </w:r>
      <w:r w:rsidR="006B32CA">
        <w:rPr>
          <w:rFonts w:ascii="Arial" w:hAnsi="Arial" w:cs="Arial"/>
          <w:sz w:val="24"/>
          <w:szCs w:val="24"/>
        </w:rPr>
        <w:t>requirements that L</w:t>
      </w:r>
      <w:r w:rsidRPr="0005059E">
        <w:rPr>
          <w:rFonts w:ascii="Arial" w:hAnsi="Arial" w:cs="Arial"/>
          <w:sz w:val="24"/>
          <w:szCs w:val="24"/>
        </w:rPr>
        <w:t xml:space="preserve">ocal </w:t>
      </w:r>
      <w:r w:rsidR="006B32CA">
        <w:rPr>
          <w:rFonts w:ascii="Arial" w:hAnsi="Arial" w:cs="Arial"/>
          <w:sz w:val="24"/>
          <w:szCs w:val="24"/>
        </w:rPr>
        <w:t>A</w:t>
      </w:r>
      <w:r w:rsidR="00584610">
        <w:rPr>
          <w:rFonts w:ascii="Arial" w:hAnsi="Arial" w:cs="Arial"/>
          <w:sz w:val="24"/>
          <w:szCs w:val="24"/>
        </w:rPr>
        <w:t>uthorities nee</w:t>
      </w:r>
      <w:r w:rsidR="004D4BC9">
        <w:rPr>
          <w:rFonts w:ascii="Arial" w:hAnsi="Arial" w:cs="Arial"/>
          <w:sz w:val="24"/>
          <w:szCs w:val="24"/>
        </w:rPr>
        <w:t>d</w:t>
      </w:r>
      <w:r w:rsidRPr="0005059E">
        <w:rPr>
          <w:rFonts w:ascii="Arial" w:hAnsi="Arial" w:cs="Arial"/>
          <w:sz w:val="24"/>
          <w:szCs w:val="24"/>
        </w:rPr>
        <w:t xml:space="preserve"> to meet when</w:t>
      </w:r>
      <w:r w:rsidR="00330ED6">
        <w:rPr>
          <w:rFonts w:ascii="Arial" w:hAnsi="Arial" w:cs="Arial"/>
          <w:sz w:val="24"/>
          <w:szCs w:val="24"/>
        </w:rPr>
        <w:t xml:space="preserve"> preparing ROWIP</w:t>
      </w:r>
      <w:r w:rsidR="006B32CA">
        <w:rPr>
          <w:rFonts w:ascii="Arial" w:hAnsi="Arial" w:cs="Arial"/>
          <w:sz w:val="24"/>
          <w:szCs w:val="24"/>
        </w:rPr>
        <w:t>s</w:t>
      </w:r>
      <w:r>
        <w:rPr>
          <w:rFonts w:ascii="Arial" w:hAnsi="Arial" w:cs="Arial"/>
          <w:sz w:val="24"/>
          <w:szCs w:val="24"/>
        </w:rPr>
        <w:t xml:space="preserve">. </w:t>
      </w:r>
    </w:p>
    <w:p w:rsidR="00B76B7F" w:rsidRPr="00EB3D18" w:rsidRDefault="00584610" w:rsidP="00DA0988">
      <w:pPr>
        <w:pStyle w:val="legclearfix2"/>
        <w:spacing w:after="0"/>
        <w:jc w:val="both"/>
        <w:rPr>
          <w:rFonts w:ascii="Arial" w:hAnsi="Arial" w:cs="Arial"/>
          <w:sz w:val="24"/>
          <w:szCs w:val="24"/>
        </w:rPr>
      </w:pPr>
      <w:r>
        <w:rPr>
          <w:rStyle w:val="legds2"/>
          <w:rFonts w:ascii="Arial" w:hAnsi="Arial" w:cs="Arial"/>
          <w:sz w:val="24"/>
          <w:szCs w:val="24"/>
          <w:specVanish w:val="0"/>
        </w:rPr>
        <w:t xml:space="preserve">It </w:t>
      </w:r>
      <w:r w:rsidR="006B32CA">
        <w:rPr>
          <w:rStyle w:val="legds2"/>
          <w:rFonts w:ascii="Arial" w:hAnsi="Arial" w:cs="Arial"/>
          <w:sz w:val="24"/>
          <w:szCs w:val="24"/>
          <w:specVanish w:val="0"/>
        </w:rPr>
        <w:t>states that every Local Highway A</w:t>
      </w:r>
      <w:r w:rsidR="00B76B7F" w:rsidRPr="00EB3D18">
        <w:rPr>
          <w:rStyle w:val="legds2"/>
          <w:rFonts w:ascii="Arial" w:hAnsi="Arial" w:cs="Arial"/>
          <w:sz w:val="24"/>
          <w:szCs w:val="24"/>
          <w:specVanish w:val="0"/>
        </w:rPr>
        <w:t>uthority shall prepare and pu</w:t>
      </w:r>
      <w:r>
        <w:rPr>
          <w:rStyle w:val="legds2"/>
          <w:rFonts w:ascii="Arial" w:hAnsi="Arial" w:cs="Arial"/>
          <w:sz w:val="24"/>
          <w:szCs w:val="24"/>
          <w:specVanish w:val="0"/>
        </w:rPr>
        <w:t>blish a plan, to be known as a Rights of Way Improvement P</w:t>
      </w:r>
      <w:r w:rsidR="00B76B7F" w:rsidRPr="00EB3D18">
        <w:rPr>
          <w:rStyle w:val="legds2"/>
          <w:rFonts w:ascii="Arial" w:hAnsi="Arial" w:cs="Arial"/>
          <w:sz w:val="24"/>
          <w:szCs w:val="24"/>
          <w:specVanish w:val="0"/>
        </w:rPr>
        <w:t>lan, containing</w:t>
      </w:r>
      <w:r w:rsidR="00B76B7F">
        <w:rPr>
          <w:rStyle w:val="legds2"/>
          <w:rFonts w:ascii="Arial" w:hAnsi="Arial" w:cs="Arial"/>
          <w:sz w:val="24"/>
          <w:szCs w:val="24"/>
          <w:specVanish w:val="0"/>
        </w:rPr>
        <w:t xml:space="preserve"> </w:t>
      </w:r>
      <w:r>
        <w:rPr>
          <w:rFonts w:ascii="Arial" w:hAnsi="Arial" w:cs="Arial"/>
          <w:sz w:val="24"/>
          <w:szCs w:val="24"/>
        </w:rPr>
        <w:t>the A</w:t>
      </w:r>
      <w:r w:rsidR="00B76B7F" w:rsidRPr="00EB3D18">
        <w:rPr>
          <w:rFonts w:ascii="Arial" w:hAnsi="Arial" w:cs="Arial"/>
          <w:sz w:val="24"/>
          <w:szCs w:val="24"/>
        </w:rPr>
        <w:t>u</w:t>
      </w:r>
      <w:r>
        <w:rPr>
          <w:rFonts w:ascii="Arial" w:hAnsi="Arial" w:cs="Arial"/>
          <w:sz w:val="24"/>
          <w:szCs w:val="24"/>
        </w:rPr>
        <w:t>thority’s assessment of the following matters:</w:t>
      </w:r>
    </w:p>
    <w:p w:rsidR="00B76B7F" w:rsidRDefault="00B76B7F" w:rsidP="00DA0988">
      <w:pPr>
        <w:pStyle w:val="Default"/>
        <w:spacing w:line="360" w:lineRule="auto"/>
        <w:jc w:val="both"/>
        <w:rPr>
          <w:color w:val="auto"/>
        </w:rPr>
      </w:pPr>
    </w:p>
    <w:p w:rsidR="00B76B7F" w:rsidRPr="00FD3E9E" w:rsidRDefault="00B76B7F" w:rsidP="00DA0988">
      <w:pPr>
        <w:pStyle w:val="Default"/>
        <w:spacing w:line="360" w:lineRule="auto"/>
        <w:ind w:left="720"/>
        <w:jc w:val="both"/>
        <w:rPr>
          <w:i/>
        </w:rPr>
      </w:pPr>
      <w:r w:rsidRPr="00FD3E9E">
        <w:rPr>
          <w:i/>
        </w:rPr>
        <w:t>The o</w:t>
      </w:r>
      <w:r w:rsidR="00584610" w:rsidRPr="00FD3E9E">
        <w:rPr>
          <w:i/>
        </w:rPr>
        <w:t>pportunities provided by local Rights of W</w:t>
      </w:r>
      <w:r w:rsidRPr="00FD3E9E">
        <w:rPr>
          <w:i/>
        </w:rPr>
        <w:t>ay for exercise and other forms of open air recre</w:t>
      </w:r>
      <w:r w:rsidR="00584610" w:rsidRPr="00FD3E9E">
        <w:rPr>
          <w:i/>
        </w:rPr>
        <w:t>ation and the enjoyment of the A</w:t>
      </w:r>
      <w:r w:rsidR="000964FF" w:rsidRPr="00FD3E9E">
        <w:rPr>
          <w:i/>
        </w:rPr>
        <w:t>uthority’s area</w:t>
      </w:r>
    </w:p>
    <w:p w:rsidR="00C129BD" w:rsidRPr="00FD3E9E" w:rsidRDefault="00C129BD" w:rsidP="00DA0988">
      <w:pPr>
        <w:pStyle w:val="Default"/>
        <w:spacing w:line="360" w:lineRule="auto"/>
        <w:ind w:left="720"/>
        <w:jc w:val="both"/>
        <w:rPr>
          <w:i/>
        </w:rPr>
      </w:pPr>
    </w:p>
    <w:p w:rsidR="00B76B7F" w:rsidRPr="00FD3E9E" w:rsidRDefault="00584610" w:rsidP="00DA0988">
      <w:pPr>
        <w:pStyle w:val="Default"/>
        <w:spacing w:line="360" w:lineRule="auto"/>
        <w:ind w:left="720"/>
        <w:jc w:val="both"/>
        <w:rPr>
          <w:i/>
        </w:rPr>
      </w:pPr>
      <w:r w:rsidRPr="00FD3E9E">
        <w:rPr>
          <w:i/>
        </w:rPr>
        <w:t>The accessibility of local Rights of W</w:t>
      </w:r>
      <w:r w:rsidR="00B76B7F" w:rsidRPr="00FD3E9E">
        <w:rPr>
          <w:i/>
        </w:rPr>
        <w:t>ay to blind or part</w:t>
      </w:r>
      <w:r w:rsidR="000964FF" w:rsidRPr="00FD3E9E">
        <w:rPr>
          <w:i/>
        </w:rPr>
        <w:t>ially-</w:t>
      </w:r>
      <w:r w:rsidR="00B76B7F" w:rsidRPr="00FD3E9E">
        <w:rPr>
          <w:i/>
        </w:rPr>
        <w:t>sighted people an</w:t>
      </w:r>
      <w:r w:rsidR="000964FF" w:rsidRPr="00FD3E9E">
        <w:rPr>
          <w:i/>
        </w:rPr>
        <w:t>d others with mobility problems</w:t>
      </w:r>
      <w:r w:rsidR="00B76B7F" w:rsidRPr="00FD3E9E">
        <w:rPr>
          <w:i/>
        </w:rPr>
        <w:t xml:space="preserve"> </w:t>
      </w:r>
    </w:p>
    <w:p w:rsidR="00C129BD" w:rsidRPr="00FD3E9E" w:rsidRDefault="00C129BD" w:rsidP="00DA0988">
      <w:pPr>
        <w:pStyle w:val="Default"/>
        <w:spacing w:line="360" w:lineRule="auto"/>
        <w:ind w:left="720"/>
        <w:jc w:val="both"/>
        <w:rPr>
          <w:i/>
        </w:rPr>
      </w:pPr>
    </w:p>
    <w:p w:rsidR="00B76B7F" w:rsidRPr="00FD3E9E" w:rsidRDefault="000964FF" w:rsidP="00DA0988">
      <w:pPr>
        <w:pStyle w:val="Default"/>
        <w:spacing w:line="360" w:lineRule="auto"/>
        <w:ind w:left="720"/>
        <w:jc w:val="both"/>
        <w:rPr>
          <w:i/>
        </w:rPr>
      </w:pPr>
      <w:r w:rsidRPr="00FD3E9E">
        <w:rPr>
          <w:i/>
        </w:rPr>
        <w:t>The extent to which local Rights of W</w:t>
      </w:r>
      <w:r w:rsidR="00B76B7F" w:rsidRPr="00FD3E9E">
        <w:rPr>
          <w:i/>
        </w:rPr>
        <w:t>ay meet the present and future needs of the public</w:t>
      </w:r>
    </w:p>
    <w:p w:rsidR="00B76B7F" w:rsidRDefault="00B76B7F" w:rsidP="00DA0988">
      <w:pPr>
        <w:spacing w:after="0" w:line="360" w:lineRule="auto"/>
        <w:jc w:val="both"/>
        <w:rPr>
          <w:rFonts w:ascii="Arial" w:hAnsi="Arial" w:cs="Arial"/>
          <w:sz w:val="24"/>
          <w:szCs w:val="24"/>
        </w:rPr>
      </w:pPr>
    </w:p>
    <w:p w:rsidR="00FD3E9E" w:rsidRDefault="00FD3E9E" w:rsidP="00DA0988">
      <w:pPr>
        <w:spacing w:after="0" w:line="360" w:lineRule="auto"/>
        <w:jc w:val="both"/>
        <w:rPr>
          <w:rFonts w:ascii="Arial" w:hAnsi="Arial" w:cs="Arial"/>
          <w:sz w:val="24"/>
          <w:szCs w:val="24"/>
        </w:rPr>
      </w:pPr>
    </w:p>
    <w:p w:rsidR="00FD3E9E" w:rsidRDefault="00FD3E9E" w:rsidP="00DA0988">
      <w:pPr>
        <w:spacing w:after="0" w:line="360" w:lineRule="auto"/>
        <w:jc w:val="both"/>
        <w:rPr>
          <w:rFonts w:ascii="Arial" w:hAnsi="Arial" w:cs="Arial"/>
          <w:sz w:val="24"/>
          <w:szCs w:val="24"/>
        </w:rPr>
      </w:pPr>
    </w:p>
    <w:p w:rsidR="00FD3E9E" w:rsidRDefault="00FD3E9E" w:rsidP="00DA0988">
      <w:pPr>
        <w:spacing w:after="0" w:line="360" w:lineRule="auto"/>
        <w:jc w:val="both"/>
        <w:rPr>
          <w:rFonts w:ascii="Arial" w:hAnsi="Arial" w:cs="Arial"/>
          <w:sz w:val="24"/>
          <w:szCs w:val="24"/>
        </w:rPr>
      </w:pPr>
    </w:p>
    <w:p w:rsidR="00095AA9" w:rsidRDefault="00095AA9" w:rsidP="00D86E25">
      <w:pPr>
        <w:spacing w:after="0"/>
      </w:pPr>
    </w:p>
    <w:p w:rsidR="00C129BD" w:rsidRPr="00BB79DF" w:rsidRDefault="00B76B7F" w:rsidP="00DE20C6">
      <w:pPr>
        <w:pStyle w:val="Default"/>
        <w:numPr>
          <w:ilvl w:val="2"/>
          <w:numId w:val="8"/>
        </w:numPr>
        <w:spacing w:line="360" w:lineRule="auto"/>
        <w:rPr>
          <w:b/>
        </w:rPr>
      </w:pPr>
      <w:r w:rsidRPr="00193982">
        <w:rPr>
          <w:b/>
        </w:rPr>
        <w:lastRenderedPageBreak/>
        <w:t>The o</w:t>
      </w:r>
      <w:r w:rsidR="0038114C">
        <w:rPr>
          <w:b/>
        </w:rPr>
        <w:t>pportunities provided by local Rights of W</w:t>
      </w:r>
      <w:r w:rsidRPr="00193982">
        <w:rPr>
          <w:b/>
        </w:rPr>
        <w:t>ay for exercise and other forms of open air recre</w:t>
      </w:r>
      <w:r w:rsidR="0038114C">
        <w:rPr>
          <w:b/>
        </w:rPr>
        <w:t>ation and the enjoyment of the A</w:t>
      </w:r>
      <w:r w:rsidRPr="00193982">
        <w:rPr>
          <w:b/>
        </w:rPr>
        <w:t>uthority’s area</w:t>
      </w:r>
    </w:p>
    <w:p w:rsidR="00C129BD" w:rsidRDefault="00C129BD" w:rsidP="00D86E25">
      <w:pPr>
        <w:spacing w:after="0"/>
      </w:pPr>
    </w:p>
    <w:p w:rsidR="00C129BD" w:rsidRDefault="00BB79DF" w:rsidP="00D86E25">
      <w:pPr>
        <w:spacing w:after="0"/>
        <w:rPr>
          <w:rFonts w:ascii="Arial" w:hAnsi="Arial" w:cs="Arial"/>
          <w:sz w:val="24"/>
        </w:rPr>
      </w:pPr>
      <w:r w:rsidRPr="00BB79DF">
        <w:rPr>
          <w:rFonts w:ascii="Arial" w:hAnsi="Arial" w:cs="Arial"/>
          <w:sz w:val="24"/>
        </w:rPr>
        <w:t>2.5.1.1 Public Rights of Way</w:t>
      </w:r>
    </w:p>
    <w:p w:rsidR="00BB79DF" w:rsidRDefault="00BB79DF" w:rsidP="00D86E25">
      <w:pPr>
        <w:spacing w:after="0"/>
      </w:pPr>
    </w:p>
    <w:p w:rsidR="00B76B7F" w:rsidRDefault="00B76B7F" w:rsidP="00FD3E9E">
      <w:pPr>
        <w:pStyle w:val="Default"/>
        <w:spacing w:line="360" w:lineRule="auto"/>
        <w:jc w:val="both"/>
      </w:pPr>
      <w:r w:rsidRPr="00F3777F">
        <w:t xml:space="preserve">With over </w:t>
      </w:r>
      <w:r w:rsidR="00094621">
        <w:t>2500km of Rights of Way in the C</w:t>
      </w:r>
      <w:r w:rsidRPr="00F3777F">
        <w:t>ounty</w:t>
      </w:r>
      <w:r>
        <w:t>,</w:t>
      </w:r>
      <w:r w:rsidR="00094621">
        <w:t xml:space="preserve"> the network provides the most important</w:t>
      </w:r>
      <w:r w:rsidR="00673047">
        <w:t xml:space="preserve"> opportunities</w:t>
      </w:r>
      <w:r w:rsidRPr="00F3777F">
        <w:t xml:space="preserve"> for the public to g</w:t>
      </w:r>
      <w:r w:rsidR="00094621">
        <w:t>ain access the countryside.</w:t>
      </w:r>
    </w:p>
    <w:p w:rsidR="003836E6" w:rsidRDefault="003836E6" w:rsidP="003836E6">
      <w:pPr>
        <w:pStyle w:val="Default"/>
        <w:spacing w:line="360" w:lineRule="auto"/>
        <w:ind w:left="360"/>
      </w:pPr>
    </w:p>
    <w:tbl>
      <w:tblPr>
        <w:tblStyle w:val="TableGrid"/>
        <w:tblW w:w="0" w:type="auto"/>
        <w:tblLook w:val="04A0" w:firstRow="1" w:lastRow="0" w:firstColumn="1" w:lastColumn="0" w:noHBand="0" w:noVBand="1"/>
      </w:tblPr>
      <w:tblGrid>
        <w:gridCol w:w="2660"/>
        <w:gridCol w:w="1701"/>
        <w:gridCol w:w="1843"/>
        <w:gridCol w:w="1559"/>
        <w:gridCol w:w="1479"/>
      </w:tblGrid>
      <w:tr w:rsidR="00CB6AFE" w:rsidTr="00687B3F">
        <w:tc>
          <w:tcPr>
            <w:tcW w:w="2660" w:type="dxa"/>
          </w:tcPr>
          <w:p w:rsidR="00CB6AFE" w:rsidRDefault="00CB6AFE" w:rsidP="00D86E25">
            <w:pPr>
              <w:pStyle w:val="Default"/>
              <w:spacing w:line="360" w:lineRule="auto"/>
            </w:pPr>
            <w:r>
              <w:t xml:space="preserve">Category </w:t>
            </w:r>
          </w:p>
        </w:tc>
        <w:tc>
          <w:tcPr>
            <w:tcW w:w="6582" w:type="dxa"/>
            <w:gridSpan w:val="4"/>
          </w:tcPr>
          <w:p w:rsidR="00CB6AFE" w:rsidRDefault="00CB6AFE" w:rsidP="00CB6AFE">
            <w:pPr>
              <w:pStyle w:val="Default"/>
              <w:spacing w:line="360" w:lineRule="auto"/>
              <w:jc w:val="center"/>
            </w:pPr>
            <w:r>
              <w:t>Rights of Way by length</w:t>
            </w:r>
          </w:p>
        </w:tc>
      </w:tr>
      <w:tr w:rsidR="007C12F4" w:rsidTr="00CB6AFE">
        <w:tc>
          <w:tcPr>
            <w:tcW w:w="2660" w:type="dxa"/>
          </w:tcPr>
          <w:p w:rsidR="007C12F4" w:rsidRDefault="007C12F4" w:rsidP="00D86E25">
            <w:pPr>
              <w:pStyle w:val="Default"/>
              <w:spacing w:line="360" w:lineRule="auto"/>
            </w:pPr>
          </w:p>
        </w:tc>
        <w:tc>
          <w:tcPr>
            <w:tcW w:w="1701" w:type="dxa"/>
          </w:tcPr>
          <w:p w:rsidR="007C12F4" w:rsidRDefault="00094621" w:rsidP="00D86E25">
            <w:pPr>
              <w:pStyle w:val="Default"/>
              <w:spacing w:line="360" w:lineRule="auto"/>
            </w:pPr>
            <w:r>
              <w:t>k</w:t>
            </w:r>
            <w:r w:rsidR="00CB6AFE">
              <w:t>m</w:t>
            </w:r>
          </w:p>
        </w:tc>
        <w:tc>
          <w:tcPr>
            <w:tcW w:w="1843" w:type="dxa"/>
          </w:tcPr>
          <w:p w:rsidR="007C12F4" w:rsidRDefault="00CB6AFE" w:rsidP="00D86E25">
            <w:pPr>
              <w:pStyle w:val="Default"/>
              <w:spacing w:line="360" w:lineRule="auto"/>
            </w:pPr>
            <w:r>
              <w:t xml:space="preserve">Miles </w:t>
            </w:r>
          </w:p>
        </w:tc>
        <w:tc>
          <w:tcPr>
            <w:tcW w:w="1559" w:type="dxa"/>
          </w:tcPr>
          <w:p w:rsidR="007C12F4" w:rsidRDefault="00CB6AFE" w:rsidP="00D86E25">
            <w:pPr>
              <w:pStyle w:val="Default"/>
              <w:spacing w:line="360" w:lineRule="auto"/>
            </w:pPr>
            <w:r>
              <w:t>%</w:t>
            </w:r>
          </w:p>
        </w:tc>
        <w:tc>
          <w:tcPr>
            <w:tcW w:w="1479" w:type="dxa"/>
          </w:tcPr>
          <w:p w:rsidR="007C12F4" w:rsidRDefault="007C12F4" w:rsidP="00D86E25">
            <w:pPr>
              <w:pStyle w:val="Default"/>
              <w:spacing w:line="360" w:lineRule="auto"/>
            </w:pPr>
          </w:p>
        </w:tc>
      </w:tr>
      <w:tr w:rsidR="007C12F4" w:rsidTr="00CB6AFE">
        <w:tc>
          <w:tcPr>
            <w:tcW w:w="2660" w:type="dxa"/>
          </w:tcPr>
          <w:p w:rsidR="007C12F4" w:rsidRDefault="00CB6AFE" w:rsidP="00D86E25">
            <w:pPr>
              <w:pStyle w:val="Default"/>
              <w:spacing w:line="360" w:lineRule="auto"/>
            </w:pPr>
            <w:r>
              <w:t>Footpath</w:t>
            </w:r>
          </w:p>
        </w:tc>
        <w:tc>
          <w:tcPr>
            <w:tcW w:w="1701" w:type="dxa"/>
          </w:tcPr>
          <w:p w:rsidR="007C12F4" w:rsidRDefault="00CB6AFE" w:rsidP="00D86E25">
            <w:pPr>
              <w:pStyle w:val="Default"/>
              <w:spacing w:line="360" w:lineRule="auto"/>
            </w:pPr>
            <w:r>
              <w:t>1663</w:t>
            </w:r>
          </w:p>
        </w:tc>
        <w:tc>
          <w:tcPr>
            <w:tcW w:w="1843" w:type="dxa"/>
          </w:tcPr>
          <w:p w:rsidR="007C12F4" w:rsidRDefault="00CB6AFE" w:rsidP="00D86E25">
            <w:pPr>
              <w:pStyle w:val="Default"/>
              <w:spacing w:line="360" w:lineRule="auto"/>
            </w:pPr>
            <w:r>
              <w:t>1039</w:t>
            </w:r>
          </w:p>
        </w:tc>
        <w:tc>
          <w:tcPr>
            <w:tcW w:w="1559" w:type="dxa"/>
          </w:tcPr>
          <w:p w:rsidR="007C12F4" w:rsidRDefault="00CB6AFE" w:rsidP="00D86E25">
            <w:pPr>
              <w:pStyle w:val="Default"/>
              <w:spacing w:line="360" w:lineRule="auto"/>
            </w:pPr>
            <w:r>
              <w:t>66%</w:t>
            </w:r>
          </w:p>
        </w:tc>
        <w:tc>
          <w:tcPr>
            <w:tcW w:w="1479" w:type="dxa"/>
          </w:tcPr>
          <w:p w:rsidR="007C12F4" w:rsidRDefault="007C12F4" w:rsidP="00D86E25">
            <w:pPr>
              <w:pStyle w:val="Default"/>
              <w:spacing w:line="360" w:lineRule="auto"/>
            </w:pPr>
          </w:p>
        </w:tc>
      </w:tr>
      <w:tr w:rsidR="007C12F4" w:rsidTr="00CB6AFE">
        <w:tc>
          <w:tcPr>
            <w:tcW w:w="2660" w:type="dxa"/>
          </w:tcPr>
          <w:p w:rsidR="007C12F4" w:rsidRDefault="00CB6AFE" w:rsidP="00D86E25">
            <w:pPr>
              <w:pStyle w:val="Default"/>
              <w:spacing w:line="360" w:lineRule="auto"/>
            </w:pPr>
            <w:r>
              <w:t xml:space="preserve">Bridleway </w:t>
            </w:r>
          </w:p>
        </w:tc>
        <w:tc>
          <w:tcPr>
            <w:tcW w:w="1701" w:type="dxa"/>
          </w:tcPr>
          <w:p w:rsidR="007C12F4" w:rsidRDefault="00CB6AFE" w:rsidP="00D86E25">
            <w:pPr>
              <w:pStyle w:val="Default"/>
              <w:spacing w:line="360" w:lineRule="auto"/>
            </w:pPr>
            <w:r>
              <w:t>522</w:t>
            </w:r>
          </w:p>
        </w:tc>
        <w:tc>
          <w:tcPr>
            <w:tcW w:w="1843" w:type="dxa"/>
          </w:tcPr>
          <w:p w:rsidR="007C12F4" w:rsidRDefault="00CB6AFE" w:rsidP="00D86E25">
            <w:pPr>
              <w:pStyle w:val="Default"/>
              <w:spacing w:line="360" w:lineRule="auto"/>
            </w:pPr>
            <w:r>
              <w:t>326</w:t>
            </w:r>
          </w:p>
        </w:tc>
        <w:tc>
          <w:tcPr>
            <w:tcW w:w="1559" w:type="dxa"/>
          </w:tcPr>
          <w:p w:rsidR="007C12F4" w:rsidRDefault="00CB6AFE" w:rsidP="00D86E25">
            <w:pPr>
              <w:pStyle w:val="Default"/>
              <w:spacing w:line="360" w:lineRule="auto"/>
            </w:pPr>
            <w:r>
              <w:t>21%</w:t>
            </w:r>
          </w:p>
        </w:tc>
        <w:tc>
          <w:tcPr>
            <w:tcW w:w="1479" w:type="dxa"/>
          </w:tcPr>
          <w:p w:rsidR="007C12F4" w:rsidRDefault="007C12F4" w:rsidP="00D86E25">
            <w:pPr>
              <w:pStyle w:val="Default"/>
              <w:spacing w:line="360" w:lineRule="auto"/>
            </w:pPr>
          </w:p>
        </w:tc>
      </w:tr>
      <w:tr w:rsidR="007C12F4" w:rsidTr="00CB6AFE">
        <w:tc>
          <w:tcPr>
            <w:tcW w:w="2660" w:type="dxa"/>
          </w:tcPr>
          <w:p w:rsidR="007C12F4" w:rsidRDefault="00CB6AFE" w:rsidP="00D86E25">
            <w:pPr>
              <w:pStyle w:val="Default"/>
              <w:spacing w:line="360" w:lineRule="auto"/>
            </w:pPr>
            <w:r>
              <w:t xml:space="preserve">Restricted Byway </w:t>
            </w:r>
          </w:p>
        </w:tc>
        <w:tc>
          <w:tcPr>
            <w:tcW w:w="1701" w:type="dxa"/>
          </w:tcPr>
          <w:p w:rsidR="007C12F4" w:rsidRDefault="00CB6AFE" w:rsidP="00D86E25">
            <w:pPr>
              <w:pStyle w:val="Default"/>
              <w:spacing w:line="360" w:lineRule="auto"/>
            </w:pPr>
            <w:r>
              <w:t>308</w:t>
            </w:r>
          </w:p>
        </w:tc>
        <w:tc>
          <w:tcPr>
            <w:tcW w:w="1843" w:type="dxa"/>
          </w:tcPr>
          <w:p w:rsidR="007C12F4" w:rsidRDefault="00CB6AFE" w:rsidP="00D86E25">
            <w:pPr>
              <w:pStyle w:val="Default"/>
              <w:spacing w:line="360" w:lineRule="auto"/>
            </w:pPr>
            <w:r>
              <w:t>193</w:t>
            </w:r>
          </w:p>
        </w:tc>
        <w:tc>
          <w:tcPr>
            <w:tcW w:w="1559" w:type="dxa"/>
          </w:tcPr>
          <w:p w:rsidR="007C12F4" w:rsidRDefault="00CB6AFE" w:rsidP="00D86E25">
            <w:pPr>
              <w:pStyle w:val="Default"/>
              <w:spacing w:line="360" w:lineRule="auto"/>
            </w:pPr>
            <w:r>
              <w:t>12%</w:t>
            </w:r>
          </w:p>
        </w:tc>
        <w:tc>
          <w:tcPr>
            <w:tcW w:w="1479" w:type="dxa"/>
          </w:tcPr>
          <w:p w:rsidR="007C12F4" w:rsidRDefault="007C12F4" w:rsidP="00D86E25">
            <w:pPr>
              <w:pStyle w:val="Default"/>
              <w:spacing w:line="360" w:lineRule="auto"/>
            </w:pPr>
          </w:p>
        </w:tc>
      </w:tr>
      <w:tr w:rsidR="00CB6AFE" w:rsidTr="00CB6AFE">
        <w:tc>
          <w:tcPr>
            <w:tcW w:w="2660" w:type="dxa"/>
          </w:tcPr>
          <w:p w:rsidR="00CB6AFE" w:rsidRDefault="00CB6AFE" w:rsidP="00D86E25">
            <w:pPr>
              <w:pStyle w:val="Default"/>
              <w:spacing w:line="360" w:lineRule="auto"/>
            </w:pPr>
            <w:r>
              <w:t>Byway Open to All Traffic</w:t>
            </w:r>
          </w:p>
        </w:tc>
        <w:tc>
          <w:tcPr>
            <w:tcW w:w="1701" w:type="dxa"/>
          </w:tcPr>
          <w:p w:rsidR="00CB6AFE" w:rsidRDefault="00CB6AFE" w:rsidP="00D86E25">
            <w:pPr>
              <w:pStyle w:val="Default"/>
              <w:spacing w:line="360" w:lineRule="auto"/>
            </w:pPr>
            <w:r>
              <w:t>13</w:t>
            </w:r>
          </w:p>
        </w:tc>
        <w:tc>
          <w:tcPr>
            <w:tcW w:w="1843" w:type="dxa"/>
          </w:tcPr>
          <w:p w:rsidR="00CB6AFE" w:rsidRDefault="00CB6AFE" w:rsidP="00D86E25">
            <w:pPr>
              <w:pStyle w:val="Default"/>
              <w:spacing w:line="360" w:lineRule="auto"/>
            </w:pPr>
            <w:r>
              <w:t>8</w:t>
            </w:r>
          </w:p>
        </w:tc>
        <w:tc>
          <w:tcPr>
            <w:tcW w:w="1559" w:type="dxa"/>
          </w:tcPr>
          <w:p w:rsidR="00CB6AFE" w:rsidRDefault="00CB6AFE" w:rsidP="00D86E25">
            <w:pPr>
              <w:pStyle w:val="Default"/>
              <w:spacing w:line="360" w:lineRule="auto"/>
            </w:pPr>
            <w:r>
              <w:t>1%</w:t>
            </w:r>
          </w:p>
        </w:tc>
        <w:tc>
          <w:tcPr>
            <w:tcW w:w="1479" w:type="dxa"/>
          </w:tcPr>
          <w:p w:rsidR="00CB6AFE" w:rsidRDefault="00CB6AFE" w:rsidP="00D86E25">
            <w:pPr>
              <w:pStyle w:val="Default"/>
              <w:spacing w:line="360" w:lineRule="auto"/>
            </w:pPr>
          </w:p>
        </w:tc>
      </w:tr>
      <w:tr w:rsidR="00CB6AFE" w:rsidTr="00CB6AFE">
        <w:tc>
          <w:tcPr>
            <w:tcW w:w="2660" w:type="dxa"/>
          </w:tcPr>
          <w:p w:rsidR="00CB6AFE" w:rsidRDefault="00CB6AFE" w:rsidP="00D86E25">
            <w:pPr>
              <w:pStyle w:val="Default"/>
              <w:spacing w:line="360" w:lineRule="auto"/>
            </w:pPr>
            <w:r>
              <w:t xml:space="preserve">Totals: </w:t>
            </w:r>
          </w:p>
        </w:tc>
        <w:tc>
          <w:tcPr>
            <w:tcW w:w="1701" w:type="dxa"/>
          </w:tcPr>
          <w:p w:rsidR="00CB6AFE" w:rsidRDefault="00CB6AFE" w:rsidP="00D86E25">
            <w:pPr>
              <w:pStyle w:val="Default"/>
              <w:spacing w:line="360" w:lineRule="auto"/>
            </w:pPr>
            <w:r>
              <w:t>2506</w:t>
            </w:r>
          </w:p>
        </w:tc>
        <w:tc>
          <w:tcPr>
            <w:tcW w:w="1843" w:type="dxa"/>
          </w:tcPr>
          <w:p w:rsidR="00CB6AFE" w:rsidRDefault="00CB6AFE" w:rsidP="00D86E25">
            <w:pPr>
              <w:pStyle w:val="Default"/>
              <w:spacing w:line="360" w:lineRule="auto"/>
            </w:pPr>
            <w:r>
              <w:t>1566</w:t>
            </w:r>
          </w:p>
        </w:tc>
        <w:tc>
          <w:tcPr>
            <w:tcW w:w="1559" w:type="dxa"/>
          </w:tcPr>
          <w:p w:rsidR="00CB6AFE" w:rsidRDefault="00CB6AFE" w:rsidP="00D86E25">
            <w:pPr>
              <w:pStyle w:val="Default"/>
              <w:spacing w:line="360" w:lineRule="auto"/>
            </w:pPr>
            <w:r>
              <w:t>100%</w:t>
            </w:r>
          </w:p>
        </w:tc>
        <w:tc>
          <w:tcPr>
            <w:tcW w:w="1479" w:type="dxa"/>
          </w:tcPr>
          <w:p w:rsidR="00CB6AFE" w:rsidRDefault="00CB6AFE" w:rsidP="00D86E25">
            <w:pPr>
              <w:pStyle w:val="Default"/>
              <w:spacing w:line="360" w:lineRule="auto"/>
            </w:pPr>
          </w:p>
        </w:tc>
      </w:tr>
    </w:tbl>
    <w:p w:rsidR="00B76B7F" w:rsidRDefault="00B76B7F" w:rsidP="00D86E25">
      <w:pPr>
        <w:pStyle w:val="Default"/>
        <w:spacing w:line="360" w:lineRule="auto"/>
      </w:pPr>
    </w:p>
    <w:p w:rsidR="003836E6" w:rsidRDefault="003836E6" w:rsidP="00D86E25">
      <w:pPr>
        <w:pStyle w:val="Default"/>
        <w:spacing w:line="360" w:lineRule="auto"/>
        <w:rPr>
          <w:b/>
        </w:rPr>
      </w:pPr>
    </w:p>
    <w:p w:rsidR="00095AA9" w:rsidRDefault="00094621" w:rsidP="00FD3E9E">
      <w:pPr>
        <w:pStyle w:val="Default"/>
        <w:spacing w:line="360" w:lineRule="auto"/>
        <w:jc w:val="both"/>
      </w:pPr>
      <w:r>
        <w:t>Currently 60% of the Rights of Way in the C</w:t>
      </w:r>
      <w:r w:rsidR="00B76B7F" w:rsidRPr="009148D6">
        <w:t>ounty are included in the Primary Path Network (PPN)</w:t>
      </w:r>
      <w:r>
        <w:t xml:space="preserve">, which </w:t>
      </w:r>
      <w:r w:rsidR="00B76B7F">
        <w:t xml:space="preserve">means that </w:t>
      </w:r>
      <w:r>
        <w:t xml:space="preserve">some 1500km </w:t>
      </w:r>
      <w:r w:rsidR="00B76B7F">
        <w:t>are open and available</w:t>
      </w:r>
      <w:r w:rsidR="0038114C">
        <w:t xml:space="preserve">. </w:t>
      </w:r>
      <w:r>
        <w:t xml:space="preserve">There are </w:t>
      </w:r>
      <w:r w:rsidR="00CE38A0">
        <w:t>some 6</w:t>
      </w:r>
      <w:r w:rsidR="0038114C">
        <w:t>60km (78%) of multi-user routes,</w:t>
      </w:r>
      <w:r w:rsidR="00CE38A0">
        <w:t>(</w:t>
      </w:r>
      <w:r w:rsidR="00CB6AFE">
        <w:t>bridleways, restricted byways</w:t>
      </w:r>
      <w:r w:rsidR="00CE38A0">
        <w:t>, etc) in the PPN. Approximately</w:t>
      </w:r>
      <w:r w:rsidR="00D14C0D">
        <w:t xml:space="preserve"> 200km </w:t>
      </w:r>
      <w:r w:rsidR="00B76B7F">
        <w:t>are designated as Categor</w:t>
      </w:r>
      <w:r w:rsidR="00D14C0D">
        <w:t>y 1 routes on the PPN, including</w:t>
      </w:r>
      <w:r w:rsidR="00CE38A0">
        <w:t xml:space="preserve"> the highest profile long-</w:t>
      </w:r>
      <w:r w:rsidR="00D14C0D">
        <w:t>distance routes:</w:t>
      </w:r>
      <w:r w:rsidR="00B76B7F">
        <w:t xml:space="preserve"> Ceredigion and All Wales Coast Path, </w:t>
      </w:r>
      <w:r w:rsidR="00CE38A0">
        <w:t xml:space="preserve">the </w:t>
      </w:r>
      <w:r w:rsidR="00FD3E9E">
        <w:t>Borth to Pontrhydyfe</w:t>
      </w:r>
      <w:r w:rsidR="00B76B7F">
        <w:t>nd</w:t>
      </w:r>
      <w:r w:rsidR="00FD3E9E">
        <w:t>i</w:t>
      </w:r>
      <w:r w:rsidR="00B76B7F">
        <w:t>gaid route a</w:t>
      </w:r>
      <w:r w:rsidR="00CB6AFE">
        <w:t xml:space="preserve">nd </w:t>
      </w:r>
      <w:r w:rsidR="00CE38A0">
        <w:t xml:space="preserve">the </w:t>
      </w:r>
      <w:r w:rsidR="00CB6AFE">
        <w:t>Aberaeron to Lampeter route</w:t>
      </w:r>
      <w:r w:rsidR="00CE38A0">
        <w:t>.</w:t>
      </w:r>
    </w:p>
    <w:p w:rsidR="00C129BD" w:rsidRDefault="00C129BD" w:rsidP="00D86E25">
      <w:pPr>
        <w:autoSpaceDE w:val="0"/>
        <w:autoSpaceDN w:val="0"/>
        <w:adjustRightInd w:val="0"/>
        <w:spacing w:after="0" w:line="360" w:lineRule="auto"/>
        <w:jc w:val="center"/>
        <w:rPr>
          <w:rFonts w:ascii="Arial" w:hAnsi="Arial" w:cs="Arial"/>
          <w:bCs/>
          <w:i/>
          <w:sz w:val="24"/>
          <w:szCs w:val="24"/>
        </w:rPr>
      </w:pPr>
    </w:p>
    <w:p w:rsidR="00C129BD" w:rsidRDefault="00C129BD" w:rsidP="00D86E25">
      <w:pPr>
        <w:autoSpaceDE w:val="0"/>
        <w:autoSpaceDN w:val="0"/>
        <w:adjustRightInd w:val="0"/>
        <w:spacing w:after="0" w:line="360" w:lineRule="auto"/>
        <w:jc w:val="center"/>
        <w:rPr>
          <w:rFonts w:ascii="Arial" w:hAnsi="Arial" w:cs="Arial"/>
          <w:bCs/>
          <w:i/>
          <w:sz w:val="24"/>
          <w:szCs w:val="24"/>
        </w:rPr>
      </w:pPr>
    </w:p>
    <w:p w:rsidR="00446FD7" w:rsidRPr="00C129BD" w:rsidRDefault="006B7647" w:rsidP="006B7647">
      <w:pPr>
        <w:autoSpaceDE w:val="0"/>
        <w:autoSpaceDN w:val="0"/>
        <w:adjustRightInd w:val="0"/>
        <w:spacing w:after="0" w:line="360" w:lineRule="auto"/>
        <w:rPr>
          <w:rFonts w:ascii="Arial" w:hAnsi="Arial" w:cs="Arial"/>
          <w:bCs/>
          <w:sz w:val="24"/>
          <w:szCs w:val="24"/>
        </w:rPr>
      </w:pPr>
      <w:r>
        <w:rPr>
          <w:rFonts w:ascii="Arial" w:hAnsi="Arial" w:cs="Arial"/>
          <w:bCs/>
          <w:sz w:val="24"/>
          <w:szCs w:val="24"/>
        </w:rPr>
        <w:t xml:space="preserve">2.5.1.2 </w:t>
      </w:r>
      <w:r w:rsidR="00C129BD" w:rsidRPr="00C129BD">
        <w:rPr>
          <w:rFonts w:ascii="Arial" w:hAnsi="Arial" w:cs="Arial"/>
          <w:bCs/>
          <w:sz w:val="24"/>
          <w:szCs w:val="24"/>
        </w:rPr>
        <w:t>Other Access O</w:t>
      </w:r>
      <w:r w:rsidR="00446FD7" w:rsidRPr="00C129BD">
        <w:rPr>
          <w:rFonts w:ascii="Arial" w:hAnsi="Arial" w:cs="Arial"/>
          <w:bCs/>
          <w:sz w:val="24"/>
          <w:szCs w:val="24"/>
        </w:rPr>
        <w:t>pportunities</w:t>
      </w:r>
    </w:p>
    <w:p w:rsidR="00446FD7" w:rsidRDefault="00446FD7" w:rsidP="00D86E25">
      <w:pPr>
        <w:pStyle w:val="Default"/>
        <w:spacing w:line="360" w:lineRule="auto"/>
        <w:rPr>
          <w:i/>
          <w:color w:val="auto"/>
        </w:rPr>
      </w:pPr>
    </w:p>
    <w:p w:rsidR="00A5028F" w:rsidRPr="00D14C0D" w:rsidRDefault="00673047" w:rsidP="00FD3E9E">
      <w:pPr>
        <w:autoSpaceDE w:val="0"/>
        <w:autoSpaceDN w:val="0"/>
        <w:adjustRightInd w:val="0"/>
        <w:spacing w:after="0" w:line="360" w:lineRule="auto"/>
        <w:jc w:val="both"/>
        <w:rPr>
          <w:rFonts w:ascii="Arial" w:hAnsi="Arial" w:cs="Arial"/>
          <w:bCs/>
          <w:sz w:val="24"/>
          <w:szCs w:val="24"/>
        </w:rPr>
      </w:pPr>
      <w:r w:rsidRPr="00D14C0D">
        <w:rPr>
          <w:rFonts w:ascii="Arial" w:hAnsi="Arial" w:cs="Arial"/>
          <w:bCs/>
          <w:sz w:val="24"/>
          <w:szCs w:val="24"/>
        </w:rPr>
        <w:t>It</w:t>
      </w:r>
      <w:r w:rsidR="00687B3F" w:rsidRPr="00D14C0D">
        <w:rPr>
          <w:rFonts w:ascii="Arial" w:hAnsi="Arial" w:cs="Arial"/>
          <w:bCs/>
          <w:sz w:val="24"/>
          <w:szCs w:val="24"/>
        </w:rPr>
        <w:t xml:space="preserve"> is clearly</w:t>
      </w:r>
      <w:r w:rsidR="00E657B5">
        <w:rPr>
          <w:rFonts w:ascii="Arial" w:hAnsi="Arial" w:cs="Arial"/>
          <w:bCs/>
          <w:sz w:val="24"/>
          <w:szCs w:val="24"/>
        </w:rPr>
        <w:t xml:space="preserve"> evident from the assessment </w:t>
      </w:r>
      <w:r w:rsidR="00687B3F" w:rsidRPr="00D14C0D">
        <w:rPr>
          <w:rFonts w:ascii="Arial" w:hAnsi="Arial" w:cs="Arial"/>
          <w:bCs/>
          <w:sz w:val="24"/>
          <w:szCs w:val="24"/>
        </w:rPr>
        <w:t>that t</w:t>
      </w:r>
      <w:r w:rsidRPr="00D14C0D">
        <w:rPr>
          <w:rFonts w:ascii="Arial" w:hAnsi="Arial" w:cs="Arial"/>
          <w:bCs/>
          <w:sz w:val="24"/>
          <w:szCs w:val="24"/>
        </w:rPr>
        <w:t>here is a wide</w:t>
      </w:r>
      <w:r w:rsidR="00687B3F" w:rsidRPr="00D14C0D">
        <w:rPr>
          <w:rFonts w:ascii="Arial" w:hAnsi="Arial" w:cs="Arial"/>
          <w:bCs/>
          <w:sz w:val="24"/>
          <w:szCs w:val="24"/>
        </w:rPr>
        <w:t xml:space="preserve"> range of </w:t>
      </w:r>
      <w:r w:rsidRPr="00D14C0D">
        <w:rPr>
          <w:rFonts w:ascii="Arial" w:hAnsi="Arial" w:cs="Arial"/>
          <w:bCs/>
          <w:sz w:val="24"/>
          <w:szCs w:val="24"/>
        </w:rPr>
        <w:t xml:space="preserve">other </w:t>
      </w:r>
      <w:r w:rsidR="00687B3F" w:rsidRPr="00D14C0D">
        <w:rPr>
          <w:rFonts w:ascii="Arial" w:hAnsi="Arial" w:cs="Arial"/>
          <w:bCs/>
          <w:sz w:val="24"/>
          <w:szCs w:val="24"/>
        </w:rPr>
        <w:t>access opportunities avai</w:t>
      </w:r>
      <w:r w:rsidRPr="00D14C0D">
        <w:rPr>
          <w:rFonts w:ascii="Arial" w:hAnsi="Arial" w:cs="Arial"/>
          <w:bCs/>
          <w:sz w:val="24"/>
          <w:szCs w:val="24"/>
        </w:rPr>
        <w:t>lable to the public across the C</w:t>
      </w:r>
      <w:r w:rsidR="00687B3F" w:rsidRPr="00D14C0D">
        <w:rPr>
          <w:rFonts w:ascii="Arial" w:hAnsi="Arial" w:cs="Arial"/>
          <w:bCs/>
          <w:sz w:val="24"/>
          <w:szCs w:val="24"/>
        </w:rPr>
        <w:t>ounty on both a formal and informal basis from a diverse range of pr</w:t>
      </w:r>
      <w:r w:rsidR="00D14C0D" w:rsidRPr="00D14C0D">
        <w:rPr>
          <w:rFonts w:ascii="Arial" w:hAnsi="Arial" w:cs="Arial"/>
          <w:bCs/>
          <w:sz w:val="24"/>
          <w:szCs w:val="24"/>
        </w:rPr>
        <w:t xml:space="preserve">oviders.  They include Schools, </w:t>
      </w:r>
      <w:r w:rsidR="00687B3F" w:rsidRPr="00D14C0D">
        <w:rPr>
          <w:rFonts w:ascii="Arial" w:hAnsi="Arial" w:cs="Arial"/>
          <w:sz w:val="24"/>
          <w:szCs w:val="24"/>
        </w:rPr>
        <w:t>Universities and Colleges</w:t>
      </w:r>
      <w:r w:rsidR="00D14C0D" w:rsidRPr="00D14C0D">
        <w:rPr>
          <w:rFonts w:ascii="Arial" w:hAnsi="Arial" w:cs="Arial"/>
          <w:sz w:val="24"/>
          <w:szCs w:val="24"/>
        </w:rPr>
        <w:t xml:space="preserve">, </w:t>
      </w:r>
      <w:r w:rsidR="00F34109" w:rsidRPr="00D14C0D">
        <w:rPr>
          <w:rFonts w:ascii="Arial" w:hAnsi="Arial" w:cs="Arial"/>
          <w:sz w:val="24"/>
          <w:szCs w:val="24"/>
        </w:rPr>
        <w:t>Private Lando</w:t>
      </w:r>
      <w:r w:rsidR="00F017C4" w:rsidRPr="00D14C0D">
        <w:rPr>
          <w:rFonts w:ascii="Arial" w:hAnsi="Arial" w:cs="Arial"/>
          <w:sz w:val="24"/>
          <w:szCs w:val="24"/>
        </w:rPr>
        <w:t>w</w:t>
      </w:r>
      <w:r w:rsidR="00F34109" w:rsidRPr="00D14C0D">
        <w:rPr>
          <w:rFonts w:ascii="Arial" w:hAnsi="Arial" w:cs="Arial"/>
          <w:sz w:val="24"/>
          <w:szCs w:val="24"/>
        </w:rPr>
        <w:t>n</w:t>
      </w:r>
      <w:r w:rsidR="00F017C4" w:rsidRPr="00D14C0D">
        <w:rPr>
          <w:rFonts w:ascii="Arial" w:hAnsi="Arial" w:cs="Arial"/>
          <w:sz w:val="24"/>
          <w:szCs w:val="24"/>
        </w:rPr>
        <w:t xml:space="preserve">ers through </w:t>
      </w:r>
      <w:r w:rsidR="00293B3C" w:rsidRPr="00D14C0D">
        <w:rPr>
          <w:rFonts w:ascii="Arial" w:hAnsi="Arial" w:cs="Arial"/>
          <w:sz w:val="24"/>
          <w:szCs w:val="24"/>
        </w:rPr>
        <w:t>Agri-Environment Schemes</w:t>
      </w:r>
      <w:r w:rsidR="00D14C0D" w:rsidRPr="00D14C0D">
        <w:rPr>
          <w:rFonts w:ascii="Arial" w:hAnsi="Arial" w:cs="Arial"/>
          <w:sz w:val="24"/>
          <w:szCs w:val="24"/>
        </w:rPr>
        <w:t xml:space="preserve">, Community </w:t>
      </w:r>
      <w:r w:rsidR="00D14C0D" w:rsidRPr="00D14C0D">
        <w:rPr>
          <w:rFonts w:ascii="Arial" w:hAnsi="Arial" w:cs="Arial"/>
          <w:sz w:val="24"/>
          <w:szCs w:val="24"/>
        </w:rPr>
        <w:lastRenderedPageBreak/>
        <w:t>Group</w:t>
      </w:r>
      <w:r w:rsidR="00584982">
        <w:rPr>
          <w:rFonts w:ascii="Arial" w:hAnsi="Arial" w:cs="Arial"/>
          <w:sz w:val="24"/>
          <w:szCs w:val="24"/>
        </w:rPr>
        <w:t>s</w:t>
      </w:r>
      <w:r w:rsidR="00D14C0D" w:rsidRPr="00D14C0D">
        <w:rPr>
          <w:rFonts w:ascii="Arial" w:hAnsi="Arial" w:cs="Arial"/>
          <w:sz w:val="24"/>
          <w:szCs w:val="24"/>
        </w:rPr>
        <w:t>,</w:t>
      </w:r>
      <w:r w:rsidR="004B1CF1" w:rsidRPr="00D14C0D">
        <w:rPr>
          <w:rFonts w:ascii="Arial" w:hAnsi="Arial" w:cs="Arial"/>
          <w:sz w:val="24"/>
          <w:szCs w:val="24"/>
        </w:rPr>
        <w:t xml:space="preserve"> </w:t>
      </w:r>
      <w:r w:rsidR="00687B3F" w:rsidRPr="00D14C0D">
        <w:rPr>
          <w:rFonts w:ascii="Arial" w:hAnsi="Arial" w:cs="Arial"/>
          <w:sz w:val="24"/>
          <w:szCs w:val="24"/>
        </w:rPr>
        <w:t>Town &amp; Village Greens</w:t>
      </w:r>
      <w:r w:rsidR="00FF0FFF" w:rsidRPr="00D14C0D">
        <w:rPr>
          <w:rFonts w:ascii="Arial" w:hAnsi="Arial" w:cs="Arial"/>
          <w:sz w:val="24"/>
          <w:szCs w:val="24"/>
        </w:rPr>
        <w:t xml:space="preserve"> </w:t>
      </w:r>
      <w:r w:rsidR="00D14C0D">
        <w:rPr>
          <w:rFonts w:ascii="Arial" w:hAnsi="Arial" w:cs="Arial"/>
          <w:sz w:val="24"/>
          <w:szCs w:val="24"/>
        </w:rPr>
        <w:t xml:space="preserve">and </w:t>
      </w:r>
      <w:r w:rsidR="00687B3F" w:rsidRPr="00D14C0D">
        <w:rPr>
          <w:rFonts w:ascii="Arial" w:hAnsi="Arial" w:cs="Arial"/>
          <w:sz w:val="24"/>
          <w:szCs w:val="24"/>
        </w:rPr>
        <w:t>Common Land</w:t>
      </w:r>
      <w:r w:rsidR="00D14C0D" w:rsidRPr="00D14C0D">
        <w:rPr>
          <w:rFonts w:ascii="Arial" w:hAnsi="Arial" w:cs="Arial"/>
          <w:sz w:val="24"/>
          <w:szCs w:val="24"/>
        </w:rPr>
        <w:t>,</w:t>
      </w:r>
      <w:r w:rsidR="00D14C0D" w:rsidRPr="00D14C0D">
        <w:rPr>
          <w:rFonts w:ascii="Arial" w:hAnsi="Arial" w:cs="Arial"/>
          <w:bCs/>
          <w:sz w:val="24"/>
          <w:szCs w:val="24"/>
        </w:rPr>
        <w:t xml:space="preserve"> </w:t>
      </w:r>
      <w:r w:rsidR="001F7184" w:rsidRPr="00D14C0D">
        <w:rPr>
          <w:rFonts w:ascii="Arial" w:hAnsi="Arial" w:cs="Arial"/>
          <w:sz w:val="24"/>
          <w:szCs w:val="24"/>
        </w:rPr>
        <w:t>Access Land</w:t>
      </w:r>
      <w:r w:rsidR="00D14C0D">
        <w:rPr>
          <w:rFonts w:ascii="Arial" w:hAnsi="Arial" w:cs="Arial"/>
          <w:sz w:val="24"/>
          <w:szCs w:val="24"/>
        </w:rPr>
        <w:t xml:space="preserve">, and </w:t>
      </w:r>
      <w:r w:rsidR="00757B24" w:rsidRPr="00D14C0D">
        <w:rPr>
          <w:rFonts w:ascii="Arial" w:hAnsi="Arial" w:cs="Arial"/>
          <w:sz w:val="24"/>
          <w:szCs w:val="24"/>
        </w:rPr>
        <w:t xml:space="preserve">Roads, </w:t>
      </w:r>
      <w:r w:rsidR="004B1CF1" w:rsidRPr="00D14C0D">
        <w:rPr>
          <w:rFonts w:ascii="Arial" w:hAnsi="Arial" w:cs="Arial"/>
          <w:sz w:val="24"/>
          <w:szCs w:val="24"/>
        </w:rPr>
        <w:t>Track</w:t>
      </w:r>
      <w:r w:rsidR="00757B24" w:rsidRPr="00D14C0D">
        <w:rPr>
          <w:rFonts w:ascii="Arial" w:hAnsi="Arial" w:cs="Arial"/>
          <w:sz w:val="24"/>
          <w:szCs w:val="24"/>
        </w:rPr>
        <w:t>s</w:t>
      </w:r>
      <w:r w:rsidR="004B1CF1" w:rsidRPr="00D14C0D">
        <w:rPr>
          <w:rFonts w:ascii="Arial" w:hAnsi="Arial" w:cs="Arial"/>
          <w:sz w:val="24"/>
          <w:szCs w:val="24"/>
        </w:rPr>
        <w:t xml:space="preserve">, </w:t>
      </w:r>
      <w:r w:rsidR="00757B24" w:rsidRPr="00D14C0D">
        <w:rPr>
          <w:rFonts w:ascii="Arial" w:hAnsi="Arial" w:cs="Arial"/>
          <w:sz w:val="24"/>
          <w:szCs w:val="24"/>
        </w:rPr>
        <w:t>P</w:t>
      </w:r>
      <w:r w:rsidR="004B1CF1" w:rsidRPr="00D14C0D">
        <w:rPr>
          <w:rFonts w:ascii="Arial" w:hAnsi="Arial" w:cs="Arial"/>
          <w:sz w:val="24"/>
          <w:szCs w:val="24"/>
        </w:rPr>
        <w:t>avements</w:t>
      </w:r>
      <w:r w:rsidR="00757B24" w:rsidRPr="00D14C0D">
        <w:rPr>
          <w:rFonts w:ascii="Arial" w:hAnsi="Arial" w:cs="Arial"/>
          <w:sz w:val="24"/>
          <w:szCs w:val="24"/>
        </w:rPr>
        <w:t>, etc</w:t>
      </w:r>
      <w:r w:rsidR="00BB79DF">
        <w:rPr>
          <w:rFonts w:ascii="Arial" w:hAnsi="Arial" w:cs="Arial"/>
          <w:sz w:val="24"/>
          <w:szCs w:val="24"/>
        </w:rPr>
        <w:t>.</w:t>
      </w:r>
      <w:r w:rsidR="004B1CF1" w:rsidRPr="00D14C0D">
        <w:rPr>
          <w:rFonts w:ascii="Arial" w:hAnsi="Arial" w:cs="Arial"/>
          <w:sz w:val="24"/>
          <w:szCs w:val="24"/>
        </w:rPr>
        <w:t xml:space="preserve"> </w:t>
      </w:r>
    </w:p>
    <w:p w:rsidR="00757B24" w:rsidRPr="00757B24" w:rsidRDefault="00757B24" w:rsidP="00FD3E9E">
      <w:pPr>
        <w:pStyle w:val="Default"/>
        <w:spacing w:line="360" w:lineRule="auto"/>
        <w:jc w:val="both"/>
        <w:rPr>
          <w:color w:val="auto"/>
        </w:rPr>
      </w:pPr>
    </w:p>
    <w:p w:rsidR="00293B3C" w:rsidRPr="001F7184" w:rsidRDefault="004B1CF1" w:rsidP="00FD3E9E">
      <w:pPr>
        <w:pStyle w:val="Default"/>
        <w:spacing w:line="360" w:lineRule="auto"/>
        <w:jc w:val="both"/>
        <w:rPr>
          <w:i/>
          <w:color w:val="auto"/>
        </w:rPr>
      </w:pPr>
      <w:r w:rsidRPr="004B1CF1">
        <w:rPr>
          <w:color w:val="auto"/>
        </w:rPr>
        <w:t>The Wales Outd</w:t>
      </w:r>
      <w:r w:rsidR="00757B24">
        <w:rPr>
          <w:color w:val="auto"/>
        </w:rPr>
        <w:t>oor Recreation Survey found that more</w:t>
      </w:r>
      <w:r w:rsidRPr="004B1CF1">
        <w:rPr>
          <w:color w:val="auto"/>
        </w:rPr>
        <w:t xml:space="preserve"> half the peo</w:t>
      </w:r>
      <w:r w:rsidR="00757B24">
        <w:rPr>
          <w:color w:val="auto"/>
        </w:rPr>
        <w:t xml:space="preserve">ple who walk for recreation </w:t>
      </w:r>
      <w:r w:rsidRPr="004B1CF1">
        <w:rPr>
          <w:color w:val="auto"/>
        </w:rPr>
        <w:t>do so using tracks and pavements</w:t>
      </w:r>
      <w:r w:rsidR="00757B24">
        <w:t>.  Ceredigion has a</w:t>
      </w:r>
      <w:r>
        <w:t xml:space="preserve"> relatively low </w:t>
      </w:r>
      <w:r w:rsidR="00757B24">
        <w:t xml:space="preserve">volume of traffic so that minor roads within the County </w:t>
      </w:r>
      <w:r>
        <w:t>are</w:t>
      </w:r>
      <w:r w:rsidR="00757B24">
        <w:t xml:space="preserve"> often used by residents and visi</w:t>
      </w:r>
      <w:r>
        <w:t>tors a</w:t>
      </w:r>
      <w:r w:rsidR="00757B24">
        <w:t xml:space="preserve">s </w:t>
      </w:r>
      <w:r>
        <w:t xml:space="preserve">means of accessing the countryside. </w:t>
      </w:r>
    </w:p>
    <w:p w:rsidR="00687B3F" w:rsidRDefault="00687B3F" w:rsidP="00FD3E9E">
      <w:pPr>
        <w:autoSpaceDE w:val="0"/>
        <w:autoSpaceDN w:val="0"/>
        <w:adjustRightInd w:val="0"/>
        <w:spacing w:after="0" w:line="360" w:lineRule="auto"/>
        <w:jc w:val="both"/>
        <w:rPr>
          <w:rFonts w:ascii="Arial" w:hAnsi="Arial" w:cs="Arial"/>
          <w:bCs/>
          <w:sz w:val="24"/>
          <w:szCs w:val="24"/>
        </w:rPr>
      </w:pPr>
    </w:p>
    <w:p w:rsidR="00FD3E9E" w:rsidRDefault="00CF3B44" w:rsidP="00FD3E9E">
      <w:pPr>
        <w:autoSpaceDE w:val="0"/>
        <w:autoSpaceDN w:val="0"/>
        <w:adjustRightInd w:val="0"/>
        <w:spacing w:after="0" w:line="360" w:lineRule="auto"/>
        <w:jc w:val="both"/>
        <w:rPr>
          <w:rFonts w:ascii="Arial" w:hAnsi="Arial" w:cs="Arial"/>
          <w:sz w:val="24"/>
          <w:szCs w:val="24"/>
        </w:rPr>
      </w:pPr>
      <w:r>
        <w:rPr>
          <w:rFonts w:ascii="Arial" w:hAnsi="Arial" w:cs="Arial"/>
          <w:bCs/>
          <w:sz w:val="24"/>
          <w:szCs w:val="24"/>
        </w:rPr>
        <w:t>Public Rights of W</w:t>
      </w:r>
      <w:r w:rsidR="00687B3F">
        <w:rPr>
          <w:rFonts w:ascii="Arial" w:hAnsi="Arial" w:cs="Arial"/>
          <w:bCs/>
          <w:sz w:val="24"/>
          <w:szCs w:val="24"/>
        </w:rPr>
        <w:t>ay on their own provide a great opportunity for o</w:t>
      </w:r>
      <w:r>
        <w:rPr>
          <w:rFonts w:ascii="Arial" w:hAnsi="Arial" w:cs="Arial"/>
          <w:bCs/>
          <w:sz w:val="24"/>
          <w:szCs w:val="24"/>
        </w:rPr>
        <w:t>pe</w:t>
      </w:r>
      <w:r w:rsidR="001C1B3E">
        <w:rPr>
          <w:rFonts w:ascii="Arial" w:hAnsi="Arial" w:cs="Arial"/>
          <w:bCs/>
          <w:sz w:val="24"/>
          <w:szCs w:val="24"/>
        </w:rPr>
        <w:t>n air exercise and recreation. However, w</w:t>
      </w:r>
      <w:r w:rsidR="00687B3F">
        <w:rPr>
          <w:rFonts w:ascii="Arial" w:hAnsi="Arial" w:cs="Arial"/>
          <w:bCs/>
          <w:sz w:val="24"/>
          <w:szCs w:val="24"/>
        </w:rPr>
        <w:t>ith such a dive</w:t>
      </w:r>
      <w:r>
        <w:rPr>
          <w:rFonts w:ascii="Arial" w:hAnsi="Arial" w:cs="Arial"/>
          <w:bCs/>
          <w:sz w:val="24"/>
          <w:szCs w:val="24"/>
        </w:rPr>
        <w:t xml:space="preserve">rse range of “access providers”, </w:t>
      </w:r>
      <w:r w:rsidR="00687B3F">
        <w:rPr>
          <w:rFonts w:ascii="Arial" w:hAnsi="Arial" w:cs="Arial"/>
          <w:bCs/>
          <w:sz w:val="24"/>
          <w:szCs w:val="24"/>
        </w:rPr>
        <w:t xml:space="preserve">one of the biggest challenges is making the public aware of all the opportunities that exist.  </w:t>
      </w:r>
      <w:r w:rsidR="00687B3F">
        <w:rPr>
          <w:rFonts w:ascii="Arial" w:hAnsi="Arial" w:cs="Arial"/>
          <w:sz w:val="24"/>
          <w:szCs w:val="24"/>
        </w:rPr>
        <w:t>The res</w:t>
      </w:r>
      <w:r w:rsidR="001C1B3E">
        <w:rPr>
          <w:rFonts w:ascii="Arial" w:hAnsi="Arial" w:cs="Arial"/>
          <w:sz w:val="24"/>
          <w:szCs w:val="24"/>
        </w:rPr>
        <w:t xml:space="preserve">ponses to the </w:t>
      </w:r>
      <w:r>
        <w:rPr>
          <w:rFonts w:ascii="Arial" w:hAnsi="Arial" w:cs="Arial"/>
          <w:sz w:val="24"/>
          <w:szCs w:val="24"/>
        </w:rPr>
        <w:t>consultation showed</w:t>
      </w:r>
      <w:r w:rsidR="00687B3F">
        <w:rPr>
          <w:rFonts w:ascii="Arial" w:hAnsi="Arial" w:cs="Arial"/>
          <w:sz w:val="24"/>
          <w:szCs w:val="24"/>
        </w:rPr>
        <w:t xml:space="preserve"> that the public are not f</w:t>
      </w:r>
      <w:r>
        <w:rPr>
          <w:rFonts w:ascii="Arial" w:hAnsi="Arial" w:cs="Arial"/>
          <w:sz w:val="24"/>
          <w:szCs w:val="24"/>
        </w:rPr>
        <w:t xml:space="preserve">ully aware of the local walking and </w:t>
      </w:r>
      <w:r w:rsidR="00687B3F">
        <w:rPr>
          <w:rFonts w:ascii="Arial" w:hAnsi="Arial" w:cs="Arial"/>
          <w:sz w:val="24"/>
          <w:szCs w:val="24"/>
        </w:rPr>
        <w:t>rid</w:t>
      </w:r>
      <w:r w:rsidR="00F55405">
        <w:rPr>
          <w:rFonts w:ascii="Arial" w:hAnsi="Arial" w:cs="Arial"/>
          <w:sz w:val="24"/>
          <w:szCs w:val="24"/>
        </w:rPr>
        <w:t>ing opportunities</w:t>
      </w:r>
      <w:r>
        <w:rPr>
          <w:rFonts w:ascii="Arial" w:hAnsi="Arial" w:cs="Arial"/>
          <w:sz w:val="24"/>
          <w:szCs w:val="24"/>
        </w:rPr>
        <w:t xml:space="preserve">. It must be concluded that, given the number and range of the access opportunities available, the </w:t>
      </w:r>
      <w:r w:rsidR="00F55405">
        <w:rPr>
          <w:rFonts w:ascii="Arial" w:hAnsi="Arial" w:cs="Arial"/>
          <w:sz w:val="24"/>
          <w:szCs w:val="24"/>
        </w:rPr>
        <w:t>R</w:t>
      </w:r>
      <w:r>
        <w:rPr>
          <w:rFonts w:ascii="Arial" w:hAnsi="Arial" w:cs="Arial"/>
          <w:sz w:val="24"/>
          <w:szCs w:val="24"/>
        </w:rPr>
        <w:t xml:space="preserve">ights of Way </w:t>
      </w:r>
      <w:r w:rsidR="00F55405">
        <w:rPr>
          <w:rFonts w:ascii="Arial" w:hAnsi="Arial" w:cs="Arial"/>
          <w:sz w:val="24"/>
          <w:szCs w:val="24"/>
        </w:rPr>
        <w:t>network is</w:t>
      </w:r>
      <w:r>
        <w:rPr>
          <w:rFonts w:ascii="Arial" w:hAnsi="Arial" w:cs="Arial"/>
          <w:sz w:val="24"/>
          <w:szCs w:val="24"/>
        </w:rPr>
        <w:t xml:space="preserve"> not used to full potential and improvements need</w:t>
      </w:r>
      <w:r w:rsidR="00DD3C4C">
        <w:rPr>
          <w:rFonts w:ascii="Arial" w:hAnsi="Arial" w:cs="Arial"/>
          <w:sz w:val="24"/>
          <w:szCs w:val="24"/>
        </w:rPr>
        <w:t xml:space="preserve"> to be made to the way</w:t>
      </w:r>
      <w:r>
        <w:rPr>
          <w:rFonts w:ascii="Arial" w:hAnsi="Arial" w:cs="Arial"/>
          <w:sz w:val="24"/>
          <w:szCs w:val="24"/>
        </w:rPr>
        <w:t xml:space="preserve"> </w:t>
      </w:r>
      <w:r w:rsidR="00AB3C98">
        <w:rPr>
          <w:rFonts w:ascii="Arial" w:hAnsi="Arial" w:cs="Arial"/>
          <w:sz w:val="24"/>
          <w:szCs w:val="24"/>
        </w:rPr>
        <w:t xml:space="preserve">that </w:t>
      </w:r>
      <w:r>
        <w:rPr>
          <w:rFonts w:ascii="Arial" w:hAnsi="Arial" w:cs="Arial"/>
          <w:sz w:val="24"/>
          <w:szCs w:val="24"/>
        </w:rPr>
        <w:t>information is publicised</w:t>
      </w:r>
      <w:r w:rsidR="00687B3F">
        <w:rPr>
          <w:rFonts w:ascii="Arial" w:hAnsi="Arial" w:cs="Arial"/>
          <w:sz w:val="24"/>
          <w:szCs w:val="24"/>
        </w:rPr>
        <w:t>.</w:t>
      </w:r>
    </w:p>
    <w:p w:rsidR="00F1701E" w:rsidRDefault="00F1701E" w:rsidP="00F1701E">
      <w:pPr>
        <w:autoSpaceDE w:val="0"/>
        <w:autoSpaceDN w:val="0"/>
        <w:adjustRightInd w:val="0"/>
        <w:spacing w:after="0" w:line="360" w:lineRule="auto"/>
        <w:jc w:val="both"/>
      </w:pPr>
    </w:p>
    <w:p w:rsidR="00446FD7" w:rsidRPr="00F1701E" w:rsidRDefault="00F1701E" w:rsidP="00F1701E">
      <w:pPr>
        <w:autoSpaceDE w:val="0"/>
        <w:autoSpaceDN w:val="0"/>
        <w:adjustRightInd w:val="0"/>
        <w:spacing w:after="0" w:line="360" w:lineRule="auto"/>
        <w:jc w:val="both"/>
        <w:rPr>
          <w:rFonts w:ascii="Arial" w:hAnsi="Arial" w:cs="Arial"/>
          <w:b/>
          <w:bCs/>
          <w:sz w:val="24"/>
          <w:szCs w:val="24"/>
        </w:rPr>
      </w:pPr>
      <w:r w:rsidRPr="00F1701E">
        <w:rPr>
          <w:rFonts w:ascii="Arial" w:hAnsi="Arial" w:cs="Arial"/>
          <w:sz w:val="24"/>
          <w:szCs w:val="24"/>
        </w:rPr>
        <w:t>2.5.2</w:t>
      </w:r>
      <w:r w:rsidRPr="00F1701E">
        <w:rPr>
          <w:rFonts w:ascii="Arial" w:hAnsi="Arial" w:cs="Arial"/>
          <w:sz w:val="24"/>
          <w:szCs w:val="24"/>
        </w:rPr>
        <w:tab/>
      </w:r>
      <w:r w:rsidR="00AB3C98" w:rsidRPr="00F1701E">
        <w:rPr>
          <w:rFonts w:ascii="Arial" w:hAnsi="Arial" w:cs="Arial"/>
          <w:b/>
          <w:sz w:val="24"/>
          <w:szCs w:val="24"/>
        </w:rPr>
        <w:t>The accessibility of local Rights of Way to blind or partially-</w:t>
      </w:r>
      <w:r w:rsidR="00446FD7" w:rsidRPr="00F1701E">
        <w:rPr>
          <w:rFonts w:ascii="Arial" w:hAnsi="Arial" w:cs="Arial"/>
          <w:b/>
          <w:sz w:val="24"/>
          <w:szCs w:val="24"/>
        </w:rPr>
        <w:t>sighted people a</w:t>
      </w:r>
      <w:r w:rsidR="002542ED" w:rsidRPr="00F1701E">
        <w:rPr>
          <w:rFonts w:ascii="Arial" w:hAnsi="Arial" w:cs="Arial"/>
          <w:b/>
          <w:sz w:val="24"/>
          <w:szCs w:val="24"/>
        </w:rPr>
        <w:t>nd others with physical impairments</w:t>
      </w:r>
      <w:r w:rsidR="00446FD7" w:rsidRPr="00F1701E">
        <w:rPr>
          <w:rFonts w:ascii="Arial" w:hAnsi="Arial" w:cs="Arial"/>
          <w:b/>
          <w:sz w:val="24"/>
          <w:szCs w:val="24"/>
        </w:rPr>
        <w:t>.</w:t>
      </w:r>
    </w:p>
    <w:p w:rsidR="00446FD7" w:rsidRPr="00826430" w:rsidRDefault="00446FD7" w:rsidP="00D86E25">
      <w:pPr>
        <w:spacing w:after="0" w:line="360" w:lineRule="auto"/>
        <w:rPr>
          <w:rFonts w:ascii="Arial" w:hAnsi="Arial" w:cs="Arial"/>
          <w:sz w:val="24"/>
          <w:szCs w:val="24"/>
          <w:u w:val="single"/>
        </w:rPr>
      </w:pPr>
    </w:p>
    <w:p w:rsidR="001C1B3E" w:rsidRDefault="00AB3C98" w:rsidP="00F1701E">
      <w:pPr>
        <w:autoSpaceDE w:val="0"/>
        <w:autoSpaceDN w:val="0"/>
        <w:adjustRightInd w:val="0"/>
        <w:spacing w:after="0" w:line="360" w:lineRule="auto"/>
        <w:jc w:val="both"/>
        <w:rPr>
          <w:rFonts w:ascii="Arial" w:hAnsi="Arial" w:cs="Arial"/>
          <w:sz w:val="24"/>
          <w:szCs w:val="23"/>
        </w:rPr>
      </w:pPr>
      <w:r>
        <w:rPr>
          <w:rFonts w:ascii="Arial" w:hAnsi="Arial" w:cs="Arial"/>
          <w:color w:val="000000"/>
          <w:sz w:val="24"/>
          <w:szCs w:val="23"/>
        </w:rPr>
        <w:t>The assessments found that</w:t>
      </w:r>
      <w:r w:rsidR="00446FD7">
        <w:rPr>
          <w:rFonts w:ascii="Arial" w:hAnsi="Arial" w:cs="Arial"/>
          <w:color w:val="000000"/>
          <w:sz w:val="24"/>
          <w:szCs w:val="23"/>
        </w:rPr>
        <w:t xml:space="preserve"> r</w:t>
      </w:r>
      <w:r w:rsidR="00446FD7" w:rsidRPr="00ED31E1">
        <w:rPr>
          <w:rFonts w:ascii="Arial" w:hAnsi="Arial" w:cs="Arial"/>
          <w:color w:val="000000"/>
          <w:sz w:val="24"/>
          <w:szCs w:val="23"/>
        </w:rPr>
        <w:t>elativel</w:t>
      </w:r>
      <w:r>
        <w:rPr>
          <w:rFonts w:ascii="Arial" w:hAnsi="Arial" w:cs="Arial"/>
          <w:color w:val="000000"/>
          <w:sz w:val="24"/>
          <w:szCs w:val="23"/>
        </w:rPr>
        <w:t>y few rural Rights of W</w:t>
      </w:r>
      <w:r w:rsidR="00446FD7" w:rsidRPr="0038738E">
        <w:rPr>
          <w:rFonts w:ascii="Arial" w:hAnsi="Arial" w:cs="Arial"/>
          <w:color w:val="000000"/>
          <w:sz w:val="24"/>
          <w:szCs w:val="23"/>
        </w:rPr>
        <w:t>ay</w:t>
      </w:r>
      <w:r w:rsidR="00446FD7">
        <w:rPr>
          <w:rFonts w:ascii="Arial" w:hAnsi="Arial" w:cs="Arial"/>
          <w:color w:val="000000"/>
          <w:sz w:val="24"/>
          <w:szCs w:val="23"/>
        </w:rPr>
        <w:t xml:space="preserve"> are</w:t>
      </w:r>
      <w:r w:rsidR="00446FD7" w:rsidRPr="00ED31E1">
        <w:rPr>
          <w:rFonts w:ascii="Arial" w:hAnsi="Arial" w:cs="Arial"/>
          <w:color w:val="000000"/>
          <w:sz w:val="24"/>
          <w:szCs w:val="23"/>
        </w:rPr>
        <w:t xml:space="preserve"> suitable for use by</w:t>
      </w:r>
      <w:r w:rsidR="00446FD7" w:rsidRPr="0038738E">
        <w:rPr>
          <w:rFonts w:ascii="Arial" w:hAnsi="Arial" w:cs="Arial"/>
          <w:color w:val="000000"/>
          <w:sz w:val="24"/>
          <w:szCs w:val="23"/>
        </w:rPr>
        <w:t xml:space="preserve"> people with </w:t>
      </w:r>
      <w:r w:rsidR="00446FD7">
        <w:rPr>
          <w:rFonts w:ascii="Arial" w:hAnsi="Arial" w:cs="Arial"/>
          <w:color w:val="000000"/>
          <w:sz w:val="24"/>
          <w:szCs w:val="23"/>
        </w:rPr>
        <w:t xml:space="preserve">acute </w:t>
      </w:r>
      <w:r w:rsidR="00446FD7" w:rsidRPr="0038738E">
        <w:rPr>
          <w:rFonts w:ascii="Arial" w:hAnsi="Arial" w:cs="Arial"/>
          <w:color w:val="000000"/>
          <w:sz w:val="24"/>
          <w:szCs w:val="23"/>
        </w:rPr>
        <w:t xml:space="preserve">mobility problems.  </w:t>
      </w:r>
      <w:r w:rsidR="00446FD7" w:rsidRPr="00ED31E1">
        <w:rPr>
          <w:rFonts w:ascii="Arial" w:hAnsi="Arial" w:cs="Arial"/>
          <w:color w:val="000000"/>
          <w:sz w:val="24"/>
          <w:szCs w:val="23"/>
        </w:rPr>
        <w:t>The nature of the</w:t>
      </w:r>
      <w:r w:rsidR="00446FD7">
        <w:rPr>
          <w:rFonts w:ascii="Arial" w:hAnsi="Arial" w:cs="Arial"/>
          <w:color w:val="000000"/>
          <w:sz w:val="24"/>
          <w:szCs w:val="23"/>
        </w:rPr>
        <w:t xml:space="preserve"> rural terrain </w:t>
      </w:r>
      <w:r w:rsidR="00446FD7" w:rsidRPr="0038738E">
        <w:rPr>
          <w:rFonts w:ascii="Arial" w:hAnsi="Arial" w:cs="Arial"/>
          <w:color w:val="000000"/>
          <w:sz w:val="24"/>
          <w:szCs w:val="23"/>
        </w:rPr>
        <w:t xml:space="preserve">will always </w:t>
      </w:r>
      <w:r>
        <w:rPr>
          <w:rFonts w:ascii="Arial" w:hAnsi="Arial" w:cs="Arial"/>
          <w:sz w:val="24"/>
          <w:szCs w:val="23"/>
        </w:rPr>
        <w:t xml:space="preserve">be a barrier to some users, with </w:t>
      </w:r>
      <w:r w:rsidR="00446FD7" w:rsidRPr="0038738E">
        <w:rPr>
          <w:rFonts w:ascii="Arial" w:hAnsi="Arial" w:cs="Arial"/>
          <w:sz w:val="24"/>
          <w:szCs w:val="23"/>
        </w:rPr>
        <w:t xml:space="preserve">the topography of Ceredigion </w:t>
      </w:r>
      <w:r>
        <w:rPr>
          <w:rFonts w:ascii="Arial" w:hAnsi="Arial" w:cs="Arial"/>
          <w:sz w:val="24"/>
          <w:szCs w:val="23"/>
        </w:rPr>
        <w:t xml:space="preserve">being a fundamental </w:t>
      </w:r>
      <w:r w:rsidR="00446FD7">
        <w:rPr>
          <w:rFonts w:ascii="Arial" w:hAnsi="Arial" w:cs="Arial"/>
          <w:sz w:val="24"/>
          <w:szCs w:val="23"/>
        </w:rPr>
        <w:t>constraint</w:t>
      </w:r>
      <w:r>
        <w:rPr>
          <w:rFonts w:ascii="Arial" w:hAnsi="Arial" w:cs="Arial"/>
          <w:sz w:val="24"/>
          <w:szCs w:val="23"/>
        </w:rPr>
        <w:t>.   H</w:t>
      </w:r>
      <w:r w:rsidR="00446FD7" w:rsidRPr="0038738E">
        <w:rPr>
          <w:rFonts w:ascii="Arial" w:hAnsi="Arial" w:cs="Arial"/>
          <w:sz w:val="24"/>
          <w:szCs w:val="23"/>
        </w:rPr>
        <w:t>owever</w:t>
      </w:r>
      <w:r>
        <w:rPr>
          <w:rFonts w:ascii="Arial" w:hAnsi="Arial" w:cs="Arial"/>
          <w:sz w:val="24"/>
          <w:szCs w:val="23"/>
        </w:rPr>
        <w:t xml:space="preserve">, it should be possible </w:t>
      </w:r>
      <w:r w:rsidR="00446FD7">
        <w:rPr>
          <w:rFonts w:ascii="Arial" w:hAnsi="Arial" w:cs="Arial"/>
          <w:sz w:val="24"/>
          <w:szCs w:val="23"/>
        </w:rPr>
        <w:t xml:space="preserve">to raise the profile of </w:t>
      </w:r>
      <w:r w:rsidR="00446FD7" w:rsidRPr="0038738E">
        <w:rPr>
          <w:rFonts w:ascii="Arial" w:hAnsi="Arial" w:cs="Arial"/>
          <w:sz w:val="24"/>
          <w:szCs w:val="23"/>
        </w:rPr>
        <w:t>the current opportunities</w:t>
      </w:r>
      <w:r>
        <w:rPr>
          <w:rFonts w:ascii="Arial" w:hAnsi="Arial" w:cs="Arial"/>
          <w:sz w:val="24"/>
          <w:szCs w:val="23"/>
        </w:rPr>
        <w:t xml:space="preserve"> in addition</w:t>
      </w:r>
      <w:r w:rsidR="00446FD7">
        <w:rPr>
          <w:rFonts w:ascii="Arial" w:hAnsi="Arial" w:cs="Arial"/>
          <w:sz w:val="24"/>
          <w:szCs w:val="23"/>
        </w:rPr>
        <w:t xml:space="preserve"> to identify</w:t>
      </w:r>
      <w:r>
        <w:rPr>
          <w:rFonts w:ascii="Arial" w:hAnsi="Arial" w:cs="Arial"/>
          <w:sz w:val="24"/>
          <w:szCs w:val="23"/>
        </w:rPr>
        <w:t>ing</w:t>
      </w:r>
      <w:r w:rsidR="00446FD7">
        <w:rPr>
          <w:rFonts w:ascii="Arial" w:hAnsi="Arial" w:cs="Arial"/>
          <w:sz w:val="24"/>
          <w:szCs w:val="23"/>
        </w:rPr>
        <w:t xml:space="preserve"> </w:t>
      </w:r>
      <w:r>
        <w:rPr>
          <w:rFonts w:ascii="Arial" w:hAnsi="Arial" w:cs="Arial"/>
          <w:sz w:val="24"/>
          <w:szCs w:val="23"/>
        </w:rPr>
        <w:t>where physical improvements may be</w:t>
      </w:r>
      <w:r w:rsidR="00446FD7">
        <w:rPr>
          <w:rFonts w:ascii="Arial" w:hAnsi="Arial" w:cs="Arial"/>
          <w:sz w:val="24"/>
          <w:szCs w:val="23"/>
        </w:rPr>
        <w:t xml:space="preserve"> possible.  .</w:t>
      </w:r>
      <w:r w:rsidR="00446FD7" w:rsidRPr="0038738E">
        <w:rPr>
          <w:rFonts w:ascii="Arial" w:hAnsi="Arial" w:cs="Arial"/>
          <w:sz w:val="24"/>
          <w:szCs w:val="23"/>
        </w:rPr>
        <w:t xml:space="preserve"> </w:t>
      </w:r>
    </w:p>
    <w:p w:rsidR="00446FD7" w:rsidRDefault="00446FD7" w:rsidP="00F1701E">
      <w:pPr>
        <w:autoSpaceDE w:val="0"/>
        <w:autoSpaceDN w:val="0"/>
        <w:adjustRightInd w:val="0"/>
        <w:spacing w:after="0" w:line="360" w:lineRule="auto"/>
        <w:jc w:val="both"/>
        <w:rPr>
          <w:rFonts w:ascii="Arial" w:hAnsi="Arial" w:cs="Arial"/>
          <w:sz w:val="24"/>
          <w:szCs w:val="23"/>
        </w:rPr>
      </w:pPr>
      <w:r w:rsidRPr="0038738E">
        <w:rPr>
          <w:rFonts w:ascii="Arial" w:hAnsi="Arial" w:cs="Arial"/>
          <w:sz w:val="24"/>
          <w:szCs w:val="23"/>
        </w:rPr>
        <w:t xml:space="preserve"> </w:t>
      </w:r>
    </w:p>
    <w:p w:rsidR="007E4D72" w:rsidRDefault="001C1B3E" w:rsidP="00F1701E">
      <w:pPr>
        <w:autoSpaceDE w:val="0"/>
        <w:autoSpaceDN w:val="0"/>
        <w:adjustRightInd w:val="0"/>
        <w:spacing w:after="0" w:line="360" w:lineRule="auto"/>
        <w:jc w:val="both"/>
        <w:rPr>
          <w:rFonts w:ascii="Arial" w:hAnsi="Arial" w:cs="Arial"/>
          <w:sz w:val="24"/>
          <w:szCs w:val="23"/>
        </w:rPr>
      </w:pPr>
      <w:r>
        <w:rPr>
          <w:rFonts w:ascii="Arial" w:hAnsi="Arial" w:cs="Arial"/>
          <w:sz w:val="24"/>
          <w:szCs w:val="23"/>
        </w:rPr>
        <w:t>Suitably accessible paths on Rights of Way were identified at Aberporth, Aberystwyth Rheidol Trail, Cenarth, Tre Taliesin, Aberaeron, Llanybydder and Bontgoch. However, apart from mention of the first on the Ceredigion website, there was no promotional literature available.</w:t>
      </w:r>
    </w:p>
    <w:p w:rsidR="003865BC" w:rsidRDefault="003865BC" w:rsidP="00F1701E">
      <w:pPr>
        <w:autoSpaceDE w:val="0"/>
        <w:autoSpaceDN w:val="0"/>
        <w:adjustRightInd w:val="0"/>
        <w:spacing w:after="0" w:line="360" w:lineRule="auto"/>
        <w:jc w:val="both"/>
        <w:rPr>
          <w:rFonts w:ascii="Arial" w:hAnsi="Arial" w:cs="Arial"/>
          <w:sz w:val="24"/>
          <w:szCs w:val="23"/>
        </w:rPr>
      </w:pPr>
    </w:p>
    <w:p w:rsidR="001C1B3E" w:rsidRDefault="001C1B3E" w:rsidP="00F1701E">
      <w:pPr>
        <w:autoSpaceDE w:val="0"/>
        <w:autoSpaceDN w:val="0"/>
        <w:adjustRightInd w:val="0"/>
        <w:spacing w:after="0" w:line="360" w:lineRule="auto"/>
        <w:jc w:val="both"/>
        <w:rPr>
          <w:rFonts w:ascii="Arial" w:hAnsi="Arial" w:cs="Arial"/>
          <w:sz w:val="24"/>
          <w:szCs w:val="23"/>
        </w:rPr>
      </w:pPr>
      <w:r>
        <w:rPr>
          <w:rFonts w:ascii="Arial" w:hAnsi="Arial" w:cs="Arial"/>
          <w:sz w:val="24"/>
          <w:szCs w:val="23"/>
        </w:rPr>
        <w:t xml:space="preserve">Other </w:t>
      </w:r>
      <w:r w:rsidR="003865BC">
        <w:rPr>
          <w:rFonts w:ascii="Arial" w:hAnsi="Arial" w:cs="Arial"/>
          <w:sz w:val="24"/>
          <w:szCs w:val="23"/>
        </w:rPr>
        <w:t xml:space="preserve">possible </w:t>
      </w:r>
      <w:r>
        <w:rPr>
          <w:rFonts w:ascii="Arial" w:hAnsi="Arial" w:cs="Arial"/>
          <w:sz w:val="24"/>
          <w:szCs w:val="23"/>
        </w:rPr>
        <w:t xml:space="preserve">opportunities were </w:t>
      </w:r>
      <w:r w:rsidR="003865BC">
        <w:rPr>
          <w:rFonts w:ascii="Arial" w:hAnsi="Arial" w:cs="Arial"/>
          <w:sz w:val="24"/>
          <w:szCs w:val="23"/>
        </w:rPr>
        <w:t xml:space="preserve">also noted including Aberystwyth </w:t>
      </w:r>
      <w:r>
        <w:rPr>
          <w:rFonts w:ascii="Arial" w:hAnsi="Arial" w:cs="Arial"/>
          <w:sz w:val="24"/>
          <w:szCs w:val="23"/>
        </w:rPr>
        <w:t xml:space="preserve"> Plascrug Avenue, </w:t>
      </w:r>
      <w:r w:rsidR="003865BC">
        <w:rPr>
          <w:rFonts w:ascii="Arial" w:hAnsi="Arial" w:cs="Arial"/>
          <w:sz w:val="24"/>
          <w:szCs w:val="23"/>
        </w:rPr>
        <w:t xml:space="preserve">Llety Parc – Blaendolau, Borth promenade, Cardigan and Llandysul </w:t>
      </w:r>
      <w:r w:rsidR="003865BC">
        <w:rPr>
          <w:rFonts w:ascii="Arial" w:hAnsi="Arial" w:cs="Arial"/>
          <w:sz w:val="24"/>
          <w:szCs w:val="23"/>
        </w:rPr>
        <w:lastRenderedPageBreak/>
        <w:t>riverside walks, Ystwyth Trail at Llanilar, Rhydyfelin,</w:t>
      </w:r>
      <w:r w:rsidR="00B12E70">
        <w:rPr>
          <w:rFonts w:ascii="Arial" w:hAnsi="Arial" w:cs="Arial"/>
          <w:sz w:val="24"/>
          <w:szCs w:val="23"/>
        </w:rPr>
        <w:t xml:space="preserve"> L</w:t>
      </w:r>
      <w:r w:rsidR="003865BC">
        <w:rPr>
          <w:rFonts w:ascii="Arial" w:hAnsi="Arial" w:cs="Arial"/>
          <w:sz w:val="24"/>
          <w:szCs w:val="23"/>
        </w:rPr>
        <w:t>lanfarian, Ystrad Meurig and Tregaron, the Cors Caron boardwalks and Aberaeron Harbour and sea front, though no promotional literature was currently available about them.</w:t>
      </w:r>
    </w:p>
    <w:p w:rsidR="00446FD7" w:rsidRPr="00EE5636" w:rsidRDefault="00446FD7" w:rsidP="00F1701E">
      <w:pPr>
        <w:pStyle w:val="Default"/>
        <w:spacing w:line="360" w:lineRule="auto"/>
        <w:jc w:val="both"/>
        <w:rPr>
          <w:i/>
        </w:rPr>
      </w:pPr>
    </w:p>
    <w:p w:rsidR="00446FD7" w:rsidRPr="00212F27" w:rsidRDefault="003865BC" w:rsidP="00F1701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w:t>
      </w:r>
      <w:r w:rsidR="00446FD7" w:rsidRPr="00394485">
        <w:rPr>
          <w:rFonts w:ascii="Arial" w:hAnsi="Arial" w:cs="Arial"/>
          <w:sz w:val="24"/>
          <w:szCs w:val="24"/>
        </w:rPr>
        <w:t xml:space="preserve">ome “quick win” improvements that could be made without the need for </w:t>
      </w:r>
      <w:r w:rsidR="006F1B97">
        <w:rPr>
          <w:rFonts w:ascii="Arial" w:hAnsi="Arial" w:cs="Arial"/>
          <w:sz w:val="24"/>
          <w:szCs w:val="24"/>
        </w:rPr>
        <w:t xml:space="preserve">substantial </w:t>
      </w:r>
      <w:r>
        <w:rPr>
          <w:rFonts w:ascii="Arial" w:hAnsi="Arial" w:cs="Arial"/>
          <w:sz w:val="24"/>
          <w:szCs w:val="24"/>
        </w:rPr>
        <w:t>additional resources were noted</w:t>
      </w:r>
      <w:r w:rsidR="00EE5636">
        <w:rPr>
          <w:rFonts w:ascii="Arial" w:hAnsi="Arial" w:cs="Arial"/>
          <w:sz w:val="24"/>
          <w:szCs w:val="24"/>
        </w:rPr>
        <w:t xml:space="preserve"> including p</w:t>
      </w:r>
      <w:r w:rsidR="00446FD7" w:rsidRPr="00394485">
        <w:rPr>
          <w:rFonts w:ascii="Arial" w:hAnsi="Arial" w:cs="Arial"/>
          <w:sz w:val="24"/>
          <w:szCs w:val="24"/>
        </w:rPr>
        <w:t>romoting t</w:t>
      </w:r>
      <w:r w:rsidR="00EE5636">
        <w:rPr>
          <w:rFonts w:ascii="Arial" w:hAnsi="Arial" w:cs="Arial"/>
          <w:sz w:val="24"/>
          <w:szCs w:val="24"/>
        </w:rPr>
        <w:t>he opportunities that do exist</w:t>
      </w:r>
      <w:r w:rsidR="001F7184">
        <w:rPr>
          <w:rFonts w:ascii="Arial" w:hAnsi="Arial" w:cs="Arial"/>
          <w:sz w:val="24"/>
          <w:szCs w:val="24"/>
        </w:rPr>
        <w:t xml:space="preserve"> </w:t>
      </w:r>
      <w:r w:rsidR="00446FD7" w:rsidRPr="00394485">
        <w:rPr>
          <w:rFonts w:ascii="Arial" w:hAnsi="Arial" w:cs="Arial"/>
          <w:sz w:val="24"/>
          <w:szCs w:val="24"/>
        </w:rPr>
        <w:t>through the produ</w:t>
      </w:r>
      <w:r w:rsidR="00212F27">
        <w:rPr>
          <w:rFonts w:ascii="Arial" w:hAnsi="Arial" w:cs="Arial"/>
          <w:sz w:val="24"/>
          <w:szCs w:val="24"/>
        </w:rPr>
        <w:t xml:space="preserve">ction of “in-house” </w:t>
      </w:r>
      <w:r w:rsidR="00EE5636">
        <w:rPr>
          <w:rFonts w:ascii="Arial" w:hAnsi="Arial" w:cs="Arial"/>
          <w:sz w:val="24"/>
          <w:szCs w:val="24"/>
        </w:rPr>
        <w:t>material and m</w:t>
      </w:r>
      <w:r w:rsidR="00446FD7" w:rsidRPr="00394485">
        <w:rPr>
          <w:rFonts w:ascii="Arial" w:hAnsi="Arial" w:cs="Arial"/>
          <w:sz w:val="24"/>
          <w:szCs w:val="24"/>
        </w:rPr>
        <w:t xml:space="preserve">aking information on potential barriers </w:t>
      </w:r>
      <w:r w:rsidR="00212F27">
        <w:rPr>
          <w:rFonts w:ascii="Arial" w:hAnsi="Arial" w:cs="Arial"/>
          <w:sz w:val="24"/>
          <w:szCs w:val="24"/>
        </w:rPr>
        <w:t>(like stile</w:t>
      </w:r>
      <w:r w:rsidR="00584982">
        <w:rPr>
          <w:rFonts w:ascii="Arial" w:hAnsi="Arial" w:cs="Arial"/>
          <w:sz w:val="24"/>
          <w:szCs w:val="24"/>
        </w:rPr>
        <w:t>s</w:t>
      </w:r>
      <w:r w:rsidR="00212F27">
        <w:rPr>
          <w:rFonts w:ascii="Arial" w:hAnsi="Arial" w:cs="Arial"/>
          <w:sz w:val="24"/>
          <w:szCs w:val="24"/>
        </w:rPr>
        <w:t>, gradients, etc) available on promotional material and the Council interactive map</w:t>
      </w:r>
      <w:r w:rsidR="00584982">
        <w:rPr>
          <w:rFonts w:ascii="Arial" w:hAnsi="Arial" w:cs="Arial"/>
          <w:sz w:val="24"/>
          <w:szCs w:val="24"/>
        </w:rPr>
        <w:t>.</w:t>
      </w:r>
    </w:p>
    <w:p w:rsidR="00446FD7" w:rsidRDefault="00446FD7" w:rsidP="00F1701E">
      <w:pPr>
        <w:autoSpaceDE w:val="0"/>
        <w:autoSpaceDN w:val="0"/>
        <w:adjustRightInd w:val="0"/>
        <w:spacing w:after="0" w:line="360" w:lineRule="auto"/>
        <w:jc w:val="both"/>
        <w:rPr>
          <w:rFonts w:ascii="Arial" w:hAnsi="Arial" w:cs="Arial"/>
          <w:sz w:val="23"/>
          <w:szCs w:val="23"/>
        </w:rPr>
      </w:pPr>
    </w:p>
    <w:p w:rsidR="00F55405" w:rsidRDefault="00212F27" w:rsidP="00F1701E">
      <w:pPr>
        <w:autoSpaceDE w:val="0"/>
        <w:autoSpaceDN w:val="0"/>
        <w:adjustRightInd w:val="0"/>
        <w:spacing w:after="0" w:line="360" w:lineRule="auto"/>
        <w:jc w:val="both"/>
        <w:rPr>
          <w:rFonts w:ascii="Arial" w:hAnsi="Arial" w:cs="Arial"/>
          <w:sz w:val="24"/>
          <w:szCs w:val="23"/>
        </w:rPr>
      </w:pPr>
      <w:r>
        <w:rPr>
          <w:rFonts w:ascii="Arial" w:hAnsi="Arial" w:cs="Arial"/>
          <w:sz w:val="24"/>
          <w:szCs w:val="23"/>
        </w:rPr>
        <w:t>However, longer-</w:t>
      </w:r>
      <w:r w:rsidR="00446FD7" w:rsidRPr="001F7184">
        <w:rPr>
          <w:rFonts w:ascii="Arial" w:hAnsi="Arial" w:cs="Arial"/>
          <w:sz w:val="24"/>
          <w:szCs w:val="23"/>
        </w:rPr>
        <w:t xml:space="preserve">term improvements need to be made </w:t>
      </w:r>
      <w:r w:rsidR="00F55405">
        <w:rPr>
          <w:rFonts w:ascii="Arial" w:hAnsi="Arial" w:cs="Arial"/>
          <w:sz w:val="24"/>
          <w:szCs w:val="23"/>
        </w:rPr>
        <w:t>through</w:t>
      </w:r>
      <w:r w:rsidR="001F7184">
        <w:rPr>
          <w:rFonts w:ascii="Arial" w:hAnsi="Arial" w:cs="Arial"/>
          <w:sz w:val="24"/>
          <w:szCs w:val="23"/>
        </w:rPr>
        <w:t xml:space="preserve"> working in partnership with g</w:t>
      </w:r>
      <w:r w:rsidR="00446FD7" w:rsidRPr="001F7184">
        <w:rPr>
          <w:rFonts w:ascii="Arial" w:hAnsi="Arial" w:cs="Arial"/>
          <w:sz w:val="24"/>
          <w:szCs w:val="23"/>
        </w:rPr>
        <w:t>roups with mobility problems and in identif</w:t>
      </w:r>
      <w:r w:rsidR="00DD3C4C">
        <w:rPr>
          <w:rFonts w:ascii="Arial" w:hAnsi="Arial" w:cs="Arial"/>
          <w:sz w:val="24"/>
          <w:szCs w:val="23"/>
        </w:rPr>
        <w:t>ying opportunities to augment</w:t>
      </w:r>
      <w:r w:rsidR="00446FD7" w:rsidRPr="001F7184">
        <w:rPr>
          <w:rFonts w:ascii="Arial" w:hAnsi="Arial" w:cs="Arial"/>
          <w:sz w:val="24"/>
          <w:szCs w:val="23"/>
        </w:rPr>
        <w:t xml:space="preserve"> “access for all” routes.</w:t>
      </w:r>
      <w:r w:rsidR="00F55405">
        <w:rPr>
          <w:rFonts w:ascii="Arial" w:hAnsi="Arial" w:cs="Arial"/>
          <w:sz w:val="24"/>
          <w:szCs w:val="23"/>
        </w:rPr>
        <w:t xml:space="preserve">  </w:t>
      </w:r>
    </w:p>
    <w:p w:rsidR="00F55405" w:rsidRDefault="00F55405" w:rsidP="00F1701E">
      <w:pPr>
        <w:autoSpaceDE w:val="0"/>
        <w:autoSpaceDN w:val="0"/>
        <w:adjustRightInd w:val="0"/>
        <w:spacing w:after="0" w:line="360" w:lineRule="auto"/>
        <w:jc w:val="both"/>
        <w:rPr>
          <w:rFonts w:ascii="Arial" w:hAnsi="Arial" w:cs="Arial"/>
          <w:sz w:val="24"/>
          <w:szCs w:val="23"/>
        </w:rPr>
      </w:pPr>
    </w:p>
    <w:p w:rsidR="00446FD7" w:rsidRPr="001F7184" w:rsidRDefault="00F55405" w:rsidP="00F1701E">
      <w:pPr>
        <w:autoSpaceDE w:val="0"/>
        <w:autoSpaceDN w:val="0"/>
        <w:adjustRightInd w:val="0"/>
        <w:spacing w:after="0" w:line="360" w:lineRule="auto"/>
        <w:jc w:val="both"/>
        <w:rPr>
          <w:rFonts w:ascii="Arial" w:hAnsi="Arial" w:cs="Arial"/>
          <w:sz w:val="24"/>
          <w:szCs w:val="23"/>
        </w:rPr>
      </w:pPr>
      <w:r>
        <w:rPr>
          <w:rFonts w:ascii="Arial" w:hAnsi="Arial" w:cs="Arial"/>
          <w:sz w:val="24"/>
          <w:szCs w:val="23"/>
        </w:rPr>
        <w:t xml:space="preserve">The creation of routes with characteristics </w:t>
      </w:r>
      <w:r w:rsidR="00212F27">
        <w:rPr>
          <w:rFonts w:ascii="Arial" w:hAnsi="Arial" w:cs="Arial"/>
          <w:sz w:val="24"/>
          <w:szCs w:val="23"/>
        </w:rPr>
        <w:t xml:space="preserve">suitable </w:t>
      </w:r>
      <w:r>
        <w:rPr>
          <w:rFonts w:ascii="Arial" w:hAnsi="Arial" w:cs="Arial"/>
          <w:sz w:val="24"/>
          <w:szCs w:val="23"/>
        </w:rPr>
        <w:t xml:space="preserve">for those with mobility problems is recognised as being </w:t>
      </w:r>
      <w:r w:rsidR="00212F27">
        <w:rPr>
          <w:rFonts w:ascii="Arial" w:hAnsi="Arial" w:cs="Arial"/>
          <w:sz w:val="24"/>
          <w:szCs w:val="23"/>
        </w:rPr>
        <w:t xml:space="preserve">a major constraint that will </w:t>
      </w:r>
      <w:r w:rsidR="000661EC">
        <w:rPr>
          <w:rFonts w:ascii="Arial" w:hAnsi="Arial" w:cs="Arial"/>
          <w:sz w:val="24"/>
          <w:szCs w:val="23"/>
        </w:rPr>
        <w:t>continu</w:t>
      </w:r>
      <w:r w:rsidR="00212F27">
        <w:rPr>
          <w:rFonts w:ascii="Arial" w:hAnsi="Arial" w:cs="Arial"/>
          <w:sz w:val="24"/>
          <w:szCs w:val="23"/>
        </w:rPr>
        <w:t>e into the future as resources become</w:t>
      </w:r>
      <w:r w:rsidR="00584982">
        <w:rPr>
          <w:rFonts w:ascii="Arial" w:hAnsi="Arial" w:cs="Arial"/>
          <w:sz w:val="24"/>
          <w:szCs w:val="23"/>
        </w:rPr>
        <w:t xml:space="preserve"> </w:t>
      </w:r>
      <w:r w:rsidR="00F1701E">
        <w:rPr>
          <w:rFonts w:ascii="Arial" w:hAnsi="Arial" w:cs="Arial"/>
          <w:sz w:val="24"/>
          <w:szCs w:val="23"/>
        </w:rPr>
        <w:t xml:space="preserve">even more </w:t>
      </w:r>
      <w:r w:rsidR="003549F3">
        <w:rPr>
          <w:rFonts w:ascii="Arial" w:hAnsi="Arial" w:cs="Arial"/>
          <w:sz w:val="24"/>
          <w:szCs w:val="23"/>
        </w:rPr>
        <w:t>scarc</w:t>
      </w:r>
      <w:r w:rsidR="000661EC">
        <w:rPr>
          <w:rFonts w:ascii="Arial" w:hAnsi="Arial" w:cs="Arial"/>
          <w:sz w:val="24"/>
          <w:szCs w:val="23"/>
        </w:rPr>
        <w:t xml:space="preserve">e.  </w:t>
      </w:r>
      <w:r>
        <w:rPr>
          <w:rFonts w:ascii="Arial" w:hAnsi="Arial" w:cs="Arial"/>
          <w:sz w:val="24"/>
          <w:szCs w:val="23"/>
        </w:rPr>
        <w:t>O</w:t>
      </w:r>
      <w:r w:rsidR="00212F27">
        <w:rPr>
          <w:rFonts w:ascii="Arial" w:hAnsi="Arial" w:cs="Arial"/>
          <w:sz w:val="24"/>
          <w:szCs w:val="23"/>
        </w:rPr>
        <w:t xml:space="preserve">ne of challenges </w:t>
      </w:r>
      <w:r w:rsidR="003549F3">
        <w:rPr>
          <w:rFonts w:ascii="Arial" w:hAnsi="Arial" w:cs="Arial"/>
          <w:sz w:val="24"/>
          <w:szCs w:val="23"/>
        </w:rPr>
        <w:t>will be</w:t>
      </w:r>
      <w:r>
        <w:rPr>
          <w:rFonts w:ascii="Arial" w:hAnsi="Arial" w:cs="Arial"/>
          <w:sz w:val="24"/>
          <w:szCs w:val="23"/>
        </w:rPr>
        <w:t xml:space="preserve"> </w:t>
      </w:r>
      <w:r w:rsidR="00212F27">
        <w:rPr>
          <w:rFonts w:ascii="Arial" w:hAnsi="Arial" w:cs="Arial"/>
          <w:sz w:val="24"/>
          <w:szCs w:val="23"/>
        </w:rPr>
        <w:t xml:space="preserve">the </w:t>
      </w:r>
      <w:r w:rsidR="000661EC">
        <w:rPr>
          <w:rFonts w:ascii="Arial" w:hAnsi="Arial" w:cs="Arial"/>
          <w:sz w:val="24"/>
          <w:szCs w:val="23"/>
        </w:rPr>
        <w:t xml:space="preserve">building </w:t>
      </w:r>
      <w:r w:rsidR="00212F27">
        <w:rPr>
          <w:rFonts w:ascii="Arial" w:hAnsi="Arial" w:cs="Arial"/>
          <w:sz w:val="24"/>
          <w:szCs w:val="23"/>
        </w:rPr>
        <w:t xml:space="preserve">up of </w:t>
      </w:r>
      <w:r w:rsidR="000661EC">
        <w:rPr>
          <w:rFonts w:ascii="Arial" w:hAnsi="Arial" w:cs="Arial"/>
          <w:sz w:val="24"/>
          <w:szCs w:val="23"/>
        </w:rPr>
        <w:t>community resilience so that local residents can take ownership o</w:t>
      </w:r>
      <w:r w:rsidR="00212F27">
        <w:rPr>
          <w:rFonts w:ascii="Arial" w:hAnsi="Arial" w:cs="Arial"/>
          <w:sz w:val="24"/>
          <w:szCs w:val="23"/>
        </w:rPr>
        <w:t>f improvements and development</w:t>
      </w:r>
      <w:r w:rsidR="003549F3">
        <w:rPr>
          <w:rFonts w:ascii="Arial" w:hAnsi="Arial" w:cs="Arial"/>
          <w:sz w:val="24"/>
          <w:szCs w:val="23"/>
        </w:rPr>
        <w:t>s</w:t>
      </w:r>
      <w:r w:rsidR="00212F27">
        <w:rPr>
          <w:rFonts w:ascii="Arial" w:hAnsi="Arial" w:cs="Arial"/>
          <w:sz w:val="24"/>
          <w:szCs w:val="23"/>
        </w:rPr>
        <w:t>. T</w:t>
      </w:r>
      <w:r w:rsidR="00F017C4">
        <w:rPr>
          <w:rFonts w:ascii="Arial" w:hAnsi="Arial" w:cs="Arial"/>
          <w:sz w:val="24"/>
          <w:szCs w:val="23"/>
        </w:rPr>
        <w:t xml:space="preserve">he production of Local Access Plans is seen as means of </w:t>
      </w:r>
      <w:r w:rsidR="00212F27">
        <w:rPr>
          <w:rFonts w:ascii="Arial" w:hAnsi="Arial" w:cs="Arial"/>
          <w:sz w:val="24"/>
          <w:szCs w:val="23"/>
        </w:rPr>
        <w:t>moving towards this end</w:t>
      </w:r>
      <w:r w:rsidR="00F017C4">
        <w:rPr>
          <w:rFonts w:ascii="Arial" w:hAnsi="Arial" w:cs="Arial"/>
          <w:sz w:val="24"/>
          <w:szCs w:val="23"/>
        </w:rPr>
        <w:t>.</w:t>
      </w:r>
      <w:r w:rsidR="000661EC">
        <w:rPr>
          <w:rFonts w:ascii="Arial" w:hAnsi="Arial" w:cs="Arial"/>
          <w:sz w:val="24"/>
          <w:szCs w:val="23"/>
        </w:rPr>
        <w:t xml:space="preserve">   </w:t>
      </w:r>
      <w:r w:rsidR="001F7184">
        <w:rPr>
          <w:rFonts w:ascii="Arial" w:hAnsi="Arial" w:cs="Arial"/>
          <w:sz w:val="24"/>
          <w:szCs w:val="23"/>
        </w:rPr>
        <w:t xml:space="preserve"> </w:t>
      </w:r>
    </w:p>
    <w:p w:rsidR="00446FD7" w:rsidRDefault="00446FD7" w:rsidP="00D86E25">
      <w:pPr>
        <w:autoSpaceDE w:val="0"/>
        <w:autoSpaceDN w:val="0"/>
        <w:adjustRightInd w:val="0"/>
        <w:spacing w:after="0" w:line="240" w:lineRule="auto"/>
        <w:rPr>
          <w:rFonts w:ascii="Arial" w:hAnsi="Arial" w:cs="Arial"/>
          <w:color w:val="000000"/>
          <w:sz w:val="23"/>
          <w:szCs w:val="23"/>
        </w:rPr>
      </w:pPr>
    </w:p>
    <w:p w:rsidR="007E4D72" w:rsidRDefault="007E4D72" w:rsidP="00D86E25">
      <w:pPr>
        <w:spacing w:after="0"/>
        <w:rPr>
          <w:rFonts w:ascii="Arial" w:hAnsi="Arial" w:cs="Arial"/>
          <w:sz w:val="24"/>
          <w:szCs w:val="24"/>
        </w:rPr>
      </w:pPr>
    </w:p>
    <w:p w:rsidR="007B5FFA" w:rsidRPr="00193982" w:rsidRDefault="00F1701E" w:rsidP="00F1701E">
      <w:pPr>
        <w:pStyle w:val="Default"/>
        <w:spacing w:line="360" w:lineRule="auto"/>
        <w:rPr>
          <w:b/>
        </w:rPr>
      </w:pPr>
      <w:r w:rsidRPr="00F1701E">
        <w:t>2.5.3</w:t>
      </w:r>
      <w:r>
        <w:rPr>
          <w:b/>
        </w:rPr>
        <w:tab/>
      </w:r>
      <w:r w:rsidR="00746B7C">
        <w:rPr>
          <w:b/>
        </w:rPr>
        <w:t>The extent to which local Rights of W</w:t>
      </w:r>
      <w:r w:rsidR="00446FD7" w:rsidRPr="00193982">
        <w:rPr>
          <w:b/>
        </w:rPr>
        <w:t>ay meet the present and future needs of the public</w:t>
      </w:r>
    </w:p>
    <w:p w:rsidR="00E829DE" w:rsidRDefault="00E829DE" w:rsidP="00D86E25">
      <w:pPr>
        <w:spacing w:after="0" w:line="360" w:lineRule="auto"/>
        <w:rPr>
          <w:rFonts w:ascii="Arial" w:hAnsi="Arial" w:cs="Arial"/>
          <w:i/>
          <w:sz w:val="24"/>
          <w:szCs w:val="24"/>
        </w:rPr>
      </w:pPr>
    </w:p>
    <w:p w:rsidR="00446FD7" w:rsidRPr="006402C5" w:rsidRDefault="008E494B" w:rsidP="00D86E25">
      <w:pPr>
        <w:spacing w:after="0" w:line="360" w:lineRule="auto"/>
        <w:rPr>
          <w:rFonts w:ascii="Arial" w:hAnsi="Arial" w:cs="Arial"/>
          <w:sz w:val="24"/>
          <w:szCs w:val="24"/>
        </w:rPr>
      </w:pPr>
      <w:r w:rsidRPr="006402C5">
        <w:rPr>
          <w:rFonts w:ascii="Arial" w:hAnsi="Arial" w:cs="Arial"/>
          <w:sz w:val="24"/>
          <w:szCs w:val="24"/>
        </w:rPr>
        <w:t xml:space="preserve">2.5.3.1 </w:t>
      </w:r>
      <w:r w:rsidR="006F267D" w:rsidRPr="006402C5">
        <w:rPr>
          <w:rFonts w:ascii="Arial" w:hAnsi="Arial" w:cs="Arial"/>
          <w:sz w:val="24"/>
          <w:szCs w:val="24"/>
        </w:rPr>
        <w:t>Walkers</w:t>
      </w:r>
    </w:p>
    <w:p w:rsidR="00446FD7" w:rsidRDefault="00E95FFA" w:rsidP="00DE20C6">
      <w:pPr>
        <w:pStyle w:val="ListParagraph"/>
        <w:numPr>
          <w:ilvl w:val="0"/>
          <w:numId w:val="1"/>
        </w:numPr>
        <w:spacing w:after="0" w:line="360" w:lineRule="auto"/>
        <w:jc w:val="both"/>
      </w:pPr>
      <w:r>
        <w:rPr>
          <w:rFonts w:ascii="Arial" w:hAnsi="Arial" w:cs="Arial"/>
          <w:sz w:val="24"/>
          <w:szCs w:val="24"/>
        </w:rPr>
        <w:t xml:space="preserve">Walkers </w:t>
      </w:r>
      <w:r w:rsidR="00877EDB">
        <w:rPr>
          <w:rFonts w:ascii="Arial" w:hAnsi="Arial" w:cs="Arial"/>
          <w:sz w:val="24"/>
          <w:szCs w:val="24"/>
        </w:rPr>
        <w:t>can use</w:t>
      </w:r>
      <w:r>
        <w:rPr>
          <w:rFonts w:ascii="Arial" w:hAnsi="Arial" w:cs="Arial"/>
          <w:sz w:val="24"/>
          <w:szCs w:val="24"/>
        </w:rPr>
        <w:t xml:space="preserve"> </w:t>
      </w:r>
      <w:r w:rsidR="00877EDB">
        <w:rPr>
          <w:rFonts w:ascii="Arial" w:hAnsi="Arial" w:cs="Arial"/>
          <w:sz w:val="24"/>
          <w:szCs w:val="24"/>
        </w:rPr>
        <w:t>the entire Primary Path Network, which is open and usable and amounts about 1500km of linear access on some 60% of the Rights of Way in the County.</w:t>
      </w:r>
      <w:r w:rsidR="0025647E">
        <w:rPr>
          <w:rFonts w:ascii="Arial" w:hAnsi="Arial" w:cs="Arial"/>
          <w:sz w:val="24"/>
          <w:szCs w:val="24"/>
        </w:rPr>
        <w:t xml:space="preserve">  </w:t>
      </w:r>
      <w:r w:rsidR="00446FD7">
        <w:rPr>
          <w:rFonts w:ascii="Arial" w:hAnsi="Arial" w:cs="Arial"/>
          <w:sz w:val="24"/>
          <w:szCs w:val="24"/>
        </w:rPr>
        <w:t xml:space="preserve"> </w:t>
      </w:r>
    </w:p>
    <w:p w:rsidR="0024313D" w:rsidRPr="00FF11E3" w:rsidRDefault="00446FD7" w:rsidP="00DE20C6">
      <w:pPr>
        <w:pStyle w:val="ListParagraph"/>
        <w:numPr>
          <w:ilvl w:val="0"/>
          <w:numId w:val="1"/>
        </w:numPr>
        <w:spacing w:after="0" w:line="360" w:lineRule="auto"/>
        <w:jc w:val="both"/>
      </w:pPr>
      <w:r w:rsidRPr="004736D3">
        <w:rPr>
          <w:rFonts w:ascii="Arial" w:hAnsi="Arial" w:cs="Arial"/>
          <w:sz w:val="24"/>
          <w:szCs w:val="24"/>
        </w:rPr>
        <w:t xml:space="preserve">The CROW Act </w:t>
      </w:r>
      <w:r w:rsidR="00877EDB">
        <w:rPr>
          <w:rFonts w:ascii="Arial" w:hAnsi="Arial" w:cs="Arial"/>
          <w:sz w:val="24"/>
          <w:szCs w:val="24"/>
        </w:rPr>
        <w:t>(</w:t>
      </w:r>
      <w:r w:rsidRPr="004736D3">
        <w:rPr>
          <w:rFonts w:ascii="Arial" w:hAnsi="Arial" w:cs="Arial"/>
          <w:sz w:val="24"/>
          <w:szCs w:val="24"/>
        </w:rPr>
        <w:t>2000</w:t>
      </w:r>
      <w:r w:rsidR="00877EDB">
        <w:rPr>
          <w:rFonts w:ascii="Arial" w:hAnsi="Arial" w:cs="Arial"/>
          <w:sz w:val="24"/>
          <w:szCs w:val="24"/>
        </w:rPr>
        <w:t>)</w:t>
      </w:r>
      <w:r w:rsidRPr="004736D3">
        <w:rPr>
          <w:rFonts w:ascii="Arial" w:hAnsi="Arial" w:cs="Arial"/>
          <w:sz w:val="24"/>
          <w:szCs w:val="24"/>
        </w:rPr>
        <w:t xml:space="preserve"> introduced a new right of access to ‘open access land’</w:t>
      </w:r>
      <w:r>
        <w:rPr>
          <w:rFonts w:ascii="Arial" w:hAnsi="Arial" w:cs="Arial"/>
          <w:sz w:val="24"/>
          <w:szCs w:val="24"/>
        </w:rPr>
        <w:t xml:space="preserve"> which</w:t>
      </w:r>
      <w:r w:rsidR="00877EDB">
        <w:rPr>
          <w:rFonts w:ascii="Arial" w:hAnsi="Arial" w:cs="Arial"/>
          <w:sz w:val="24"/>
          <w:szCs w:val="24"/>
        </w:rPr>
        <w:t xml:space="preserve"> amounts to </w:t>
      </w:r>
      <w:r w:rsidR="00EE5636">
        <w:rPr>
          <w:rFonts w:ascii="Arial" w:hAnsi="Arial" w:cs="Arial"/>
          <w:sz w:val="24"/>
          <w:szCs w:val="24"/>
        </w:rPr>
        <w:t>about 26,000</w:t>
      </w:r>
      <w:r w:rsidR="00877EDB">
        <w:rPr>
          <w:rFonts w:ascii="Arial" w:hAnsi="Arial" w:cs="Arial"/>
          <w:sz w:val="24"/>
          <w:szCs w:val="24"/>
        </w:rPr>
        <w:t xml:space="preserve"> ha or about 14.2% of the</w:t>
      </w:r>
      <w:r w:rsidRPr="004736D3">
        <w:rPr>
          <w:rFonts w:ascii="Arial" w:hAnsi="Arial" w:cs="Arial"/>
          <w:sz w:val="24"/>
          <w:szCs w:val="24"/>
        </w:rPr>
        <w:t xml:space="preserve"> land area</w:t>
      </w:r>
      <w:r>
        <w:rPr>
          <w:rFonts w:ascii="Arial" w:hAnsi="Arial" w:cs="Arial"/>
          <w:sz w:val="24"/>
          <w:szCs w:val="24"/>
        </w:rPr>
        <w:t>.</w:t>
      </w:r>
    </w:p>
    <w:p w:rsidR="00446FD7" w:rsidRPr="00996813" w:rsidRDefault="00877EDB" w:rsidP="00DE20C6">
      <w:pPr>
        <w:pStyle w:val="ListParagraph"/>
        <w:numPr>
          <w:ilvl w:val="0"/>
          <w:numId w:val="1"/>
        </w:numPr>
        <w:spacing w:after="0" w:line="360" w:lineRule="auto"/>
        <w:jc w:val="both"/>
      </w:pPr>
      <w:r>
        <w:rPr>
          <w:rFonts w:ascii="Arial" w:hAnsi="Arial" w:cs="Arial"/>
          <w:sz w:val="24"/>
          <w:szCs w:val="24"/>
        </w:rPr>
        <w:t>The average walking distance</w:t>
      </w:r>
      <w:r w:rsidR="00446FD7" w:rsidRPr="0024313D">
        <w:rPr>
          <w:rFonts w:ascii="Arial" w:hAnsi="Arial" w:cs="Arial"/>
          <w:sz w:val="24"/>
          <w:szCs w:val="24"/>
        </w:rPr>
        <w:t xml:space="preserve"> appear</w:t>
      </w:r>
      <w:r>
        <w:rPr>
          <w:rFonts w:ascii="Arial" w:hAnsi="Arial" w:cs="Arial"/>
          <w:sz w:val="24"/>
          <w:szCs w:val="24"/>
        </w:rPr>
        <w:t>s</w:t>
      </w:r>
      <w:r w:rsidR="00446FD7" w:rsidRPr="0024313D">
        <w:rPr>
          <w:rFonts w:ascii="Arial" w:hAnsi="Arial" w:cs="Arial"/>
          <w:sz w:val="24"/>
          <w:szCs w:val="24"/>
        </w:rPr>
        <w:t xml:space="preserve"> to be relatively short</w:t>
      </w:r>
      <w:r>
        <w:rPr>
          <w:rFonts w:ascii="Arial" w:hAnsi="Arial" w:cs="Arial"/>
          <w:sz w:val="24"/>
          <w:szCs w:val="24"/>
        </w:rPr>
        <w:t xml:space="preserve">. Evidence from the </w:t>
      </w:r>
      <w:r w:rsidR="00EE5636">
        <w:rPr>
          <w:rFonts w:ascii="Arial" w:hAnsi="Arial" w:cs="Arial"/>
          <w:sz w:val="24"/>
          <w:szCs w:val="24"/>
        </w:rPr>
        <w:t xml:space="preserve">assessments </w:t>
      </w:r>
      <w:r>
        <w:rPr>
          <w:rFonts w:ascii="Arial" w:hAnsi="Arial" w:cs="Arial"/>
          <w:sz w:val="24"/>
          <w:szCs w:val="24"/>
        </w:rPr>
        <w:t>quotes it at about</w:t>
      </w:r>
      <w:r w:rsidR="00446FD7" w:rsidRPr="00877EDB">
        <w:rPr>
          <w:rFonts w:ascii="Arial" w:hAnsi="Arial" w:cs="Arial"/>
          <w:sz w:val="24"/>
          <w:szCs w:val="24"/>
        </w:rPr>
        <w:t xml:space="preserve"> 3 mil</w:t>
      </w:r>
      <w:r w:rsidR="00EE5636">
        <w:rPr>
          <w:rFonts w:ascii="Arial" w:hAnsi="Arial" w:cs="Arial"/>
          <w:sz w:val="24"/>
          <w:szCs w:val="24"/>
        </w:rPr>
        <w:t>es</w:t>
      </w:r>
      <w:r>
        <w:rPr>
          <w:rFonts w:ascii="Arial" w:hAnsi="Arial" w:cs="Arial"/>
          <w:sz w:val="24"/>
          <w:szCs w:val="24"/>
        </w:rPr>
        <w:t xml:space="preserve">.   In response, </w:t>
      </w:r>
      <w:r w:rsidR="00446FD7" w:rsidRPr="00877EDB">
        <w:rPr>
          <w:rFonts w:ascii="Arial" w:hAnsi="Arial" w:cs="Arial"/>
          <w:sz w:val="24"/>
          <w:szCs w:val="24"/>
        </w:rPr>
        <w:t xml:space="preserve">the Authority has </w:t>
      </w:r>
      <w:r w:rsidR="00EE5636">
        <w:rPr>
          <w:rFonts w:ascii="Arial" w:hAnsi="Arial" w:cs="Arial"/>
          <w:sz w:val="24"/>
          <w:szCs w:val="24"/>
        </w:rPr>
        <w:t xml:space="preserve">now </w:t>
      </w:r>
      <w:r w:rsidR="00446FD7" w:rsidRPr="00877EDB">
        <w:rPr>
          <w:rFonts w:ascii="Arial" w:hAnsi="Arial" w:cs="Arial"/>
          <w:sz w:val="24"/>
          <w:szCs w:val="24"/>
        </w:rPr>
        <w:t>placed greater emphasis on including routes close to settlements on</w:t>
      </w:r>
      <w:r>
        <w:rPr>
          <w:rFonts w:ascii="Arial" w:hAnsi="Arial" w:cs="Arial"/>
          <w:sz w:val="24"/>
          <w:szCs w:val="24"/>
        </w:rPr>
        <w:t xml:space="preserve"> the </w:t>
      </w:r>
      <w:r>
        <w:rPr>
          <w:rFonts w:ascii="Arial" w:hAnsi="Arial" w:cs="Arial"/>
          <w:sz w:val="24"/>
          <w:szCs w:val="24"/>
        </w:rPr>
        <w:lastRenderedPageBreak/>
        <w:t>Primary Path Network</w:t>
      </w:r>
      <w:r w:rsidR="0053591D">
        <w:rPr>
          <w:rFonts w:ascii="Arial" w:hAnsi="Arial" w:cs="Arial"/>
          <w:sz w:val="24"/>
          <w:szCs w:val="24"/>
        </w:rPr>
        <w:t xml:space="preserve">.  The information found in </w:t>
      </w:r>
      <w:r w:rsidR="00446FD7" w:rsidRPr="00877EDB">
        <w:rPr>
          <w:rFonts w:ascii="Arial" w:hAnsi="Arial" w:cs="Arial"/>
          <w:sz w:val="24"/>
          <w:szCs w:val="24"/>
        </w:rPr>
        <w:t>the assessments</w:t>
      </w:r>
      <w:r w:rsidR="00EE5636">
        <w:rPr>
          <w:rFonts w:ascii="Arial" w:hAnsi="Arial" w:cs="Arial"/>
          <w:sz w:val="24"/>
          <w:szCs w:val="24"/>
        </w:rPr>
        <w:t xml:space="preserve"> </w:t>
      </w:r>
      <w:r w:rsidR="0053591D">
        <w:rPr>
          <w:rFonts w:ascii="Arial" w:hAnsi="Arial" w:cs="Arial"/>
          <w:sz w:val="24"/>
          <w:szCs w:val="24"/>
        </w:rPr>
        <w:t>supported this approach, with even short walks being</w:t>
      </w:r>
      <w:r w:rsidR="00EE5636">
        <w:rPr>
          <w:rFonts w:ascii="Arial" w:hAnsi="Arial" w:cs="Arial"/>
          <w:sz w:val="24"/>
          <w:szCs w:val="24"/>
        </w:rPr>
        <w:t xml:space="preserve"> important for health reasons</w:t>
      </w:r>
      <w:r w:rsidR="00584982">
        <w:rPr>
          <w:rFonts w:ascii="Arial" w:hAnsi="Arial" w:cs="Arial"/>
          <w:sz w:val="24"/>
          <w:szCs w:val="24"/>
        </w:rPr>
        <w:t>,</w:t>
      </w:r>
      <w:r w:rsidR="00EE5636">
        <w:rPr>
          <w:rFonts w:ascii="Arial" w:hAnsi="Arial" w:cs="Arial"/>
          <w:iCs/>
          <w:sz w:val="24"/>
          <w:szCs w:val="23"/>
        </w:rPr>
        <w:t xml:space="preserve"> benefits being</w:t>
      </w:r>
      <w:r w:rsidR="0024313D" w:rsidRPr="00877EDB">
        <w:rPr>
          <w:rFonts w:ascii="Arial" w:hAnsi="Arial" w:cs="Arial"/>
          <w:iCs/>
          <w:sz w:val="24"/>
          <w:szCs w:val="23"/>
        </w:rPr>
        <w:t xml:space="preserve"> particularly associated with frequent participation in doorstep activities.</w:t>
      </w:r>
    </w:p>
    <w:p w:rsidR="00446FD7" w:rsidRPr="00FF11E3" w:rsidRDefault="00446FD7" w:rsidP="00DE20C6">
      <w:pPr>
        <w:pStyle w:val="ListParagraph"/>
        <w:numPr>
          <w:ilvl w:val="0"/>
          <w:numId w:val="1"/>
        </w:numPr>
        <w:spacing w:after="0" w:line="360" w:lineRule="auto"/>
        <w:jc w:val="both"/>
      </w:pPr>
      <w:r w:rsidRPr="00B92E6D">
        <w:rPr>
          <w:rFonts w:ascii="Arial" w:hAnsi="Arial" w:cs="Arial"/>
          <w:sz w:val="24"/>
          <w:szCs w:val="24"/>
        </w:rPr>
        <w:t xml:space="preserve">Connectivity of the network is important </w:t>
      </w:r>
      <w:r>
        <w:rPr>
          <w:rFonts w:ascii="Arial" w:hAnsi="Arial" w:cs="Arial"/>
          <w:sz w:val="24"/>
          <w:szCs w:val="24"/>
        </w:rPr>
        <w:t xml:space="preserve">for walkers </w:t>
      </w:r>
      <w:r w:rsidRPr="00B92E6D">
        <w:rPr>
          <w:rFonts w:ascii="Arial" w:hAnsi="Arial" w:cs="Arial"/>
          <w:sz w:val="24"/>
          <w:szCs w:val="24"/>
        </w:rPr>
        <w:t>and the importance o</w:t>
      </w:r>
      <w:r w:rsidR="00EE5636">
        <w:rPr>
          <w:rFonts w:ascii="Arial" w:hAnsi="Arial" w:cs="Arial"/>
          <w:sz w:val="24"/>
          <w:szCs w:val="24"/>
        </w:rPr>
        <w:t>f good surfaces</w:t>
      </w:r>
      <w:r w:rsidR="0053591D">
        <w:rPr>
          <w:rFonts w:ascii="Arial" w:hAnsi="Arial" w:cs="Arial"/>
          <w:sz w:val="24"/>
          <w:szCs w:val="24"/>
        </w:rPr>
        <w:t xml:space="preserve"> </w:t>
      </w:r>
      <w:r w:rsidR="00EE5636">
        <w:rPr>
          <w:rFonts w:ascii="Arial" w:hAnsi="Arial" w:cs="Arial"/>
          <w:sz w:val="24"/>
          <w:szCs w:val="24"/>
        </w:rPr>
        <w:t xml:space="preserve">like pavements </w:t>
      </w:r>
      <w:r w:rsidR="0053591D">
        <w:rPr>
          <w:rFonts w:ascii="Arial" w:hAnsi="Arial" w:cs="Arial"/>
          <w:sz w:val="24"/>
          <w:szCs w:val="24"/>
        </w:rPr>
        <w:t>has been identified. C</w:t>
      </w:r>
      <w:r w:rsidRPr="00B92E6D">
        <w:rPr>
          <w:rFonts w:ascii="Arial" w:hAnsi="Arial" w:cs="Arial"/>
          <w:sz w:val="24"/>
          <w:szCs w:val="24"/>
        </w:rPr>
        <w:t xml:space="preserve">lose working with internal stakeholders </w:t>
      </w:r>
      <w:r w:rsidR="0053591D">
        <w:rPr>
          <w:rFonts w:ascii="Arial" w:hAnsi="Arial" w:cs="Arial"/>
          <w:sz w:val="24"/>
          <w:szCs w:val="24"/>
        </w:rPr>
        <w:t>in the Authority</w:t>
      </w:r>
      <w:r w:rsidR="00EE5636">
        <w:rPr>
          <w:rFonts w:ascii="Arial" w:hAnsi="Arial" w:cs="Arial"/>
          <w:sz w:val="24"/>
          <w:szCs w:val="24"/>
        </w:rPr>
        <w:t xml:space="preserve"> </w:t>
      </w:r>
      <w:r w:rsidRPr="00B92E6D">
        <w:rPr>
          <w:rFonts w:ascii="Arial" w:hAnsi="Arial" w:cs="Arial"/>
          <w:sz w:val="24"/>
          <w:szCs w:val="24"/>
        </w:rPr>
        <w:t xml:space="preserve">is therefore important to safeguard and promote future use. </w:t>
      </w:r>
    </w:p>
    <w:p w:rsidR="00446FD7" w:rsidRPr="00E35634" w:rsidRDefault="00446FD7" w:rsidP="00DE20C6">
      <w:pPr>
        <w:pStyle w:val="ListParagraph"/>
        <w:numPr>
          <w:ilvl w:val="0"/>
          <w:numId w:val="1"/>
        </w:numPr>
        <w:spacing w:after="0" w:line="360" w:lineRule="auto"/>
        <w:jc w:val="both"/>
      </w:pPr>
      <w:r>
        <w:rPr>
          <w:rFonts w:ascii="Arial" w:hAnsi="Arial" w:cs="Arial"/>
          <w:sz w:val="24"/>
          <w:szCs w:val="24"/>
        </w:rPr>
        <w:t xml:space="preserve">The Paths for People project </w:t>
      </w:r>
      <w:r w:rsidRPr="00B112D5">
        <w:rPr>
          <w:rFonts w:ascii="Arial" w:hAnsi="Arial" w:cs="Arial"/>
          <w:sz w:val="24"/>
          <w:szCs w:val="24"/>
        </w:rPr>
        <w:t xml:space="preserve">proved popular and </w:t>
      </w:r>
      <w:r w:rsidR="0053591D">
        <w:rPr>
          <w:rFonts w:ascii="Arial" w:hAnsi="Arial" w:cs="Arial"/>
          <w:sz w:val="24"/>
          <w:szCs w:val="24"/>
        </w:rPr>
        <w:t xml:space="preserve">was </w:t>
      </w:r>
      <w:r w:rsidRPr="00B112D5">
        <w:rPr>
          <w:rFonts w:ascii="Arial" w:hAnsi="Arial" w:cs="Arial"/>
          <w:sz w:val="24"/>
          <w:szCs w:val="24"/>
        </w:rPr>
        <w:t>usef</w:t>
      </w:r>
      <w:r w:rsidR="0053591D">
        <w:rPr>
          <w:rFonts w:ascii="Arial" w:hAnsi="Arial" w:cs="Arial"/>
          <w:sz w:val="24"/>
          <w:szCs w:val="24"/>
        </w:rPr>
        <w:t>ul in identifying opportunities for circular routes near settlements.  H</w:t>
      </w:r>
      <w:r w:rsidRPr="00B112D5">
        <w:rPr>
          <w:rFonts w:ascii="Arial" w:hAnsi="Arial" w:cs="Arial"/>
          <w:sz w:val="24"/>
          <w:szCs w:val="24"/>
        </w:rPr>
        <w:t>owever the review of p</w:t>
      </w:r>
      <w:r w:rsidR="0053591D">
        <w:rPr>
          <w:rFonts w:ascii="Arial" w:hAnsi="Arial" w:cs="Arial"/>
          <w:sz w:val="24"/>
          <w:szCs w:val="24"/>
        </w:rPr>
        <w:t xml:space="preserve">romotional literature identified a lack of provision in many settlements in the County with only </w:t>
      </w:r>
      <w:r>
        <w:rPr>
          <w:rFonts w:ascii="Arial" w:hAnsi="Arial" w:cs="Arial"/>
          <w:sz w:val="24"/>
          <w:szCs w:val="24"/>
        </w:rPr>
        <w:t>45</w:t>
      </w:r>
      <w:r w:rsidRPr="00B112D5">
        <w:rPr>
          <w:rFonts w:ascii="Arial" w:hAnsi="Arial" w:cs="Arial"/>
          <w:sz w:val="24"/>
          <w:szCs w:val="24"/>
        </w:rPr>
        <w:t xml:space="preserve"> out 135</w:t>
      </w:r>
      <w:r w:rsidR="0053591D">
        <w:rPr>
          <w:rFonts w:ascii="Arial" w:hAnsi="Arial" w:cs="Arial"/>
          <w:sz w:val="24"/>
          <w:szCs w:val="24"/>
        </w:rPr>
        <w:t xml:space="preserve"> settlements </w:t>
      </w:r>
      <w:r w:rsidRPr="00B112D5">
        <w:rPr>
          <w:rFonts w:ascii="Arial" w:hAnsi="Arial" w:cs="Arial"/>
          <w:sz w:val="24"/>
          <w:szCs w:val="24"/>
        </w:rPr>
        <w:t>served by a promoted route</w:t>
      </w:r>
      <w:r w:rsidR="0053591D">
        <w:rPr>
          <w:rFonts w:ascii="Arial" w:hAnsi="Arial" w:cs="Arial"/>
          <w:sz w:val="24"/>
          <w:szCs w:val="24"/>
        </w:rPr>
        <w:t>, and only 5 of 21 larger service centres having close</w:t>
      </w:r>
      <w:r w:rsidRPr="00B112D5">
        <w:rPr>
          <w:rFonts w:ascii="Arial" w:hAnsi="Arial" w:cs="Arial"/>
          <w:sz w:val="24"/>
          <w:szCs w:val="24"/>
        </w:rPr>
        <w:t xml:space="preserve"> access to a promoted route</w:t>
      </w:r>
      <w:r>
        <w:rPr>
          <w:rFonts w:ascii="Arial" w:hAnsi="Arial" w:cs="Arial"/>
          <w:sz w:val="24"/>
          <w:szCs w:val="24"/>
        </w:rPr>
        <w:t>.</w:t>
      </w:r>
      <w:r w:rsidRPr="00B112D5">
        <w:rPr>
          <w:rFonts w:ascii="Arial" w:hAnsi="Arial" w:cs="Arial"/>
          <w:sz w:val="24"/>
          <w:szCs w:val="24"/>
        </w:rPr>
        <w:t xml:space="preserve"> </w:t>
      </w:r>
    </w:p>
    <w:p w:rsidR="00446FD7" w:rsidRDefault="00446FD7" w:rsidP="00F1701E">
      <w:pPr>
        <w:spacing w:after="0" w:line="360" w:lineRule="auto"/>
        <w:jc w:val="both"/>
        <w:rPr>
          <w:rFonts w:ascii="Arial" w:hAnsi="Arial" w:cs="Arial"/>
          <w:sz w:val="24"/>
          <w:szCs w:val="24"/>
        </w:rPr>
      </w:pPr>
    </w:p>
    <w:p w:rsidR="00446FD7" w:rsidRDefault="00446FD7" w:rsidP="00F1701E">
      <w:pPr>
        <w:spacing w:after="0" w:line="360" w:lineRule="auto"/>
        <w:jc w:val="both"/>
        <w:rPr>
          <w:rFonts w:ascii="Arial" w:hAnsi="Arial" w:cs="Arial"/>
          <w:sz w:val="24"/>
          <w:szCs w:val="24"/>
        </w:rPr>
      </w:pPr>
      <w:r w:rsidRPr="00E35634">
        <w:rPr>
          <w:rFonts w:ascii="Arial" w:hAnsi="Arial" w:cs="Arial"/>
          <w:sz w:val="24"/>
          <w:szCs w:val="24"/>
        </w:rPr>
        <w:t>In</w:t>
      </w:r>
      <w:r>
        <w:rPr>
          <w:rFonts w:ascii="Arial" w:hAnsi="Arial" w:cs="Arial"/>
          <w:sz w:val="24"/>
          <w:szCs w:val="24"/>
        </w:rPr>
        <w:t xml:space="preserve"> summary</w:t>
      </w:r>
      <w:r w:rsidRPr="00E35634">
        <w:rPr>
          <w:rFonts w:ascii="Arial" w:hAnsi="Arial" w:cs="Arial"/>
          <w:sz w:val="24"/>
          <w:szCs w:val="24"/>
        </w:rPr>
        <w:t xml:space="preserve"> there seems to be</w:t>
      </w:r>
      <w:r>
        <w:rPr>
          <w:rFonts w:ascii="Arial" w:hAnsi="Arial" w:cs="Arial"/>
          <w:sz w:val="24"/>
          <w:szCs w:val="24"/>
        </w:rPr>
        <w:t xml:space="preserve"> </w:t>
      </w:r>
      <w:r w:rsidR="004A3AB4">
        <w:rPr>
          <w:rFonts w:ascii="Arial" w:hAnsi="Arial" w:cs="Arial"/>
          <w:sz w:val="24"/>
          <w:szCs w:val="24"/>
        </w:rPr>
        <w:t xml:space="preserve">a </w:t>
      </w:r>
      <w:r>
        <w:rPr>
          <w:rFonts w:ascii="Arial" w:hAnsi="Arial" w:cs="Arial"/>
          <w:sz w:val="24"/>
          <w:szCs w:val="24"/>
        </w:rPr>
        <w:t>more than adequate level of</w:t>
      </w:r>
      <w:r w:rsidR="004A3AB4">
        <w:rPr>
          <w:rFonts w:ascii="Arial" w:hAnsi="Arial" w:cs="Arial"/>
          <w:sz w:val="24"/>
          <w:szCs w:val="24"/>
        </w:rPr>
        <w:t xml:space="preserve"> provision for walkers </w:t>
      </w:r>
      <w:r>
        <w:rPr>
          <w:rFonts w:ascii="Arial" w:hAnsi="Arial" w:cs="Arial"/>
          <w:sz w:val="24"/>
          <w:szCs w:val="24"/>
        </w:rPr>
        <w:t>to meet the</w:t>
      </w:r>
      <w:r w:rsidR="004A3AB4">
        <w:rPr>
          <w:rFonts w:ascii="Arial" w:hAnsi="Arial" w:cs="Arial"/>
          <w:sz w:val="24"/>
          <w:szCs w:val="24"/>
        </w:rPr>
        <w:t xml:space="preserve"> present and likely future need.</w:t>
      </w:r>
      <w:r>
        <w:rPr>
          <w:rFonts w:ascii="Arial" w:hAnsi="Arial" w:cs="Arial"/>
          <w:sz w:val="24"/>
          <w:szCs w:val="24"/>
        </w:rPr>
        <w:t xml:space="preserve"> </w:t>
      </w:r>
      <w:r w:rsidR="004A3AB4">
        <w:rPr>
          <w:rFonts w:ascii="Arial" w:hAnsi="Arial" w:cs="Arial"/>
          <w:sz w:val="24"/>
          <w:szCs w:val="24"/>
        </w:rPr>
        <w:t>H</w:t>
      </w:r>
      <w:r w:rsidRPr="00E35634">
        <w:rPr>
          <w:rFonts w:ascii="Arial" w:hAnsi="Arial" w:cs="Arial"/>
          <w:sz w:val="24"/>
          <w:szCs w:val="24"/>
        </w:rPr>
        <w:t>owever</w:t>
      </w:r>
      <w:r w:rsidR="004A3AB4">
        <w:rPr>
          <w:rFonts w:ascii="Arial" w:hAnsi="Arial" w:cs="Arial"/>
          <w:sz w:val="24"/>
          <w:szCs w:val="24"/>
        </w:rPr>
        <w:t>,</w:t>
      </w:r>
      <w:r w:rsidRPr="00E35634">
        <w:rPr>
          <w:rFonts w:ascii="Arial" w:hAnsi="Arial" w:cs="Arial"/>
          <w:sz w:val="24"/>
          <w:szCs w:val="24"/>
        </w:rPr>
        <w:t xml:space="preserve"> more needs to be don</w:t>
      </w:r>
      <w:r w:rsidR="004A3AB4">
        <w:rPr>
          <w:rFonts w:ascii="Arial" w:hAnsi="Arial" w:cs="Arial"/>
          <w:sz w:val="24"/>
          <w:szCs w:val="24"/>
        </w:rPr>
        <w:t>e to</w:t>
      </w:r>
      <w:r>
        <w:rPr>
          <w:rFonts w:ascii="Arial" w:hAnsi="Arial" w:cs="Arial"/>
          <w:sz w:val="24"/>
          <w:szCs w:val="24"/>
        </w:rPr>
        <w:t xml:space="preserve"> </w:t>
      </w:r>
      <w:r w:rsidR="004A3AB4">
        <w:rPr>
          <w:rFonts w:ascii="Arial" w:hAnsi="Arial" w:cs="Arial"/>
          <w:sz w:val="24"/>
          <w:szCs w:val="24"/>
        </w:rPr>
        <w:t>raise</w:t>
      </w:r>
      <w:r w:rsidRPr="00E35634">
        <w:rPr>
          <w:rFonts w:ascii="Arial" w:hAnsi="Arial" w:cs="Arial"/>
          <w:sz w:val="24"/>
          <w:szCs w:val="24"/>
        </w:rPr>
        <w:t xml:space="preserve"> awareness of the </w:t>
      </w:r>
      <w:r w:rsidR="004A3AB4">
        <w:rPr>
          <w:rFonts w:ascii="Arial" w:hAnsi="Arial" w:cs="Arial"/>
          <w:sz w:val="24"/>
          <w:szCs w:val="24"/>
        </w:rPr>
        <w:t>opportunities that are</w:t>
      </w:r>
      <w:r>
        <w:rPr>
          <w:rFonts w:ascii="Arial" w:hAnsi="Arial" w:cs="Arial"/>
          <w:sz w:val="24"/>
          <w:szCs w:val="24"/>
        </w:rPr>
        <w:t xml:space="preserve"> available</w:t>
      </w:r>
      <w:r w:rsidR="004A3AB4">
        <w:rPr>
          <w:rFonts w:ascii="Arial" w:hAnsi="Arial" w:cs="Arial"/>
          <w:sz w:val="24"/>
          <w:szCs w:val="24"/>
        </w:rPr>
        <w:t>,</w:t>
      </w:r>
      <w:r w:rsidR="006830D5">
        <w:rPr>
          <w:rFonts w:ascii="Arial" w:hAnsi="Arial" w:cs="Arial"/>
          <w:sz w:val="24"/>
          <w:szCs w:val="24"/>
        </w:rPr>
        <w:t xml:space="preserve"> </w:t>
      </w:r>
      <w:r w:rsidR="00E76BE8">
        <w:rPr>
          <w:rFonts w:ascii="Arial" w:hAnsi="Arial" w:cs="Arial"/>
          <w:sz w:val="24"/>
          <w:szCs w:val="24"/>
        </w:rPr>
        <w:t>especially for those individuals exhibiting protected characteristics under the Equalities Act.</w:t>
      </w:r>
      <w:r w:rsidR="00DD3C4C">
        <w:rPr>
          <w:rFonts w:ascii="Arial" w:hAnsi="Arial" w:cs="Arial"/>
          <w:sz w:val="24"/>
          <w:szCs w:val="24"/>
        </w:rPr>
        <w:t xml:space="preserve">  </w:t>
      </w:r>
    </w:p>
    <w:p w:rsidR="00A5028F" w:rsidRDefault="00A5028F" w:rsidP="00D86E25">
      <w:pPr>
        <w:spacing w:after="0" w:line="360" w:lineRule="auto"/>
        <w:rPr>
          <w:rFonts w:ascii="Arial" w:hAnsi="Arial" w:cs="Arial"/>
          <w:i/>
          <w:sz w:val="24"/>
          <w:szCs w:val="24"/>
        </w:rPr>
      </w:pPr>
    </w:p>
    <w:p w:rsidR="00446FD7" w:rsidRPr="006402C5" w:rsidRDefault="008E494B" w:rsidP="00D86E25">
      <w:pPr>
        <w:spacing w:after="0" w:line="360" w:lineRule="auto"/>
        <w:rPr>
          <w:rFonts w:ascii="Arial" w:hAnsi="Arial" w:cs="Arial"/>
          <w:sz w:val="24"/>
          <w:szCs w:val="24"/>
        </w:rPr>
      </w:pPr>
      <w:r w:rsidRPr="006402C5">
        <w:rPr>
          <w:rFonts w:ascii="Arial" w:hAnsi="Arial" w:cs="Arial"/>
          <w:sz w:val="24"/>
          <w:szCs w:val="24"/>
        </w:rPr>
        <w:t xml:space="preserve">2.5.3.2 </w:t>
      </w:r>
      <w:r w:rsidR="006F267D" w:rsidRPr="006402C5">
        <w:rPr>
          <w:rFonts w:ascii="Arial" w:hAnsi="Arial" w:cs="Arial"/>
          <w:sz w:val="24"/>
          <w:szCs w:val="24"/>
        </w:rPr>
        <w:t>Cyclists</w:t>
      </w:r>
      <w:r w:rsidR="00446FD7" w:rsidRPr="006402C5">
        <w:rPr>
          <w:rFonts w:ascii="Arial" w:hAnsi="Arial" w:cs="Arial"/>
          <w:sz w:val="24"/>
          <w:szCs w:val="24"/>
        </w:rPr>
        <w:t xml:space="preserve"> </w:t>
      </w:r>
    </w:p>
    <w:p w:rsidR="008E494B" w:rsidRPr="00B112D5" w:rsidRDefault="008E494B" w:rsidP="00D86E25">
      <w:pPr>
        <w:spacing w:after="0" w:line="360" w:lineRule="auto"/>
        <w:rPr>
          <w:rFonts w:ascii="Arial" w:hAnsi="Arial" w:cs="Arial"/>
          <w:i/>
          <w:sz w:val="24"/>
          <w:szCs w:val="24"/>
        </w:rPr>
      </w:pPr>
    </w:p>
    <w:p w:rsidR="00446FD7" w:rsidRPr="00FF11E3" w:rsidRDefault="00446FD7" w:rsidP="00DE20C6">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The popularity of cycling is on the increase.  Based on a review of promoted literature and responses from local cycling groups there appear</w:t>
      </w:r>
      <w:r w:rsidR="004A3AB4">
        <w:rPr>
          <w:rFonts w:ascii="Arial" w:hAnsi="Arial" w:cs="Arial"/>
          <w:sz w:val="24"/>
          <w:szCs w:val="24"/>
        </w:rPr>
        <w:t>s to be a lack of safe off-road cycling provision in the C</w:t>
      </w:r>
      <w:r>
        <w:rPr>
          <w:rFonts w:ascii="Arial" w:hAnsi="Arial" w:cs="Arial"/>
          <w:sz w:val="24"/>
          <w:szCs w:val="24"/>
        </w:rPr>
        <w:t>ounty.  Anecdotally</w:t>
      </w:r>
      <w:r w:rsidR="004A3AB4">
        <w:rPr>
          <w:rFonts w:ascii="Arial" w:hAnsi="Arial" w:cs="Arial"/>
          <w:sz w:val="24"/>
          <w:szCs w:val="24"/>
        </w:rPr>
        <w:t>,</w:t>
      </w:r>
      <w:r>
        <w:rPr>
          <w:rFonts w:ascii="Arial" w:hAnsi="Arial" w:cs="Arial"/>
          <w:sz w:val="24"/>
          <w:szCs w:val="24"/>
        </w:rPr>
        <w:t xml:space="preserve"> there also</w:t>
      </w:r>
      <w:r w:rsidR="004A3AB4">
        <w:rPr>
          <w:rFonts w:ascii="Arial" w:hAnsi="Arial" w:cs="Arial"/>
          <w:sz w:val="24"/>
          <w:szCs w:val="24"/>
        </w:rPr>
        <w:t xml:space="preserve"> appears to be an opportunity for</w:t>
      </w:r>
      <w:r>
        <w:rPr>
          <w:rFonts w:ascii="Arial" w:hAnsi="Arial" w:cs="Arial"/>
          <w:sz w:val="24"/>
          <w:szCs w:val="24"/>
        </w:rPr>
        <w:t xml:space="preserve"> better promot</w:t>
      </w:r>
      <w:r w:rsidR="004A3AB4">
        <w:rPr>
          <w:rFonts w:ascii="Arial" w:hAnsi="Arial" w:cs="Arial"/>
          <w:sz w:val="24"/>
          <w:szCs w:val="24"/>
        </w:rPr>
        <w:t>ion of the</w:t>
      </w:r>
      <w:r w:rsidR="00544950">
        <w:rPr>
          <w:rFonts w:ascii="Arial" w:hAnsi="Arial" w:cs="Arial"/>
          <w:sz w:val="24"/>
          <w:szCs w:val="24"/>
        </w:rPr>
        <w:t xml:space="preserve"> provisions that</w:t>
      </w:r>
      <w:r w:rsidR="004A3AB4">
        <w:rPr>
          <w:rFonts w:ascii="Arial" w:hAnsi="Arial" w:cs="Arial"/>
          <w:sz w:val="24"/>
          <w:szCs w:val="24"/>
        </w:rPr>
        <w:t xml:space="preserve"> </w:t>
      </w:r>
      <w:r w:rsidR="008C370F">
        <w:rPr>
          <w:rFonts w:ascii="Arial" w:hAnsi="Arial" w:cs="Arial"/>
          <w:sz w:val="24"/>
          <w:szCs w:val="24"/>
        </w:rPr>
        <w:t xml:space="preserve">do </w:t>
      </w:r>
      <w:r w:rsidR="004A3AB4">
        <w:rPr>
          <w:rFonts w:ascii="Arial" w:hAnsi="Arial" w:cs="Arial"/>
          <w:sz w:val="24"/>
          <w:szCs w:val="24"/>
        </w:rPr>
        <w:t>exist,</w:t>
      </w:r>
      <w:r>
        <w:rPr>
          <w:rFonts w:ascii="Arial" w:hAnsi="Arial" w:cs="Arial"/>
          <w:sz w:val="24"/>
          <w:szCs w:val="24"/>
        </w:rPr>
        <w:t xml:space="preserve"> especially i</w:t>
      </w:r>
      <w:r w:rsidR="004A3AB4">
        <w:rPr>
          <w:rFonts w:ascii="Arial" w:hAnsi="Arial" w:cs="Arial"/>
          <w:sz w:val="24"/>
          <w:szCs w:val="24"/>
        </w:rPr>
        <w:t>n larger service centres, like</w:t>
      </w:r>
      <w:r>
        <w:rPr>
          <w:rFonts w:ascii="Arial" w:hAnsi="Arial" w:cs="Arial"/>
          <w:sz w:val="24"/>
          <w:szCs w:val="24"/>
        </w:rPr>
        <w:t xml:space="preserve"> </w:t>
      </w:r>
      <w:r w:rsidR="009F4F44">
        <w:rPr>
          <w:rFonts w:ascii="Arial" w:hAnsi="Arial" w:cs="Arial"/>
          <w:sz w:val="24"/>
          <w:szCs w:val="24"/>
        </w:rPr>
        <w:t>Aberystwyth.  Welsh Government p</w:t>
      </w:r>
      <w:r>
        <w:rPr>
          <w:rFonts w:ascii="Arial" w:hAnsi="Arial" w:cs="Arial"/>
          <w:sz w:val="24"/>
          <w:szCs w:val="24"/>
        </w:rPr>
        <w:t xml:space="preserve">roposals for </w:t>
      </w:r>
      <w:r w:rsidR="009F4F44">
        <w:rPr>
          <w:rFonts w:ascii="Arial" w:hAnsi="Arial" w:cs="Arial"/>
          <w:sz w:val="24"/>
          <w:szCs w:val="24"/>
        </w:rPr>
        <w:t xml:space="preserve">possible </w:t>
      </w:r>
      <w:r>
        <w:rPr>
          <w:rFonts w:ascii="Arial" w:hAnsi="Arial" w:cs="Arial"/>
          <w:sz w:val="24"/>
          <w:szCs w:val="24"/>
        </w:rPr>
        <w:t xml:space="preserve">increased access </w:t>
      </w:r>
      <w:r w:rsidR="009F4F44">
        <w:rPr>
          <w:rFonts w:ascii="Arial" w:hAnsi="Arial" w:cs="Arial"/>
          <w:sz w:val="24"/>
          <w:szCs w:val="24"/>
        </w:rPr>
        <w:t xml:space="preserve">by cyclists </w:t>
      </w:r>
      <w:r>
        <w:rPr>
          <w:rFonts w:ascii="Arial" w:hAnsi="Arial" w:cs="Arial"/>
          <w:sz w:val="24"/>
          <w:szCs w:val="24"/>
        </w:rPr>
        <w:t>to footpaths and access land may also assist in addressing this issue in the future.</w:t>
      </w:r>
    </w:p>
    <w:p w:rsidR="00446FD7" w:rsidRPr="00FF11E3" w:rsidRDefault="00446FD7" w:rsidP="00DE20C6">
      <w:pPr>
        <w:pStyle w:val="ListParagraph"/>
        <w:numPr>
          <w:ilvl w:val="0"/>
          <w:numId w:val="1"/>
        </w:numPr>
        <w:spacing w:after="0" w:line="360" w:lineRule="auto"/>
        <w:jc w:val="both"/>
      </w:pPr>
      <w:r w:rsidRPr="00861D65">
        <w:rPr>
          <w:rFonts w:ascii="Arial" w:hAnsi="Arial" w:cs="Arial"/>
          <w:sz w:val="24"/>
          <w:szCs w:val="24"/>
        </w:rPr>
        <w:t>78</w:t>
      </w:r>
      <w:r w:rsidR="009F4F44">
        <w:rPr>
          <w:rFonts w:ascii="Arial" w:hAnsi="Arial" w:cs="Arial"/>
          <w:sz w:val="24"/>
          <w:szCs w:val="24"/>
        </w:rPr>
        <w:t>% of multi-</w:t>
      </w:r>
      <w:r>
        <w:rPr>
          <w:rFonts w:ascii="Arial" w:hAnsi="Arial" w:cs="Arial"/>
          <w:sz w:val="24"/>
          <w:szCs w:val="24"/>
        </w:rPr>
        <w:t>user routes (i.e. bridleways, restricted byways and bywa</w:t>
      </w:r>
      <w:r w:rsidR="009F4F44">
        <w:rPr>
          <w:rFonts w:ascii="Arial" w:hAnsi="Arial" w:cs="Arial"/>
          <w:sz w:val="24"/>
          <w:szCs w:val="24"/>
        </w:rPr>
        <w:t>ys open to all traffic) in the C</w:t>
      </w:r>
      <w:r>
        <w:rPr>
          <w:rFonts w:ascii="Arial" w:hAnsi="Arial" w:cs="Arial"/>
          <w:sz w:val="24"/>
          <w:szCs w:val="24"/>
        </w:rPr>
        <w:t>ounty are included in the PPN.  Provision for cyclists is a</w:t>
      </w:r>
      <w:r w:rsidR="009F4F44">
        <w:rPr>
          <w:rFonts w:ascii="Arial" w:hAnsi="Arial" w:cs="Arial"/>
          <w:sz w:val="24"/>
          <w:szCs w:val="24"/>
        </w:rPr>
        <w:t>lso augmented through</w:t>
      </w:r>
      <w:r>
        <w:rPr>
          <w:rFonts w:ascii="Arial" w:hAnsi="Arial" w:cs="Arial"/>
          <w:sz w:val="24"/>
          <w:szCs w:val="24"/>
        </w:rPr>
        <w:t xml:space="preserve"> </w:t>
      </w:r>
      <w:r w:rsidR="009F4F44">
        <w:rPr>
          <w:rFonts w:ascii="Arial" w:hAnsi="Arial" w:cs="Arial"/>
          <w:sz w:val="24"/>
          <w:szCs w:val="24"/>
        </w:rPr>
        <w:t xml:space="preserve">the </w:t>
      </w:r>
      <w:r>
        <w:rPr>
          <w:rFonts w:ascii="Arial" w:hAnsi="Arial" w:cs="Arial"/>
          <w:sz w:val="24"/>
          <w:szCs w:val="24"/>
        </w:rPr>
        <w:t xml:space="preserve">road network and </w:t>
      </w:r>
      <w:r w:rsidR="0032695F" w:rsidRPr="00236313">
        <w:rPr>
          <w:rFonts w:ascii="Arial" w:hAnsi="Arial" w:cs="Arial"/>
          <w:sz w:val="24"/>
          <w:szCs w:val="24"/>
        </w:rPr>
        <w:t>land managed by Natural Resources Wales</w:t>
      </w:r>
      <w:r>
        <w:rPr>
          <w:rFonts w:ascii="Arial" w:hAnsi="Arial" w:cs="Arial"/>
          <w:sz w:val="24"/>
          <w:szCs w:val="24"/>
        </w:rPr>
        <w:t xml:space="preserve">. </w:t>
      </w:r>
    </w:p>
    <w:p w:rsidR="00446FD7" w:rsidRPr="00FF11E3" w:rsidRDefault="00446FD7" w:rsidP="00DE20C6">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lastRenderedPageBreak/>
        <w:t xml:space="preserve">Recent </w:t>
      </w:r>
      <w:r w:rsidR="00344367">
        <w:rPr>
          <w:rFonts w:ascii="Arial" w:hAnsi="Arial" w:cs="Arial"/>
          <w:sz w:val="24"/>
          <w:szCs w:val="24"/>
        </w:rPr>
        <w:t xml:space="preserve">initiatives to improve access for </w:t>
      </w:r>
      <w:r>
        <w:rPr>
          <w:rFonts w:ascii="Arial" w:hAnsi="Arial" w:cs="Arial"/>
          <w:sz w:val="24"/>
          <w:szCs w:val="24"/>
        </w:rPr>
        <w:t>horse</w:t>
      </w:r>
      <w:r w:rsidR="00344367">
        <w:rPr>
          <w:rFonts w:ascii="Arial" w:hAnsi="Arial" w:cs="Arial"/>
          <w:sz w:val="24"/>
          <w:szCs w:val="24"/>
        </w:rPr>
        <w:t xml:space="preserve"> riders have</w:t>
      </w:r>
      <w:r>
        <w:rPr>
          <w:rFonts w:ascii="Arial" w:hAnsi="Arial" w:cs="Arial"/>
          <w:sz w:val="24"/>
          <w:szCs w:val="24"/>
        </w:rPr>
        <w:t xml:space="preserve"> also had the effect of providing</w:t>
      </w:r>
      <w:r w:rsidR="008C370F">
        <w:rPr>
          <w:rFonts w:ascii="Arial" w:hAnsi="Arial" w:cs="Arial"/>
          <w:sz w:val="24"/>
          <w:szCs w:val="24"/>
        </w:rPr>
        <w:t xml:space="preserve"> greater opportunities for off</w:t>
      </w:r>
      <w:r w:rsidR="00344367">
        <w:rPr>
          <w:rFonts w:ascii="Arial" w:hAnsi="Arial" w:cs="Arial"/>
          <w:sz w:val="24"/>
          <w:szCs w:val="24"/>
        </w:rPr>
        <w:t>-r</w:t>
      </w:r>
      <w:r>
        <w:rPr>
          <w:rFonts w:ascii="Arial" w:hAnsi="Arial" w:cs="Arial"/>
          <w:sz w:val="24"/>
          <w:szCs w:val="24"/>
        </w:rPr>
        <w:t>oad cycling</w:t>
      </w:r>
      <w:r w:rsidR="00344367">
        <w:rPr>
          <w:rFonts w:ascii="Arial" w:hAnsi="Arial" w:cs="Arial"/>
          <w:sz w:val="24"/>
          <w:szCs w:val="24"/>
        </w:rPr>
        <w:t xml:space="preserve"> </w:t>
      </w:r>
      <w:r>
        <w:rPr>
          <w:rFonts w:ascii="Arial" w:hAnsi="Arial" w:cs="Arial"/>
          <w:sz w:val="24"/>
          <w:szCs w:val="24"/>
        </w:rPr>
        <w:t>/</w:t>
      </w:r>
      <w:r w:rsidR="00344367">
        <w:rPr>
          <w:rFonts w:ascii="Arial" w:hAnsi="Arial" w:cs="Arial"/>
          <w:sz w:val="24"/>
          <w:szCs w:val="24"/>
        </w:rPr>
        <w:t xml:space="preserve"> </w:t>
      </w:r>
      <w:r>
        <w:rPr>
          <w:rFonts w:ascii="Arial" w:hAnsi="Arial" w:cs="Arial"/>
          <w:sz w:val="24"/>
          <w:szCs w:val="24"/>
        </w:rPr>
        <w:t>mountain</w:t>
      </w:r>
      <w:r w:rsidR="00344367">
        <w:rPr>
          <w:rFonts w:ascii="Arial" w:hAnsi="Arial" w:cs="Arial"/>
          <w:sz w:val="24"/>
          <w:szCs w:val="24"/>
        </w:rPr>
        <w:t xml:space="preserve"> biking.</w:t>
      </w:r>
      <w:r>
        <w:rPr>
          <w:rFonts w:ascii="Arial" w:hAnsi="Arial" w:cs="Arial"/>
          <w:sz w:val="24"/>
          <w:szCs w:val="24"/>
        </w:rPr>
        <w:t xml:space="preserve"> </w:t>
      </w:r>
      <w:r w:rsidR="00344367">
        <w:rPr>
          <w:rFonts w:ascii="Arial" w:hAnsi="Arial" w:cs="Arial"/>
          <w:sz w:val="24"/>
          <w:szCs w:val="24"/>
        </w:rPr>
        <w:t xml:space="preserve"> H</w:t>
      </w:r>
      <w:r w:rsidRPr="00B112D5">
        <w:rPr>
          <w:rFonts w:ascii="Arial" w:hAnsi="Arial" w:cs="Arial"/>
          <w:sz w:val="24"/>
          <w:szCs w:val="24"/>
        </w:rPr>
        <w:t>owever the review of p</w:t>
      </w:r>
      <w:r w:rsidR="00344367">
        <w:rPr>
          <w:rFonts w:ascii="Arial" w:hAnsi="Arial" w:cs="Arial"/>
          <w:sz w:val="24"/>
          <w:szCs w:val="24"/>
        </w:rPr>
        <w:t>romotional literature agai</w:t>
      </w:r>
      <w:r w:rsidR="006830D5">
        <w:rPr>
          <w:rFonts w:ascii="Arial" w:hAnsi="Arial" w:cs="Arial"/>
          <w:sz w:val="24"/>
          <w:szCs w:val="24"/>
        </w:rPr>
        <w:t>n identified that cyc</w:t>
      </w:r>
      <w:r w:rsidR="00344367">
        <w:rPr>
          <w:rFonts w:ascii="Arial" w:hAnsi="Arial" w:cs="Arial"/>
          <w:sz w:val="24"/>
          <w:szCs w:val="24"/>
        </w:rPr>
        <w:t>l</w:t>
      </w:r>
      <w:r w:rsidR="006830D5">
        <w:rPr>
          <w:rFonts w:ascii="Arial" w:hAnsi="Arial" w:cs="Arial"/>
          <w:sz w:val="24"/>
          <w:szCs w:val="24"/>
        </w:rPr>
        <w:t>ists l</w:t>
      </w:r>
      <w:r w:rsidR="00344367">
        <w:rPr>
          <w:rFonts w:ascii="Arial" w:hAnsi="Arial" w:cs="Arial"/>
          <w:sz w:val="24"/>
          <w:szCs w:val="24"/>
        </w:rPr>
        <w:t>acked such provision for route near most settlements and service centres in the County</w:t>
      </w:r>
      <w:r>
        <w:rPr>
          <w:rFonts w:ascii="Arial" w:hAnsi="Arial" w:cs="Arial"/>
          <w:sz w:val="24"/>
          <w:szCs w:val="24"/>
        </w:rPr>
        <w:t>.</w:t>
      </w:r>
      <w:r w:rsidRPr="00B112D5">
        <w:rPr>
          <w:rFonts w:ascii="Arial" w:hAnsi="Arial" w:cs="Arial"/>
          <w:sz w:val="24"/>
          <w:szCs w:val="24"/>
        </w:rPr>
        <w:t xml:space="preserve"> </w:t>
      </w:r>
    </w:p>
    <w:p w:rsidR="00446FD7" w:rsidRPr="00FF11E3" w:rsidRDefault="00446FD7" w:rsidP="00DE20C6">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Natural Resources Wales open access policy for cyclists i</w:t>
      </w:r>
      <w:r w:rsidR="00344367">
        <w:rPr>
          <w:rFonts w:ascii="Arial" w:hAnsi="Arial" w:cs="Arial"/>
          <w:sz w:val="24"/>
          <w:szCs w:val="24"/>
        </w:rPr>
        <w:t xml:space="preserve">s a valuable asset, </w:t>
      </w:r>
      <w:r>
        <w:rPr>
          <w:rFonts w:ascii="Arial" w:hAnsi="Arial" w:cs="Arial"/>
          <w:sz w:val="24"/>
          <w:szCs w:val="24"/>
        </w:rPr>
        <w:t xml:space="preserve">with </w:t>
      </w:r>
      <w:r w:rsidR="00344367">
        <w:rPr>
          <w:rFonts w:ascii="Arial" w:hAnsi="Arial" w:cs="Arial"/>
          <w:sz w:val="24"/>
          <w:szCs w:val="24"/>
        </w:rPr>
        <w:t xml:space="preserve">the </w:t>
      </w:r>
      <w:r>
        <w:rPr>
          <w:rFonts w:ascii="Arial" w:hAnsi="Arial" w:cs="Arial"/>
          <w:sz w:val="24"/>
          <w:szCs w:val="24"/>
        </w:rPr>
        <w:t>Nant yr Arian</w:t>
      </w:r>
      <w:r w:rsidR="00344367">
        <w:rPr>
          <w:rFonts w:ascii="Arial" w:hAnsi="Arial" w:cs="Arial"/>
          <w:sz w:val="24"/>
          <w:szCs w:val="24"/>
        </w:rPr>
        <w:t xml:space="preserve"> visitor centre providing world-</w:t>
      </w:r>
      <w:r>
        <w:rPr>
          <w:rFonts w:ascii="Arial" w:hAnsi="Arial" w:cs="Arial"/>
          <w:sz w:val="24"/>
          <w:szCs w:val="24"/>
        </w:rPr>
        <w:t>class</w:t>
      </w:r>
      <w:r w:rsidR="00344367">
        <w:rPr>
          <w:rFonts w:ascii="Arial" w:hAnsi="Arial" w:cs="Arial"/>
          <w:sz w:val="24"/>
          <w:szCs w:val="24"/>
        </w:rPr>
        <w:t>, mountain-biking provision and easy-</w:t>
      </w:r>
      <w:r>
        <w:rPr>
          <w:rFonts w:ascii="Arial" w:hAnsi="Arial" w:cs="Arial"/>
          <w:sz w:val="24"/>
          <w:szCs w:val="24"/>
        </w:rPr>
        <w:t xml:space="preserve">gradient access for children and beginners.   </w:t>
      </w:r>
    </w:p>
    <w:p w:rsidR="00446FD7" w:rsidRPr="00136C01" w:rsidRDefault="00446FD7" w:rsidP="00DE20C6">
      <w:pPr>
        <w:pStyle w:val="ListParagraph"/>
        <w:numPr>
          <w:ilvl w:val="0"/>
          <w:numId w:val="1"/>
        </w:numPr>
        <w:spacing w:after="0" w:line="360" w:lineRule="auto"/>
        <w:jc w:val="both"/>
        <w:rPr>
          <w:rFonts w:ascii="Arial" w:hAnsi="Arial" w:cs="Arial"/>
          <w:sz w:val="24"/>
          <w:szCs w:val="24"/>
        </w:rPr>
      </w:pPr>
      <w:r w:rsidRPr="00136C01">
        <w:rPr>
          <w:rFonts w:ascii="Arial" w:hAnsi="Arial" w:cs="Arial"/>
          <w:sz w:val="24"/>
          <w:szCs w:val="24"/>
        </w:rPr>
        <w:t>There is cu</w:t>
      </w:r>
      <w:r>
        <w:rPr>
          <w:rFonts w:ascii="Arial" w:hAnsi="Arial" w:cs="Arial"/>
          <w:sz w:val="24"/>
          <w:szCs w:val="24"/>
        </w:rPr>
        <w:t>rrently no distinction</w:t>
      </w:r>
      <w:r w:rsidRPr="00136C01">
        <w:rPr>
          <w:rFonts w:ascii="Arial" w:hAnsi="Arial" w:cs="Arial"/>
          <w:sz w:val="24"/>
          <w:szCs w:val="24"/>
        </w:rPr>
        <w:t xml:space="preserve"> between </w:t>
      </w:r>
      <w:r w:rsidR="00344367">
        <w:rPr>
          <w:rFonts w:ascii="Arial" w:hAnsi="Arial" w:cs="Arial"/>
          <w:sz w:val="24"/>
          <w:szCs w:val="24"/>
        </w:rPr>
        <w:t>different cycling abilities</w:t>
      </w:r>
      <w:r w:rsidRPr="00136C01">
        <w:rPr>
          <w:rFonts w:ascii="Arial" w:hAnsi="Arial" w:cs="Arial"/>
          <w:sz w:val="24"/>
          <w:szCs w:val="24"/>
        </w:rPr>
        <w:t xml:space="preserve"> when it comes to the production of promotional material.  </w:t>
      </w:r>
      <w:r w:rsidR="00344367">
        <w:rPr>
          <w:rFonts w:ascii="Arial" w:hAnsi="Arial" w:cs="Arial"/>
          <w:sz w:val="24"/>
          <w:szCs w:val="24"/>
        </w:rPr>
        <w:t xml:space="preserve">It must be concluded that most </w:t>
      </w:r>
      <w:r w:rsidRPr="00136C01">
        <w:rPr>
          <w:rFonts w:ascii="Arial" w:hAnsi="Arial" w:cs="Arial"/>
          <w:sz w:val="24"/>
          <w:szCs w:val="24"/>
        </w:rPr>
        <w:t>of the routes currently promoted on the Council’s “Walks and Rides” page would only be suitable for more advanced o</w:t>
      </w:r>
      <w:r w:rsidR="00344367">
        <w:rPr>
          <w:rFonts w:ascii="Arial" w:hAnsi="Arial" w:cs="Arial"/>
          <w:sz w:val="24"/>
          <w:szCs w:val="24"/>
        </w:rPr>
        <w:t>r fitter riders.    The Council</w:t>
      </w:r>
      <w:r w:rsidRPr="00136C01">
        <w:rPr>
          <w:rFonts w:ascii="Arial" w:hAnsi="Arial" w:cs="Arial"/>
          <w:sz w:val="24"/>
          <w:szCs w:val="24"/>
        </w:rPr>
        <w:t xml:space="preserve"> Tourism website “Discover Ceredigion” provides some information on cy</w:t>
      </w:r>
      <w:r w:rsidR="00344367">
        <w:rPr>
          <w:rFonts w:ascii="Arial" w:hAnsi="Arial" w:cs="Arial"/>
          <w:sz w:val="24"/>
          <w:szCs w:val="24"/>
        </w:rPr>
        <w:t>cling opportunities within the C</w:t>
      </w:r>
      <w:r w:rsidRPr="00136C01">
        <w:rPr>
          <w:rFonts w:ascii="Arial" w:hAnsi="Arial" w:cs="Arial"/>
          <w:sz w:val="24"/>
          <w:szCs w:val="24"/>
        </w:rPr>
        <w:t xml:space="preserve">ounty and also includes links to the Sustrans website, which </w:t>
      </w:r>
      <w:r w:rsidR="00344367">
        <w:rPr>
          <w:rFonts w:ascii="Arial" w:hAnsi="Arial" w:cs="Arial"/>
          <w:sz w:val="24"/>
          <w:szCs w:val="24"/>
        </w:rPr>
        <w:t>does identify off-road, easy-gradient, family-</w:t>
      </w:r>
      <w:r w:rsidRPr="00136C01">
        <w:rPr>
          <w:rFonts w:ascii="Arial" w:hAnsi="Arial" w:cs="Arial"/>
          <w:sz w:val="24"/>
          <w:szCs w:val="24"/>
        </w:rPr>
        <w:t>friendly cy</w:t>
      </w:r>
      <w:r w:rsidR="00344367">
        <w:rPr>
          <w:rFonts w:ascii="Arial" w:hAnsi="Arial" w:cs="Arial"/>
          <w:sz w:val="24"/>
          <w:szCs w:val="24"/>
        </w:rPr>
        <w:t>cle provision.  Projects like</w:t>
      </w:r>
      <w:r w:rsidRPr="00136C01">
        <w:rPr>
          <w:rFonts w:ascii="Arial" w:hAnsi="Arial" w:cs="Arial"/>
          <w:sz w:val="24"/>
          <w:szCs w:val="24"/>
        </w:rPr>
        <w:t xml:space="preserve"> the Ystwyth Trail have been important in this respect as</w:t>
      </w:r>
      <w:r w:rsidR="00561B86">
        <w:rPr>
          <w:rFonts w:ascii="Arial" w:hAnsi="Arial" w:cs="Arial"/>
          <w:sz w:val="24"/>
          <w:szCs w:val="24"/>
        </w:rPr>
        <w:t xml:space="preserve"> have the improvements to multi-</w:t>
      </w:r>
      <w:r w:rsidRPr="00136C01">
        <w:rPr>
          <w:rFonts w:ascii="Arial" w:hAnsi="Arial" w:cs="Arial"/>
          <w:sz w:val="24"/>
          <w:szCs w:val="24"/>
        </w:rPr>
        <w:t>user p</w:t>
      </w:r>
      <w:r w:rsidR="00561B86">
        <w:rPr>
          <w:rFonts w:ascii="Arial" w:hAnsi="Arial" w:cs="Arial"/>
          <w:sz w:val="24"/>
          <w:szCs w:val="24"/>
        </w:rPr>
        <w:t xml:space="preserve">aths in Aberystwyth and Cardigan. However </w:t>
      </w:r>
      <w:r w:rsidRPr="00136C01">
        <w:rPr>
          <w:rFonts w:ascii="Arial" w:hAnsi="Arial" w:cs="Arial"/>
          <w:sz w:val="24"/>
          <w:szCs w:val="24"/>
        </w:rPr>
        <w:t xml:space="preserve">there is </w:t>
      </w:r>
      <w:r>
        <w:rPr>
          <w:rFonts w:ascii="Arial" w:hAnsi="Arial" w:cs="Arial"/>
          <w:sz w:val="24"/>
          <w:szCs w:val="24"/>
        </w:rPr>
        <w:t>a</w:t>
      </w:r>
      <w:r w:rsidRPr="00136C01">
        <w:rPr>
          <w:rFonts w:ascii="Arial" w:hAnsi="Arial" w:cs="Arial"/>
          <w:sz w:val="24"/>
          <w:szCs w:val="24"/>
        </w:rPr>
        <w:t xml:space="preserve"> </w:t>
      </w:r>
      <w:r w:rsidR="00561B86">
        <w:rPr>
          <w:rFonts w:ascii="Arial" w:hAnsi="Arial" w:cs="Arial"/>
          <w:sz w:val="24"/>
          <w:szCs w:val="24"/>
        </w:rPr>
        <w:t xml:space="preserve">general </w:t>
      </w:r>
      <w:r w:rsidRPr="00136C01">
        <w:rPr>
          <w:rFonts w:ascii="Arial" w:hAnsi="Arial" w:cs="Arial"/>
          <w:sz w:val="24"/>
          <w:szCs w:val="24"/>
        </w:rPr>
        <w:t>lack of provision across th</w:t>
      </w:r>
      <w:r w:rsidR="00561B86">
        <w:rPr>
          <w:rFonts w:ascii="Arial" w:hAnsi="Arial" w:cs="Arial"/>
          <w:sz w:val="24"/>
          <w:szCs w:val="24"/>
        </w:rPr>
        <w:t>e C</w:t>
      </w:r>
      <w:r w:rsidRPr="00136C01">
        <w:rPr>
          <w:rFonts w:ascii="Arial" w:hAnsi="Arial" w:cs="Arial"/>
          <w:sz w:val="24"/>
          <w:szCs w:val="24"/>
        </w:rPr>
        <w:t xml:space="preserve">ounty.    </w:t>
      </w:r>
    </w:p>
    <w:p w:rsidR="00446FD7" w:rsidRDefault="00446FD7" w:rsidP="00F1701E">
      <w:pPr>
        <w:pStyle w:val="ListParagraph"/>
        <w:spacing w:after="0" w:line="360" w:lineRule="auto"/>
        <w:jc w:val="both"/>
        <w:rPr>
          <w:rFonts w:ascii="Arial" w:hAnsi="Arial" w:cs="Arial"/>
          <w:sz w:val="24"/>
          <w:szCs w:val="24"/>
        </w:rPr>
      </w:pPr>
    </w:p>
    <w:p w:rsidR="00544950" w:rsidRDefault="00446FD7" w:rsidP="00F1701E">
      <w:pPr>
        <w:spacing w:after="0" w:line="360" w:lineRule="auto"/>
        <w:jc w:val="both"/>
        <w:rPr>
          <w:rFonts w:ascii="Arial" w:hAnsi="Arial" w:cs="Arial"/>
          <w:sz w:val="24"/>
          <w:szCs w:val="24"/>
        </w:rPr>
      </w:pPr>
      <w:r>
        <w:rPr>
          <w:rFonts w:ascii="Arial" w:hAnsi="Arial" w:cs="Arial"/>
          <w:sz w:val="24"/>
          <w:szCs w:val="24"/>
        </w:rPr>
        <w:t>In summary</w:t>
      </w:r>
      <w:r w:rsidR="00561B86">
        <w:rPr>
          <w:rFonts w:ascii="Arial" w:hAnsi="Arial" w:cs="Arial"/>
          <w:sz w:val="24"/>
          <w:szCs w:val="24"/>
        </w:rPr>
        <w:t>,</w:t>
      </w:r>
      <w:r>
        <w:rPr>
          <w:rFonts w:ascii="Arial" w:hAnsi="Arial" w:cs="Arial"/>
          <w:sz w:val="24"/>
          <w:szCs w:val="24"/>
        </w:rPr>
        <w:t xml:space="preserve"> the adequacy of the network in meeting the present and likely future needs depends on the type of cycling activity i</w:t>
      </w:r>
      <w:r w:rsidR="00561B86">
        <w:rPr>
          <w:rFonts w:ascii="Arial" w:hAnsi="Arial" w:cs="Arial"/>
          <w:sz w:val="24"/>
          <w:szCs w:val="24"/>
        </w:rPr>
        <w:t>n question.  For</w:t>
      </w:r>
      <w:r>
        <w:rPr>
          <w:rFonts w:ascii="Arial" w:hAnsi="Arial" w:cs="Arial"/>
          <w:sz w:val="24"/>
          <w:szCs w:val="24"/>
        </w:rPr>
        <w:t xml:space="preserve"> more advanced riders</w:t>
      </w:r>
      <w:r w:rsidRPr="00E35634">
        <w:rPr>
          <w:rFonts w:ascii="Arial" w:hAnsi="Arial" w:cs="Arial"/>
          <w:sz w:val="24"/>
          <w:szCs w:val="24"/>
        </w:rPr>
        <w:t xml:space="preserve"> </w:t>
      </w:r>
      <w:r>
        <w:rPr>
          <w:rFonts w:ascii="Arial" w:hAnsi="Arial" w:cs="Arial"/>
          <w:sz w:val="24"/>
          <w:szCs w:val="24"/>
        </w:rPr>
        <w:t>this need seems to be largely satisfied through current prov</w:t>
      </w:r>
      <w:r w:rsidR="00561B86">
        <w:rPr>
          <w:rFonts w:ascii="Arial" w:hAnsi="Arial" w:cs="Arial"/>
          <w:sz w:val="24"/>
          <w:szCs w:val="24"/>
        </w:rPr>
        <w:t>ision, though</w:t>
      </w:r>
      <w:r>
        <w:rPr>
          <w:rFonts w:ascii="Arial" w:hAnsi="Arial" w:cs="Arial"/>
          <w:sz w:val="24"/>
          <w:szCs w:val="24"/>
        </w:rPr>
        <w:t xml:space="preserve"> </w:t>
      </w:r>
      <w:r w:rsidRPr="00E35634">
        <w:rPr>
          <w:rFonts w:ascii="Arial" w:hAnsi="Arial" w:cs="Arial"/>
          <w:sz w:val="24"/>
          <w:szCs w:val="24"/>
        </w:rPr>
        <w:t>mor</w:t>
      </w:r>
      <w:r>
        <w:rPr>
          <w:rFonts w:ascii="Arial" w:hAnsi="Arial" w:cs="Arial"/>
          <w:sz w:val="24"/>
          <w:szCs w:val="24"/>
        </w:rPr>
        <w:t xml:space="preserve">e could </w:t>
      </w:r>
      <w:r w:rsidRPr="00E35634">
        <w:rPr>
          <w:rFonts w:ascii="Arial" w:hAnsi="Arial" w:cs="Arial"/>
          <w:sz w:val="24"/>
          <w:szCs w:val="24"/>
        </w:rPr>
        <w:t xml:space="preserve">be done to ensure connectivity of the network and to </w:t>
      </w:r>
      <w:r>
        <w:rPr>
          <w:rFonts w:ascii="Arial" w:hAnsi="Arial" w:cs="Arial"/>
          <w:sz w:val="24"/>
          <w:szCs w:val="24"/>
        </w:rPr>
        <w:t>raise</w:t>
      </w:r>
      <w:r w:rsidRPr="00E35634">
        <w:rPr>
          <w:rFonts w:ascii="Arial" w:hAnsi="Arial" w:cs="Arial"/>
          <w:sz w:val="24"/>
          <w:szCs w:val="24"/>
        </w:rPr>
        <w:t xml:space="preserve"> awareness of the provision</w:t>
      </w:r>
      <w:r>
        <w:rPr>
          <w:rFonts w:ascii="Arial" w:hAnsi="Arial" w:cs="Arial"/>
          <w:sz w:val="24"/>
          <w:szCs w:val="24"/>
        </w:rPr>
        <w:t xml:space="preserve"> that is cu</w:t>
      </w:r>
      <w:r w:rsidR="00561B86">
        <w:rPr>
          <w:rFonts w:ascii="Arial" w:hAnsi="Arial" w:cs="Arial"/>
          <w:sz w:val="24"/>
          <w:szCs w:val="24"/>
        </w:rPr>
        <w:t>rrently availabl</w:t>
      </w:r>
      <w:r w:rsidR="006830D5">
        <w:rPr>
          <w:rFonts w:ascii="Arial" w:hAnsi="Arial" w:cs="Arial"/>
          <w:sz w:val="24"/>
          <w:szCs w:val="24"/>
        </w:rPr>
        <w:t xml:space="preserve">e.  However, there is </w:t>
      </w:r>
      <w:r w:rsidR="00561B86">
        <w:rPr>
          <w:rFonts w:ascii="Arial" w:hAnsi="Arial" w:cs="Arial"/>
          <w:sz w:val="24"/>
          <w:szCs w:val="24"/>
        </w:rPr>
        <w:t>a lack of provision of easy-</w:t>
      </w:r>
      <w:r w:rsidRPr="00136C01">
        <w:rPr>
          <w:rFonts w:ascii="Arial" w:hAnsi="Arial" w:cs="Arial"/>
          <w:sz w:val="24"/>
          <w:szCs w:val="24"/>
        </w:rPr>
        <w:t>gradient,</w:t>
      </w:r>
      <w:r w:rsidR="00561B86">
        <w:rPr>
          <w:rFonts w:ascii="Arial" w:hAnsi="Arial" w:cs="Arial"/>
          <w:sz w:val="24"/>
          <w:szCs w:val="24"/>
        </w:rPr>
        <w:t xml:space="preserve"> family -fr</w:t>
      </w:r>
      <w:r w:rsidR="00DD3C4C">
        <w:rPr>
          <w:rFonts w:ascii="Arial" w:hAnsi="Arial" w:cs="Arial"/>
          <w:sz w:val="24"/>
          <w:szCs w:val="24"/>
        </w:rPr>
        <w:t xml:space="preserve">iendly cycle opportunities with </w:t>
      </w:r>
      <w:r w:rsidR="00561B86">
        <w:rPr>
          <w:rFonts w:ascii="Arial" w:hAnsi="Arial" w:cs="Arial"/>
          <w:sz w:val="24"/>
          <w:szCs w:val="24"/>
        </w:rPr>
        <w:t xml:space="preserve">only </w:t>
      </w:r>
      <w:r>
        <w:rPr>
          <w:rFonts w:ascii="Arial" w:hAnsi="Arial" w:cs="Arial"/>
          <w:sz w:val="24"/>
          <w:szCs w:val="24"/>
        </w:rPr>
        <w:t xml:space="preserve">a </w:t>
      </w:r>
      <w:r w:rsidR="00E76BE8">
        <w:rPr>
          <w:rFonts w:ascii="Arial" w:hAnsi="Arial" w:cs="Arial"/>
          <w:sz w:val="24"/>
          <w:szCs w:val="24"/>
        </w:rPr>
        <w:t>limited</w:t>
      </w:r>
      <w:r w:rsidR="00DD3C4C">
        <w:rPr>
          <w:rFonts w:ascii="Arial" w:hAnsi="Arial" w:cs="Arial"/>
          <w:sz w:val="24"/>
          <w:szCs w:val="24"/>
        </w:rPr>
        <w:t xml:space="preserve"> number </w:t>
      </w:r>
      <w:r>
        <w:rPr>
          <w:rFonts w:ascii="Arial" w:hAnsi="Arial" w:cs="Arial"/>
          <w:sz w:val="24"/>
          <w:szCs w:val="24"/>
        </w:rPr>
        <w:t xml:space="preserve">of </w:t>
      </w:r>
      <w:r w:rsidR="00DD3C4C">
        <w:rPr>
          <w:rFonts w:ascii="Arial" w:hAnsi="Arial" w:cs="Arial"/>
          <w:sz w:val="24"/>
          <w:szCs w:val="24"/>
        </w:rPr>
        <w:t xml:space="preserve">suitable routes in the </w:t>
      </w:r>
      <w:r w:rsidR="00561B86">
        <w:rPr>
          <w:rFonts w:ascii="Arial" w:hAnsi="Arial" w:cs="Arial"/>
          <w:sz w:val="24"/>
          <w:szCs w:val="24"/>
        </w:rPr>
        <w:t>C</w:t>
      </w:r>
      <w:r w:rsidR="005D239E">
        <w:rPr>
          <w:rFonts w:ascii="Arial" w:hAnsi="Arial" w:cs="Arial"/>
          <w:sz w:val="24"/>
          <w:szCs w:val="24"/>
        </w:rPr>
        <w:t>ounty</w:t>
      </w:r>
      <w:r>
        <w:rPr>
          <w:rFonts w:ascii="Arial" w:hAnsi="Arial" w:cs="Arial"/>
          <w:sz w:val="24"/>
          <w:szCs w:val="24"/>
        </w:rPr>
        <w:t>.</w:t>
      </w:r>
      <w:r w:rsidR="00561B86">
        <w:rPr>
          <w:rFonts w:ascii="Arial" w:hAnsi="Arial" w:cs="Arial"/>
          <w:sz w:val="24"/>
          <w:szCs w:val="24"/>
        </w:rPr>
        <w:t xml:space="preserve">  It can again be noted that t</w:t>
      </w:r>
      <w:r w:rsidR="00544950">
        <w:rPr>
          <w:rFonts w:ascii="Arial" w:hAnsi="Arial" w:cs="Arial"/>
          <w:sz w:val="24"/>
          <w:szCs w:val="24"/>
        </w:rPr>
        <w:t>his type of use is particula</w:t>
      </w:r>
      <w:r w:rsidR="00561B86">
        <w:rPr>
          <w:rFonts w:ascii="Arial" w:hAnsi="Arial" w:cs="Arial"/>
          <w:sz w:val="24"/>
          <w:szCs w:val="24"/>
        </w:rPr>
        <w:t>rly important for health reasons.</w:t>
      </w:r>
    </w:p>
    <w:p w:rsidR="00125753" w:rsidRDefault="00125753" w:rsidP="00F1701E">
      <w:pPr>
        <w:spacing w:after="0" w:line="360" w:lineRule="auto"/>
        <w:jc w:val="both"/>
        <w:rPr>
          <w:rFonts w:ascii="Arial" w:hAnsi="Arial" w:cs="Arial"/>
          <w:sz w:val="24"/>
          <w:szCs w:val="24"/>
        </w:rPr>
      </w:pPr>
    </w:p>
    <w:p w:rsidR="008C1804" w:rsidRDefault="00446FD7" w:rsidP="00F1701E">
      <w:pPr>
        <w:spacing w:after="0" w:line="360" w:lineRule="auto"/>
        <w:jc w:val="both"/>
        <w:rPr>
          <w:rFonts w:ascii="Arial" w:hAnsi="Arial" w:cs="Arial"/>
          <w:sz w:val="24"/>
          <w:szCs w:val="24"/>
        </w:rPr>
      </w:pPr>
      <w:r>
        <w:rPr>
          <w:rFonts w:ascii="Arial" w:hAnsi="Arial" w:cs="Arial"/>
          <w:sz w:val="24"/>
          <w:szCs w:val="24"/>
        </w:rPr>
        <w:t>More could be done to promote the o</w:t>
      </w:r>
      <w:r w:rsidR="00561B86">
        <w:rPr>
          <w:rFonts w:ascii="Arial" w:hAnsi="Arial" w:cs="Arial"/>
          <w:sz w:val="24"/>
          <w:szCs w:val="24"/>
        </w:rPr>
        <w:t xml:space="preserve">pportunities that exist, though </w:t>
      </w:r>
      <w:r>
        <w:rPr>
          <w:rFonts w:ascii="Arial" w:hAnsi="Arial" w:cs="Arial"/>
          <w:sz w:val="24"/>
          <w:szCs w:val="24"/>
        </w:rPr>
        <w:t xml:space="preserve">greater investment in new provision </w:t>
      </w:r>
      <w:r w:rsidR="00561B86">
        <w:rPr>
          <w:rFonts w:ascii="Arial" w:hAnsi="Arial" w:cs="Arial"/>
          <w:sz w:val="24"/>
          <w:szCs w:val="24"/>
        </w:rPr>
        <w:t>would need</w:t>
      </w:r>
      <w:r>
        <w:rPr>
          <w:rFonts w:ascii="Arial" w:hAnsi="Arial" w:cs="Arial"/>
          <w:sz w:val="24"/>
          <w:szCs w:val="24"/>
        </w:rPr>
        <w:t xml:space="preserve"> to be </w:t>
      </w:r>
      <w:r w:rsidR="00947005">
        <w:rPr>
          <w:rFonts w:ascii="Arial" w:hAnsi="Arial" w:cs="Arial"/>
          <w:sz w:val="24"/>
          <w:szCs w:val="24"/>
        </w:rPr>
        <w:t>prioritised</w:t>
      </w:r>
      <w:r w:rsidR="007B5FFA">
        <w:rPr>
          <w:rFonts w:ascii="Arial" w:hAnsi="Arial" w:cs="Arial"/>
          <w:sz w:val="24"/>
          <w:szCs w:val="24"/>
        </w:rPr>
        <w:t>.</w:t>
      </w:r>
      <w:r w:rsidR="00DD3C4C">
        <w:rPr>
          <w:rFonts w:ascii="Arial" w:hAnsi="Arial" w:cs="Arial"/>
          <w:sz w:val="24"/>
          <w:szCs w:val="24"/>
        </w:rPr>
        <w:t xml:space="preserve">  Greater community involvement is needed both in identifying new opportuni</w:t>
      </w:r>
      <w:r w:rsidR="00561B86">
        <w:rPr>
          <w:rFonts w:ascii="Arial" w:hAnsi="Arial" w:cs="Arial"/>
          <w:sz w:val="24"/>
          <w:szCs w:val="24"/>
        </w:rPr>
        <w:t>ties and in sourcing the funds</w:t>
      </w:r>
      <w:r w:rsidR="00DD3C4C">
        <w:rPr>
          <w:rFonts w:ascii="Arial" w:hAnsi="Arial" w:cs="Arial"/>
          <w:sz w:val="24"/>
          <w:szCs w:val="24"/>
        </w:rPr>
        <w:t xml:space="preserve"> to realise future ambitions.  </w:t>
      </w:r>
    </w:p>
    <w:p w:rsidR="008C1804" w:rsidRDefault="008C1804" w:rsidP="00D86E25">
      <w:pPr>
        <w:spacing w:after="0" w:line="360" w:lineRule="auto"/>
        <w:rPr>
          <w:rFonts w:ascii="Arial" w:hAnsi="Arial" w:cs="Arial"/>
          <w:sz w:val="24"/>
          <w:szCs w:val="24"/>
        </w:rPr>
      </w:pPr>
    </w:p>
    <w:p w:rsidR="00446FD7" w:rsidRPr="006402C5" w:rsidRDefault="008E494B" w:rsidP="00D86E25">
      <w:pPr>
        <w:spacing w:after="0" w:line="360" w:lineRule="auto"/>
        <w:rPr>
          <w:rFonts w:ascii="Arial" w:hAnsi="Arial" w:cs="Arial"/>
          <w:sz w:val="24"/>
          <w:szCs w:val="24"/>
        </w:rPr>
      </w:pPr>
      <w:r w:rsidRPr="006402C5">
        <w:rPr>
          <w:rFonts w:ascii="Arial" w:hAnsi="Arial" w:cs="Arial"/>
          <w:sz w:val="24"/>
          <w:szCs w:val="24"/>
        </w:rPr>
        <w:lastRenderedPageBreak/>
        <w:t xml:space="preserve">2.5.3.3 </w:t>
      </w:r>
      <w:r w:rsidR="006F267D" w:rsidRPr="006402C5">
        <w:rPr>
          <w:rFonts w:ascii="Arial" w:hAnsi="Arial" w:cs="Arial"/>
          <w:sz w:val="24"/>
          <w:szCs w:val="24"/>
        </w:rPr>
        <w:t>Horse Riders</w:t>
      </w:r>
    </w:p>
    <w:p w:rsidR="00446FD7" w:rsidRDefault="00446FD7" w:rsidP="00D86E25">
      <w:pPr>
        <w:spacing w:after="0" w:line="360" w:lineRule="auto"/>
        <w:rPr>
          <w:rFonts w:ascii="Arial" w:hAnsi="Arial" w:cs="Arial"/>
          <w:sz w:val="24"/>
          <w:szCs w:val="24"/>
        </w:rPr>
      </w:pPr>
    </w:p>
    <w:p w:rsidR="00446FD7" w:rsidRPr="00E35634" w:rsidRDefault="00446FD7" w:rsidP="00DE20C6">
      <w:pPr>
        <w:pStyle w:val="ListParagraph"/>
        <w:numPr>
          <w:ilvl w:val="0"/>
          <w:numId w:val="1"/>
        </w:numPr>
        <w:spacing w:after="0" w:line="360" w:lineRule="auto"/>
        <w:jc w:val="both"/>
      </w:pPr>
      <w:r w:rsidRPr="00BE6D69">
        <w:rPr>
          <w:rFonts w:ascii="Arial" w:hAnsi="Arial" w:cs="Arial"/>
          <w:sz w:val="24"/>
          <w:szCs w:val="24"/>
        </w:rPr>
        <w:t xml:space="preserve">Horse riding is an important contributor to the </w:t>
      </w:r>
      <w:r w:rsidR="00DE548C">
        <w:rPr>
          <w:rFonts w:ascii="Arial" w:hAnsi="Arial" w:cs="Arial"/>
          <w:sz w:val="24"/>
          <w:szCs w:val="24"/>
        </w:rPr>
        <w:t xml:space="preserve">Ceredigion </w:t>
      </w:r>
      <w:r w:rsidRPr="00BE6D69">
        <w:rPr>
          <w:rFonts w:ascii="Arial" w:hAnsi="Arial" w:cs="Arial"/>
          <w:sz w:val="24"/>
          <w:szCs w:val="24"/>
        </w:rPr>
        <w:t>economy and its popularity is set to incre</w:t>
      </w:r>
      <w:r w:rsidR="00DE548C">
        <w:rPr>
          <w:rFonts w:ascii="Arial" w:hAnsi="Arial" w:cs="Arial"/>
          <w:sz w:val="24"/>
          <w:szCs w:val="24"/>
        </w:rPr>
        <w:t>ase.  Connectivity of the multi-</w:t>
      </w:r>
      <w:r w:rsidRPr="00BE6D69">
        <w:rPr>
          <w:rFonts w:ascii="Arial" w:hAnsi="Arial" w:cs="Arial"/>
          <w:sz w:val="24"/>
          <w:szCs w:val="24"/>
        </w:rPr>
        <w:t>user network has</w:t>
      </w:r>
      <w:r w:rsidR="00DE548C">
        <w:rPr>
          <w:rFonts w:ascii="Arial" w:hAnsi="Arial" w:cs="Arial"/>
          <w:sz w:val="24"/>
          <w:szCs w:val="24"/>
        </w:rPr>
        <w:t xml:space="preserve"> been identified as an issue that</w:t>
      </w:r>
      <w:r w:rsidRPr="00BE6D69">
        <w:rPr>
          <w:rFonts w:ascii="Arial" w:hAnsi="Arial" w:cs="Arial"/>
          <w:sz w:val="24"/>
          <w:szCs w:val="24"/>
        </w:rPr>
        <w:t xml:space="preserve"> needs to be investigated and improv</w:t>
      </w:r>
      <w:r w:rsidR="00D36A40">
        <w:rPr>
          <w:rFonts w:ascii="Arial" w:hAnsi="Arial" w:cs="Arial"/>
          <w:sz w:val="24"/>
          <w:szCs w:val="24"/>
        </w:rPr>
        <w:t xml:space="preserve">ed. Proposals by the Welsh Government </w:t>
      </w:r>
      <w:r w:rsidRPr="00BE6D69">
        <w:rPr>
          <w:rFonts w:ascii="Arial" w:hAnsi="Arial" w:cs="Arial"/>
          <w:sz w:val="24"/>
          <w:szCs w:val="24"/>
        </w:rPr>
        <w:t xml:space="preserve">for </w:t>
      </w:r>
      <w:r w:rsidR="00DE548C">
        <w:rPr>
          <w:rFonts w:ascii="Arial" w:hAnsi="Arial" w:cs="Arial"/>
          <w:sz w:val="24"/>
          <w:szCs w:val="24"/>
        </w:rPr>
        <w:t xml:space="preserve">possible </w:t>
      </w:r>
      <w:r w:rsidRPr="00BE6D69">
        <w:rPr>
          <w:rFonts w:ascii="Arial" w:hAnsi="Arial" w:cs="Arial"/>
          <w:sz w:val="24"/>
          <w:szCs w:val="24"/>
        </w:rPr>
        <w:t>increased access to footpaths and</w:t>
      </w:r>
      <w:r w:rsidR="00D36A40">
        <w:rPr>
          <w:rFonts w:ascii="Arial" w:hAnsi="Arial" w:cs="Arial"/>
          <w:sz w:val="24"/>
          <w:szCs w:val="24"/>
        </w:rPr>
        <w:t xml:space="preserve"> access land may address</w:t>
      </w:r>
      <w:r w:rsidRPr="00BE6D69">
        <w:rPr>
          <w:rFonts w:ascii="Arial" w:hAnsi="Arial" w:cs="Arial"/>
          <w:sz w:val="24"/>
          <w:szCs w:val="24"/>
        </w:rPr>
        <w:t xml:space="preserve"> this issue.  </w:t>
      </w:r>
    </w:p>
    <w:p w:rsidR="00446FD7" w:rsidRDefault="00D36A40" w:rsidP="00DE20C6">
      <w:pPr>
        <w:pStyle w:val="ListParagraph"/>
        <w:numPr>
          <w:ilvl w:val="0"/>
          <w:numId w:val="1"/>
        </w:numPr>
        <w:spacing w:after="0" w:line="360" w:lineRule="auto"/>
        <w:jc w:val="both"/>
      </w:pPr>
      <w:r>
        <w:rPr>
          <w:rFonts w:ascii="Arial" w:hAnsi="Arial" w:cs="Arial"/>
          <w:sz w:val="24"/>
          <w:szCs w:val="24"/>
        </w:rPr>
        <w:t xml:space="preserve">It has previously been noted that </w:t>
      </w:r>
      <w:r w:rsidR="00446FD7" w:rsidRPr="00861D65">
        <w:rPr>
          <w:rFonts w:ascii="Arial" w:hAnsi="Arial" w:cs="Arial"/>
          <w:sz w:val="24"/>
          <w:szCs w:val="24"/>
        </w:rPr>
        <w:t>78</w:t>
      </w:r>
      <w:r w:rsidR="006830D5">
        <w:rPr>
          <w:rFonts w:ascii="Arial" w:hAnsi="Arial" w:cs="Arial"/>
          <w:sz w:val="24"/>
          <w:szCs w:val="24"/>
        </w:rPr>
        <w:t xml:space="preserve">% of the multi-user routes </w:t>
      </w:r>
      <w:r>
        <w:rPr>
          <w:rFonts w:ascii="Arial" w:hAnsi="Arial" w:cs="Arial"/>
          <w:sz w:val="24"/>
          <w:szCs w:val="24"/>
        </w:rPr>
        <w:t xml:space="preserve">are included in the Primary Path Network, so that more than </w:t>
      </w:r>
      <w:r w:rsidR="00446FD7">
        <w:rPr>
          <w:rFonts w:ascii="Arial" w:hAnsi="Arial" w:cs="Arial"/>
          <w:sz w:val="24"/>
          <w:szCs w:val="24"/>
        </w:rPr>
        <w:t>600km of accessible routes</w:t>
      </w:r>
      <w:r>
        <w:rPr>
          <w:rFonts w:ascii="Arial" w:hAnsi="Arial" w:cs="Arial"/>
          <w:sz w:val="24"/>
          <w:szCs w:val="24"/>
        </w:rPr>
        <w:t xml:space="preserve"> are available to horse riders.  In addition, there is further provision through the </w:t>
      </w:r>
      <w:r w:rsidR="00446FD7">
        <w:rPr>
          <w:rFonts w:ascii="Arial" w:hAnsi="Arial" w:cs="Arial"/>
          <w:sz w:val="24"/>
          <w:szCs w:val="24"/>
        </w:rPr>
        <w:t xml:space="preserve">road network and land holdings belonging to Natural Resources Wales. </w:t>
      </w:r>
    </w:p>
    <w:p w:rsidR="00446FD7" w:rsidRPr="00FF11E3" w:rsidRDefault="00D36A40" w:rsidP="00DE20C6">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The Local A</w:t>
      </w:r>
      <w:r w:rsidR="00446FD7" w:rsidRPr="00045B6F">
        <w:rPr>
          <w:rFonts w:ascii="Arial" w:hAnsi="Arial" w:cs="Arial"/>
          <w:sz w:val="24"/>
          <w:szCs w:val="24"/>
        </w:rPr>
        <w:t>uthority seeks t</w:t>
      </w:r>
      <w:r>
        <w:rPr>
          <w:rFonts w:ascii="Arial" w:hAnsi="Arial" w:cs="Arial"/>
          <w:sz w:val="24"/>
          <w:szCs w:val="24"/>
        </w:rPr>
        <w:t>o improve the multi-</w:t>
      </w:r>
      <w:r w:rsidR="00446FD7" w:rsidRPr="00045B6F">
        <w:rPr>
          <w:rFonts w:ascii="Arial" w:hAnsi="Arial" w:cs="Arial"/>
          <w:sz w:val="24"/>
          <w:szCs w:val="24"/>
        </w:rPr>
        <w:t>user network as much as possible for the b</w:t>
      </w:r>
      <w:r>
        <w:rPr>
          <w:rFonts w:ascii="Arial" w:hAnsi="Arial" w:cs="Arial"/>
          <w:sz w:val="24"/>
          <w:szCs w:val="24"/>
        </w:rPr>
        <w:t>enefit of horse riders, by installing easy-</w:t>
      </w:r>
      <w:r w:rsidR="00446FD7" w:rsidRPr="00045B6F">
        <w:rPr>
          <w:rFonts w:ascii="Arial" w:hAnsi="Arial" w:cs="Arial"/>
          <w:sz w:val="24"/>
          <w:szCs w:val="24"/>
        </w:rPr>
        <w:t>l</w:t>
      </w:r>
      <w:r>
        <w:rPr>
          <w:rFonts w:ascii="Arial" w:hAnsi="Arial" w:cs="Arial"/>
          <w:sz w:val="24"/>
          <w:szCs w:val="24"/>
        </w:rPr>
        <w:t xml:space="preserve">atch handles and </w:t>
      </w:r>
      <w:r w:rsidR="00446FD7">
        <w:rPr>
          <w:rFonts w:ascii="Arial" w:hAnsi="Arial" w:cs="Arial"/>
          <w:sz w:val="24"/>
          <w:szCs w:val="24"/>
        </w:rPr>
        <w:t>ensuring</w:t>
      </w:r>
      <w:r w:rsidR="00446FD7" w:rsidRPr="00045B6F">
        <w:rPr>
          <w:rFonts w:ascii="Arial" w:hAnsi="Arial" w:cs="Arial"/>
          <w:sz w:val="24"/>
          <w:szCs w:val="24"/>
        </w:rPr>
        <w:t xml:space="preserve"> t</w:t>
      </w:r>
      <w:r>
        <w:rPr>
          <w:rFonts w:ascii="Arial" w:hAnsi="Arial" w:cs="Arial"/>
          <w:sz w:val="24"/>
          <w:szCs w:val="24"/>
        </w:rPr>
        <w:t>hat gates open and close easily to allow</w:t>
      </w:r>
      <w:r w:rsidR="00446FD7" w:rsidRPr="00045B6F">
        <w:rPr>
          <w:rFonts w:ascii="Arial" w:hAnsi="Arial" w:cs="Arial"/>
          <w:sz w:val="24"/>
          <w:szCs w:val="24"/>
        </w:rPr>
        <w:t xml:space="preserve"> easy access on horseback.</w:t>
      </w:r>
      <w:r w:rsidR="00446FD7">
        <w:rPr>
          <w:rFonts w:ascii="Arial" w:hAnsi="Arial" w:cs="Arial"/>
          <w:sz w:val="24"/>
          <w:szCs w:val="24"/>
        </w:rPr>
        <w:t xml:space="preserve"> Much of this work is dependent on partnership working with landowners</w:t>
      </w:r>
      <w:r>
        <w:rPr>
          <w:rFonts w:ascii="Arial" w:hAnsi="Arial" w:cs="Arial"/>
          <w:sz w:val="24"/>
          <w:szCs w:val="24"/>
        </w:rPr>
        <w:t>,</w:t>
      </w:r>
      <w:r w:rsidR="00446FD7">
        <w:rPr>
          <w:rFonts w:ascii="Arial" w:hAnsi="Arial" w:cs="Arial"/>
          <w:sz w:val="24"/>
          <w:szCs w:val="24"/>
        </w:rPr>
        <w:t xml:space="preserve"> who </w:t>
      </w:r>
      <w:r>
        <w:rPr>
          <w:rFonts w:ascii="Arial" w:hAnsi="Arial" w:cs="Arial"/>
          <w:sz w:val="24"/>
          <w:szCs w:val="24"/>
        </w:rPr>
        <w:t xml:space="preserve">may have differing aims and objectives, so finding a balance </w:t>
      </w:r>
      <w:r w:rsidR="00446FD7">
        <w:rPr>
          <w:rFonts w:ascii="Arial" w:hAnsi="Arial" w:cs="Arial"/>
          <w:sz w:val="24"/>
          <w:szCs w:val="24"/>
        </w:rPr>
        <w:t>ca</w:t>
      </w:r>
      <w:r>
        <w:rPr>
          <w:rFonts w:ascii="Arial" w:hAnsi="Arial" w:cs="Arial"/>
          <w:sz w:val="24"/>
          <w:szCs w:val="24"/>
        </w:rPr>
        <w:t>n often be difficult in a stock-rearing County like</w:t>
      </w:r>
      <w:r w:rsidR="00446FD7">
        <w:rPr>
          <w:rFonts w:ascii="Arial" w:hAnsi="Arial" w:cs="Arial"/>
          <w:sz w:val="24"/>
          <w:szCs w:val="24"/>
        </w:rPr>
        <w:t xml:space="preserve"> Ceredigion.  </w:t>
      </w:r>
    </w:p>
    <w:p w:rsidR="00446FD7" w:rsidRDefault="00D36A40" w:rsidP="00DE20C6">
      <w:pPr>
        <w:pStyle w:val="ListParagraph"/>
        <w:numPr>
          <w:ilvl w:val="0"/>
          <w:numId w:val="1"/>
        </w:numPr>
        <w:spacing w:after="0" w:line="360" w:lineRule="auto"/>
        <w:jc w:val="both"/>
      </w:pPr>
      <w:r>
        <w:rPr>
          <w:rFonts w:ascii="Arial" w:hAnsi="Arial" w:cs="Arial"/>
          <w:sz w:val="24"/>
          <w:szCs w:val="24"/>
        </w:rPr>
        <w:t>T</w:t>
      </w:r>
      <w:r w:rsidR="00446FD7" w:rsidRPr="00B112D5">
        <w:rPr>
          <w:rFonts w:ascii="Arial" w:hAnsi="Arial" w:cs="Arial"/>
          <w:sz w:val="24"/>
          <w:szCs w:val="24"/>
        </w:rPr>
        <w:t>he Cered</w:t>
      </w:r>
      <w:r>
        <w:rPr>
          <w:rFonts w:ascii="Arial" w:hAnsi="Arial" w:cs="Arial"/>
          <w:sz w:val="24"/>
          <w:szCs w:val="24"/>
        </w:rPr>
        <w:t>igion on Horseback project opened up much of the bridleway network with a significant number of promoted routes. H</w:t>
      </w:r>
      <w:r w:rsidR="00446FD7" w:rsidRPr="00B112D5">
        <w:rPr>
          <w:rFonts w:ascii="Arial" w:hAnsi="Arial" w:cs="Arial"/>
          <w:sz w:val="24"/>
          <w:szCs w:val="24"/>
        </w:rPr>
        <w:t>owever</w:t>
      </w:r>
      <w:r w:rsidR="001138C6">
        <w:rPr>
          <w:rFonts w:ascii="Arial" w:hAnsi="Arial" w:cs="Arial"/>
          <w:sz w:val="24"/>
          <w:szCs w:val="24"/>
        </w:rPr>
        <w:t>,</w:t>
      </w:r>
      <w:r w:rsidR="00446FD7" w:rsidRPr="00B112D5">
        <w:rPr>
          <w:rFonts w:ascii="Arial" w:hAnsi="Arial" w:cs="Arial"/>
          <w:sz w:val="24"/>
          <w:szCs w:val="24"/>
        </w:rPr>
        <w:t xml:space="preserve"> the review of </w:t>
      </w:r>
      <w:r w:rsidR="001138C6">
        <w:rPr>
          <w:rFonts w:ascii="Arial" w:hAnsi="Arial" w:cs="Arial"/>
          <w:sz w:val="24"/>
          <w:szCs w:val="24"/>
        </w:rPr>
        <w:t xml:space="preserve">available </w:t>
      </w:r>
      <w:r w:rsidR="00446FD7" w:rsidRPr="00B112D5">
        <w:rPr>
          <w:rFonts w:ascii="Arial" w:hAnsi="Arial" w:cs="Arial"/>
          <w:sz w:val="24"/>
          <w:szCs w:val="24"/>
        </w:rPr>
        <w:t>promotional literature</w:t>
      </w:r>
      <w:r w:rsidR="001138C6">
        <w:rPr>
          <w:rFonts w:ascii="Arial" w:hAnsi="Arial" w:cs="Arial"/>
          <w:sz w:val="24"/>
          <w:szCs w:val="24"/>
        </w:rPr>
        <w:t xml:space="preserve"> again </w:t>
      </w:r>
      <w:r w:rsidR="006830D5">
        <w:rPr>
          <w:rFonts w:ascii="Arial" w:hAnsi="Arial" w:cs="Arial"/>
          <w:sz w:val="24"/>
          <w:szCs w:val="24"/>
        </w:rPr>
        <w:t>identified</w:t>
      </w:r>
      <w:r w:rsidR="001138C6">
        <w:rPr>
          <w:rFonts w:ascii="Arial" w:hAnsi="Arial" w:cs="Arial"/>
          <w:sz w:val="24"/>
          <w:szCs w:val="24"/>
        </w:rPr>
        <w:t xml:space="preserve"> a lack of provision in many settlements in the C</w:t>
      </w:r>
      <w:r w:rsidR="00446FD7" w:rsidRPr="00B112D5">
        <w:rPr>
          <w:rFonts w:ascii="Arial" w:hAnsi="Arial" w:cs="Arial"/>
          <w:sz w:val="24"/>
          <w:szCs w:val="24"/>
        </w:rPr>
        <w:t>ounty</w:t>
      </w:r>
      <w:r w:rsidR="001138C6">
        <w:rPr>
          <w:rFonts w:ascii="Arial" w:hAnsi="Arial" w:cs="Arial"/>
          <w:sz w:val="24"/>
          <w:szCs w:val="24"/>
        </w:rPr>
        <w:t>.</w:t>
      </w:r>
    </w:p>
    <w:p w:rsidR="00446FD7" w:rsidRPr="006830D5" w:rsidRDefault="00446FD7" w:rsidP="00DE20C6">
      <w:pPr>
        <w:pStyle w:val="ListParagraph"/>
        <w:numPr>
          <w:ilvl w:val="0"/>
          <w:numId w:val="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Improveme</w:t>
      </w:r>
      <w:r w:rsidR="006830D5">
        <w:rPr>
          <w:rFonts w:ascii="Arial" w:hAnsi="Arial" w:cs="Arial"/>
          <w:sz w:val="24"/>
          <w:szCs w:val="24"/>
        </w:rPr>
        <w:t>nts that have been suggested include</w:t>
      </w:r>
      <w:r>
        <w:rPr>
          <w:rFonts w:ascii="Arial" w:hAnsi="Arial" w:cs="Arial"/>
          <w:sz w:val="24"/>
          <w:szCs w:val="24"/>
        </w:rPr>
        <w:t xml:space="preserve">  p</w:t>
      </w:r>
      <w:r w:rsidRPr="00DF0B9C">
        <w:rPr>
          <w:rFonts w:ascii="Arial" w:hAnsi="Arial" w:cs="Arial"/>
          <w:sz w:val="24"/>
          <w:szCs w:val="24"/>
        </w:rPr>
        <w:t>ath su</w:t>
      </w:r>
      <w:r>
        <w:rPr>
          <w:rFonts w:ascii="Arial" w:hAnsi="Arial" w:cs="Arial"/>
          <w:sz w:val="24"/>
          <w:szCs w:val="24"/>
        </w:rPr>
        <w:t>rfacing, i</w:t>
      </w:r>
      <w:r w:rsidRPr="00045B6F">
        <w:rPr>
          <w:rFonts w:ascii="Arial" w:hAnsi="Arial" w:cs="Arial"/>
          <w:sz w:val="24"/>
          <w:szCs w:val="24"/>
        </w:rPr>
        <w:t>mp</w:t>
      </w:r>
      <w:r>
        <w:rPr>
          <w:rFonts w:ascii="Arial" w:hAnsi="Arial" w:cs="Arial"/>
          <w:sz w:val="24"/>
          <w:szCs w:val="24"/>
        </w:rPr>
        <w:t xml:space="preserve">roved connectivity </w:t>
      </w:r>
      <w:r w:rsidR="006830D5">
        <w:rPr>
          <w:rFonts w:ascii="Arial" w:hAnsi="Arial" w:cs="Arial"/>
          <w:sz w:val="24"/>
          <w:szCs w:val="24"/>
        </w:rPr>
        <w:t xml:space="preserve">of the </w:t>
      </w:r>
      <w:r>
        <w:rPr>
          <w:rFonts w:ascii="Arial" w:hAnsi="Arial" w:cs="Arial"/>
          <w:sz w:val="24"/>
          <w:szCs w:val="24"/>
        </w:rPr>
        <w:t>network, r</w:t>
      </w:r>
      <w:r w:rsidRPr="00045B6F">
        <w:rPr>
          <w:rFonts w:ascii="Arial" w:hAnsi="Arial" w:cs="Arial"/>
          <w:sz w:val="24"/>
          <w:szCs w:val="24"/>
        </w:rPr>
        <w:t>emoval of obstruction</w:t>
      </w:r>
      <w:r w:rsidR="001138C6">
        <w:rPr>
          <w:rFonts w:ascii="Arial" w:hAnsi="Arial" w:cs="Arial"/>
          <w:sz w:val="24"/>
          <w:szCs w:val="24"/>
        </w:rPr>
        <w:t>s</w:t>
      </w:r>
      <w:r w:rsidRPr="00045B6F">
        <w:rPr>
          <w:rFonts w:ascii="Arial" w:hAnsi="Arial" w:cs="Arial"/>
          <w:sz w:val="24"/>
          <w:szCs w:val="24"/>
        </w:rPr>
        <w:t xml:space="preserve"> and padlocks from gates</w:t>
      </w:r>
      <w:r w:rsidR="006830D5">
        <w:rPr>
          <w:rFonts w:ascii="Arial" w:hAnsi="Arial" w:cs="Arial"/>
          <w:sz w:val="24"/>
          <w:szCs w:val="24"/>
        </w:rPr>
        <w:t>,</w:t>
      </w:r>
      <w:r w:rsidRPr="00045B6F">
        <w:rPr>
          <w:rFonts w:ascii="Arial" w:hAnsi="Arial" w:cs="Arial"/>
          <w:sz w:val="24"/>
          <w:szCs w:val="24"/>
        </w:rPr>
        <w:t xml:space="preserve"> </w:t>
      </w:r>
      <w:r w:rsidR="001138C6" w:rsidRPr="006830D5">
        <w:rPr>
          <w:rFonts w:ascii="Arial" w:hAnsi="Arial" w:cs="Arial"/>
          <w:sz w:val="24"/>
          <w:szCs w:val="24"/>
        </w:rPr>
        <w:t>a</w:t>
      </w:r>
      <w:r w:rsidRPr="006830D5">
        <w:rPr>
          <w:rFonts w:ascii="Arial" w:hAnsi="Arial" w:cs="Arial"/>
          <w:sz w:val="24"/>
          <w:szCs w:val="24"/>
        </w:rPr>
        <w:t xml:space="preserve">nd more information about riding opportunities </w:t>
      </w:r>
    </w:p>
    <w:p w:rsidR="00446FD7" w:rsidRDefault="00446FD7" w:rsidP="00F1701E">
      <w:pPr>
        <w:pStyle w:val="ListParagraph"/>
        <w:spacing w:after="0"/>
        <w:jc w:val="both"/>
      </w:pPr>
    </w:p>
    <w:p w:rsidR="001138C6" w:rsidRDefault="00446FD7" w:rsidP="00F1701E">
      <w:pPr>
        <w:spacing w:after="0" w:line="360" w:lineRule="auto"/>
        <w:jc w:val="both"/>
        <w:rPr>
          <w:rFonts w:ascii="Arial" w:hAnsi="Arial" w:cs="Arial"/>
          <w:sz w:val="24"/>
          <w:szCs w:val="24"/>
        </w:rPr>
      </w:pPr>
      <w:r>
        <w:rPr>
          <w:rFonts w:ascii="Arial" w:hAnsi="Arial" w:cs="Arial"/>
          <w:sz w:val="24"/>
          <w:szCs w:val="24"/>
        </w:rPr>
        <w:t>In summary</w:t>
      </w:r>
      <w:r w:rsidR="008C370F">
        <w:rPr>
          <w:rFonts w:ascii="Arial" w:hAnsi="Arial" w:cs="Arial"/>
          <w:sz w:val="24"/>
          <w:szCs w:val="24"/>
        </w:rPr>
        <w:t>,</w:t>
      </w:r>
      <w:r w:rsidRPr="00E35634">
        <w:rPr>
          <w:rFonts w:ascii="Arial" w:hAnsi="Arial" w:cs="Arial"/>
          <w:sz w:val="24"/>
          <w:szCs w:val="24"/>
        </w:rPr>
        <w:t xml:space="preserve"> there seems to be</w:t>
      </w:r>
      <w:r w:rsidR="001138C6">
        <w:rPr>
          <w:rFonts w:ascii="Arial" w:hAnsi="Arial" w:cs="Arial"/>
          <w:sz w:val="24"/>
          <w:szCs w:val="24"/>
        </w:rPr>
        <w:t xml:space="preserve"> much</w:t>
      </w:r>
      <w:r w:rsidRPr="00E35634">
        <w:rPr>
          <w:rFonts w:ascii="Arial" w:hAnsi="Arial" w:cs="Arial"/>
          <w:sz w:val="24"/>
          <w:szCs w:val="24"/>
        </w:rPr>
        <w:t xml:space="preserve"> provision</w:t>
      </w:r>
      <w:r>
        <w:rPr>
          <w:rFonts w:ascii="Arial" w:hAnsi="Arial" w:cs="Arial"/>
          <w:sz w:val="24"/>
          <w:szCs w:val="24"/>
        </w:rPr>
        <w:t xml:space="preserve"> for horse riders</w:t>
      </w:r>
      <w:r w:rsidR="001138C6">
        <w:rPr>
          <w:rFonts w:ascii="Arial" w:hAnsi="Arial" w:cs="Arial"/>
          <w:sz w:val="24"/>
          <w:szCs w:val="24"/>
        </w:rPr>
        <w:t>, though</w:t>
      </w:r>
      <w:r w:rsidRPr="00E35634">
        <w:rPr>
          <w:rFonts w:ascii="Arial" w:hAnsi="Arial" w:cs="Arial"/>
          <w:sz w:val="24"/>
          <w:szCs w:val="24"/>
        </w:rPr>
        <w:t xml:space="preserve"> more needs to be done to ensure connectivity of the network and to </w:t>
      </w:r>
      <w:r>
        <w:rPr>
          <w:rFonts w:ascii="Arial" w:hAnsi="Arial" w:cs="Arial"/>
          <w:sz w:val="24"/>
          <w:szCs w:val="24"/>
        </w:rPr>
        <w:t>raise</w:t>
      </w:r>
      <w:r w:rsidRPr="00E35634">
        <w:rPr>
          <w:rFonts w:ascii="Arial" w:hAnsi="Arial" w:cs="Arial"/>
          <w:sz w:val="24"/>
          <w:szCs w:val="24"/>
        </w:rPr>
        <w:t xml:space="preserve"> awareness of the </w:t>
      </w:r>
      <w:r>
        <w:rPr>
          <w:rFonts w:ascii="Arial" w:hAnsi="Arial" w:cs="Arial"/>
          <w:sz w:val="24"/>
          <w:szCs w:val="24"/>
        </w:rPr>
        <w:t>opportunities that a</w:t>
      </w:r>
      <w:r w:rsidR="001138C6">
        <w:rPr>
          <w:rFonts w:ascii="Arial" w:hAnsi="Arial" w:cs="Arial"/>
          <w:sz w:val="24"/>
          <w:szCs w:val="24"/>
        </w:rPr>
        <w:t>re currently available both using Rights of Way and other sources. T</w:t>
      </w:r>
      <w:r>
        <w:rPr>
          <w:rFonts w:ascii="Arial" w:hAnsi="Arial" w:cs="Arial"/>
          <w:sz w:val="24"/>
          <w:szCs w:val="24"/>
        </w:rPr>
        <w:t>his is especially true in relati</w:t>
      </w:r>
      <w:r w:rsidR="001138C6">
        <w:rPr>
          <w:rFonts w:ascii="Arial" w:hAnsi="Arial" w:cs="Arial"/>
          <w:sz w:val="24"/>
          <w:szCs w:val="24"/>
        </w:rPr>
        <w:t>on to external providers like</w:t>
      </w:r>
      <w:r>
        <w:rPr>
          <w:rFonts w:ascii="Arial" w:hAnsi="Arial" w:cs="Arial"/>
          <w:sz w:val="24"/>
          <w:szCs w:val="24"/>
        </w:rPr>
        <w:t xml:space="preserve"> N</w:t>
      </w:r>
      <w:r w:rsidR="001138C6">
        <w:rPr>
          <w:rFonts w:ascii="Arial" w:hAnsi="Arial" w:cs="Arial"/>
          <w:sz w:val="24"/>
          <w:szCs w:val="24"/>
        </w:rPr>
        <w:t xml:space="preserve">atural </w:t>
      </w:r>
      <w:r>
        <w:rPr>
          <w:rFonts w:ascii="Arial" w:hAnsi="Arial" w:cs="Arial"/>
          <w:sz w:val="24"/>
          <w:szCs w:val="24"/>
        </w:rPr>
        <w:t>R</w:t>
      </w:r>
      <w:r w:rsidR="001138C6">
        <w:rPr>
          <w:rFonts w:ascii="Arial" w:hAnsi="Arial" w:cs="Arial"/>
          <w:sz w:val="24"/>
          <w:szCs w:val="24"/>
        </w:rPr>
        <w:t xml:space="preserve">esources </w:t>
      </w:r>
      <w:r>
        <w:rPr>
          <w:rFonts w:ascii="Arial" w:hAnsi="Arial" w:cs="Arial"/>
          <w:sz w:val="24"/>
          <w:szCs w:val="24"/>
        </w:rPr>
        <w:t>W</w:t>
      </w:r>
      <w:r w:rsidR="001138C6">
        <w:rPr>
          <w:rFonts w:ascii="Arial" w:hAnsi="Arial" w:cs="Arial"/>
          <w:sz w:val="24"/>
          <w:szCs w:val="24"/>
        </w:rPr>
        <w:t>ales who, due to their land holding,</w:t>
      </w:r>
      <w:r>
        <w:rPr>
          <w:rFonts w:ascii="Arial" w:hAnsi="Arial" w:cs="Arial"/>
          <w:sz w:val="24"/>
          <w:szCs w:val="24"/>
        </w:rPr>
        <w:t xml:space="preserve"> could contribute </w:t>
      </w:r>
      <w:r w:rsidR="001138C6">
        <w:rPr>
          <w:rFonts w:ascii="Arial" w:hAnsi="Arial" w:cs="Arial"/>
          <w:sz w:val="24"/>
          <w:szCs w:val="24"/>
        </w:rPr>
        <w:t>more fully.</w:t>
      </w:r>
      <w:r>
        <w:rPr>
          <w:rFonts w:ascii="Arial" w:hAnsi="Arial" w:cs="Arial"/>
          <w:sz w:val="24"/>
          <w:szCs w:val="24"/>
        </w:rPr>
        <w:t xml:space="preserve">  </w:t>
      </w:r>
    </w:p>
    <w:p w:rsidR="00DD3C4C" w:rsidRDefault="00446FD7" w:rsidP="00F1701E">
      <w:pPr>
        <w:spacing w:after="0" w:line="360" w:lineRule="auto"/>
        <w:jc w:val="both"/>
        <w:rPr>
          <w:rFonts w:ascii="Arial" w:hAnsi="Arial" w:cs="Arial"/>
          <w:sz w:val="24"/>
          <w:szCs w:val="24"/>
        </w:rPr>
      </w:pPr>
      <w:r>
        <w:rPr>
          <w:rFonts w:ascii="Arial" w:hAnsi="Arial" w:cs="Arial"/>
          <w:sz w:val="24"/>
          <w:szCs w:val="24"/>
        </w:rPr>
        <w:t>The</w:t>
      </w:r>
      <w:r w:rsidR="001138C6">
        <w:rPr>
          <w:rFonts w:ascii="Arial" w:hAnsi="Arial" w:cs="Arial"/>
          <w:sz w:val="24"/>
          <w:szCs w:val="24"/>
        </w:rPr>
        <w:t xml:space="preserve"> topography of Ceredigion as a County can form</w:t>
      </w:r>
      <w:r>
        <w:rPr>
          <w:rFonts w:ascii="Arial" w:hAnsi="Arial" w:cs="Arial"/>
          <w:sz w:val="24"/>
          <w:szCs w:val="24"/>
        </w:rPr>
        <w:t xml:space="preserve"> a</w:t>
      </w:r>
      <w:r w:rsidR="006830D5">
        <w:rPr>
          <w:rFonts w:ascii="Arial" w:hAnsi="Arial" w:cs="Arial"/>
          <w:sz w:val="24"/>
          <w:szCs w:val="24"/>
        </w:rPr>
        <w:t xml:space="preserve"> natural constraint</w:t>
      </w:r>
      <w:r w:rsidR="001138C6">
        <w:rPr>
          <w:rFonts w:ascii="Arial" w:hAnsi="Arial" w:cs="Arial"/>
          <w:sz w:val="24"/>
          <w:szCs w:val="24"/>
        </w:rPr>
        <w:t xml:space="preserve">, </w:t>
      </w:r>
      <w:r>
        <w:rPr>
          <w:rFonts w:ascii="Arial" w:hAnsi="Arial" w:cs="Arial"/>
          <w:sz w:val="24"/>
          <w:szCs w:val="24"/>
        </w:rPr>
        <w:t>which is difficult to overcome</w:t>
      </w:r>
      <w:r w:rsidR="001138C6">
        <w:rPr>
          <w:rFonts w:ascii="Arial" w:hAnsi="Arial" w:cs="Arial"/>
          <w:sz w:val="24"/>
          <w:szCs w:val="24"/>
        </w:rPr>
        <w:t xml:space="preserve">, when considering </w:t>
      </w:r>
      <w:r>
        <w:rPr>
          <w:rFonts w:ascii="Arial" w:hAnsi="Arial" w:cs="Arial"/>
          <w:sz w:val="24"/>
          <w:szCs w:val="24"/>
        </w:rPr>
        <w:t xml:space="preserve">surface improvements and their sustainability.   Much work has been done to improve the accessibility of the network for horse riders, </w:t>
      </w:r>
      <w:r w:rsidR="001138C6">
        <w:rPr>
          <w:rFonts w:ascii="Arial" w:hAnsi="Arial" w:cs="Arial"/>
          <w:sz w:val="24"/>
          <w:szCs w:val="24"/>
        </w:rPr>
        <w:t xml:space="preserve">but there is still a long way to go, so that installing more easy-latch </w:t>
      </w:r>
      <w:r w:rsidR="001138C6">
        <w:rPr>
          <w:rFonts w:ascii="Arial" w:hAnsi="Arial" w:cs="Arial"/>
          <w:sz w:val="24"/>
          <w:szCs w:val="24"/>
        </w:rPr>
        <w:lastRenderedPageBreak/>
        <w:t>handles and</w:t>
      </w:r>
      <w:r>
        <w:rPr>
          <w:rFonts w:ascii="Arial" w:hAnsi="Arial" w:cs="Arial"/>
          <w:sz w:val="24"/>
          <w:szCs w:val="24"/>
        </w:rPr>
        <w:t xml:space="preserve"> partnership working with landowners a</w:t>
      </w:r>
      <w:r w:rsidR="0034554B">
        <w:rPr>
          <w:rFonts w:ascii="Arial" w:hAnsi="Arial" w:cs="Arial"/>
          <w:sz w:val="24"/>
          <w:szCs w:val="24"/>
        </w:rPr>
        <w:t>nd the public</w:t>
      </w:r>
      <w:r w:rsidR="001138C6">
        <w:rPr>
          <w:rFonts w:ascii="Arial" w:hAnsi="Arial" w:cs="Arial"/>
          <w:sz w:val="24"/>
          <w:szCs w:val="24"/>
        </w:rPr>
        <w:t xml:space="preserve"> is essential</w:t>
      </w:r>
      <w:r>
        <w:rPr>
          <w:rFonts w:ascii="Arial" w:hAnsi="Arial" w:cs="Arial"/>
          <w:sz w:val="24"/>
          <w:szCs w:val="24"/>
        </w:rPr>
        <w:t xml:space="preserve"> into the future.</w:t>
      </w:r>
      <w:r w:rsidR="00DD3C4C">
        <w:rPr>
          <w:rFonts w:ascii="Arial" w:hAnsi="Arial" w:cs="Arial"/>
          <w:sz w:val="24"/>
          <w:szCs w:val="24"/>
        </w:rPr>
        <w:t xml:space="preserve"> </w:t>
      </w:r>
    </w:p>
    <w:p w:rsidR="00DD3C4C" w:rsidRDefault="00DD3C4C" w:rsidP="00F1701E">
      <w:pPr>
        <w:spacing w:after="0" w:line="360" w:lineRule="auto"/>
        <w:jc w:val="both"/>
        <w:rPr>
          <w:rFonts w:ascii="Arial" w:hAnsi="Arial" w:cs="Arial"/>
          <w:sz w:val="24"/>
          <w:szCs w:val="24"/>
        </w:rPr>
      </w:pPr>
    </w:p>
    <w:p w:rsidR="00DD3C4C" w:rsidRDefault="00DD3C4C" w:rsidP="00F1701E">
      <w:pPr>
        <w:spacing w:after="0" w:line="360" w:lineRule="auto"/>
        <w:jc w:val="both"/>
        <w:rPr>
          <w:rFonts w:ascii="Arial" w:hAnsi="Arial" w:cs="Arial"/>
          <w:sz w:val="24"/>
          <w:szCs w:val="24"/>
        </w:rPr>
      </w:pPr>
      <w:r>
        <w:rPr>
          <w:rFonts w:ascii="Arial" w:hAnsi="Arial" w:cs="Arial"/>
          <w:sz w:val="24"/>
          <w:szCs w:val="24"/>
        </w:rPr>
        <w:t xml:space="preserve">Greater community involvement is needed both in identifying new opportunities and in sourcing the funding to realise future ambitions.  </w:t>
      </w:r>
    </w:p>
    <w:p w:rsidR="006830D5" w:rsidRDefault="006830D5" w:rsidP="00D86E25">
      <w:pPr>
        <w:pStyle w:val="NoSpacing"/>
        <w:spacing w:line="360" w:lineRule="auto"/>
        <w:rPr>
          <w:rFonts w:ascii="Arial" w:hAnsi="Arial" w:cs="Arial"/>
          <w:sz w:val="24"/>
          <w:szCs w:val="24"/>
        </w:rPr>
      </w:pPr>
    </w:p>
    <w:p w:rsidR="00446FD7" w:rsidRPr="006402C5" w:rsidRDefault="008E494B" w:rsidP="00D86E25">
      <w:pPr>
        <w:pStyle w:val="NoSpacing"/>
        <w:spacing w:line="360" w:lineRule="auto"/>
        <w:rPr>
          <w:rFonts w:ascii="Arial" w:hAnsi="Arial" w:cs="Arial"/>
          <w:sz w:val="24"/>
          <w:szCs w:val="24"/>
        </w:rPr>
      </w:pPr>
      <w:r w:rsidRPr="006402C5">
        <w:rPr>
          <w:rFonts w:ascii="Arial" w:hAnsi="Arial" w:cs="Arial"/>
          <w:sz w:val="24"/>
          <w:szCs w:val="24"/>
        </w:rPr>
        <w:t xml:space="preserve">2.5.3.4 </w:t>
      </w:r>
      <w:r w:rsidR="006402C5" w:rsidRPr="006402C5">
        <w:rPr>
          <w:rFonts w:ascii="Arial" w:hAnsi="Arial" w:cs="Arial"/>
          <w:sz w:val="24"/>
          <w:szCs w:val="24"/>
        </w:rPr>
        <w:t>Blind or partially-</w:t>
      </w:r>
      <w:r w:rsidR="00446FD7" w:rsidRPr="006402C5">
        <w:rPr>
          <w:rFonts w:ascii="Arial" w:hAnsi="Arial" w:cs="Arial"/>
          <w:sz w:val="24"/>
          <w:szCs w:val="24"/>
        </w:rPr>
        <w:t xml:space="preserve">sighted people and others with mobility problems </w:t>
      </w:r>
    </w:p>
    <w:p w:rsidR="00446FD7" w:rsidRPr="00FD751D" w:rsidRDefault="00446FD7" w:rsidP="00D86E25">
      <w:pPr>
        <w:pStyle w:val="NoSpacing"/>
        <w:spacing w:line="360" w:lineRule="auto"/>
        <w:ind w:left="720"/>
        <w:rPr>
          <w:rFonts w:ascii="Arial" w:hAnsi="Arial" w:cs="Arial"/>
          <w:sz w:val="24"/>
          <w:szCs w:val="24"/>
        </w:rPr>
      </w:pPr>
    </w:p>
    <w:p w:rsidR="00446FD7" w:rsidRPr="00FF11E3" w:rsidRDefault="006830D5" w:rsidP="00DE20C6">
      <w:pPr>
        <w:pStyle w:val="NoSpacing"/>
        <w:numPr>
          <w:ilvl w:val="0"/>
          <w:numId w:val="1"/>
        </w:numPr>
        <w:spacing w:line="360" w:lineRule="auto"/>
        <w:jc w:val="both"/>
        <w:rPr>
          <w:rFonts w:ascii="Arial" w:hAnsi="Arial" w:cs="Arial"/>
          <w:sz w:val="24"/>
          <w:szCs w:val="24"/>
        </w:rPr>
      </w:pPr>
      <w:r>
        <w:rPr>
          <w:rFonts w:ascii="Arial" w:hAnsi="Arial" w:cs="Arial"/>
          <w:sz w:val="24"/>
          <w:szCs w:val="24"/>
        </w:rPr>
        <w:t>The popularity of easy-</w:t>
      </w:r>
      <w:r w:rsidR="00446FD7" w:rsidRPr="00FD751D">
        <w:rPr>
          <w:rFonts w:ascii="Arial" w:hAnsi="Arial" w:cs="Arial"/>
          <w:sz w:val="24"/>
          <w:szCs w:val="24"/>
        </w:rPr>
        <w:t>gradie</w:t>
      </w:r>
      <w:r w:rsidR="00EE5636">
        <w:rPr>
          <w:rFonts w:ascii="Arial" w:hAnsi="Arial" w:cs="Arial"/>
          <w:sz w:val="24"/>
          <w:szCs w:val="24"/>
        </w:rPr>
        <w:t xml:space="preserve">nt access suitable for all ages and </w:t>
      </w:r>
      <w:r w:rsidR="00446FD7" w:rsidRPr="00FD751D">
        <w:rPr>
          <w:rFonts w:ascii="Arial" w:hAnsi="Arial" w:cs="Arial"/>
          <w:sz w:val="24"/>
          <w:szCs w:val="24"/>
        </w:rPr>
        <w:t>abilities is highlighted by the Coast Path counters at Aberporth whi</w:t>
      </w:r>
      <w:r w:rsidR="00EE5636">
        <w:rPr>
          <w:rFonts w:ascii="Arial" w:hAnsi="Arial" w:cs="Arial"/>
          <w:sz w:val="24"/>
          <w:szCs w:val="24"/>
        </w:rPr>
        <w:t>ch found</w:t>
      </w:r>
      <w:r>
        <w:rPr>
          <w:rFonts w:ascii="Arial" w:hAnsi="Arial" w:cs="Arial"/>
          <w:sz w:val="24"/>
          <w:szCs w:val="24"/>
        </w:rPr>
        <w:t xml:space="preserve"> that some 100,000 people use</w:t>
      </w:r>
      <w:r w:rsidR="00446FD7" w:rsidRPr="00FD751D">
        <w:rPr>
          <w:rFonts w:ascii="Arial" w:hAnsi="Arial" w:cs="Arial"/>
          <w:sz w:val="24"/>
          <w:szCs w:val="24"/>
        </w:rPr>
        <w:t xml:space="preserve"> this route annually. </w:t>
      </w:r>
    </w:p>
    <w:p w:rsidR="00446FD7" w:rsidRPr="00FF11E3" w:rsidRDefault="00446FD7" w:rsidP="00DE20C6">
      <w:pPr>
        <w:pStyle w:val="ListParagraph"/>
        <w:numPr>
          <w:ilvl w:val="0"/>
          <w:numId w:val="1"/>
        </w:numPr>
        <w:spacing w:after="0" w:line="360" w:lineRule="auto"/>
        <w:jc w:val="both"/>
        <w:rPr>
          <w:rFonts w:ascii="Arial" w:hAnsi="Arial" w:cs="Arial"/>
          <w:sz w:val="24"/>
          <w:szCs w:val="24"/>
        </w:rPr>
      </w:pPr>
      <w:r w:rsidRPr="00FD751D">
        <w:rPr>
          <w:rFonts w:ascii="Arial" w:hAnsi="Arial" w:cs="Arial"/>
          <w:sz w:val="24"/>
          <w:szCs w:val="24"/>
        </w:rPr>
        <w:t>The review of p</w:t>
      </w:r>
      <w:r w:rsidR="00FF11E3">
        <w:rPr>
          <w:rFonts w:ascii="Arial" w:hAnsi="Arial" w:cs="Arial"/>
          <w:sz w:val="24"/>
          <w:szCs w:val="24"/>
        </w:rPr>
        <w:t>romotional literature identified</w:t>
      </w:r>
      <w:r w:rsidRPr="00FD751D">
        <w:rPr>
          <w:rFonts w:ascii="Arial" w:hAnsi="Arial" w:cs="Arial"/>
          <w:sz w:val="24"/>
          <w:szCs w:val="24"/>
        </w:rPr>
        <w:t xml:space="preserve"> that there is a lack of promo</w:t>
      </w:r>
      <w:r w:rsidR="006830D5">
        <w:rPr>
          <w:rFonts w:ascii="Arial" w:hAnsi="Arial" w:cs="Arial"/>
          <w:sz w:val="24"/>
          <w:szCs w:val="24"/>
        </w:rPr>
        <w:t>ted material on routes for less-</w:t>
      </w:r>
      <w:r w:rsidRPr="00FD751D">
        <w:rPr>
          <w:rFonts w:ascii="Arial" w:hAnsi="Arial" w:cs="Arial"/>
          <w:sz w:val="24"/>
          <w:szCs w:val="24"/>
        </w:rPr>
        <w:t>abled  users</w:t>
      </w:r>
      <w:r w:rsidR="008C370F">
        <w:rPr>
          <w:rFonts w:ascii="Arial" w:hAnsi="Arial" w:cs="Arial"/>
          <w:sz w:val="24"/>
          <w:szCs w:val="24"/>
        </w:rPr>
        <w:t>,</w:t>
      </w:r>
      <w:r w:rsidRPr="00FD751D">
        <w:rPr>
          <w:rFonts w:ascii="Arial" w:hAnsi="Arial" w:cs="Arial"/>
          <w:sz w:val="24"/>
          <w:szCs w:val="24"/>
        </w:rPr>
        <w:t xml:space="preserve"> </w:t>
      </w:r>
    </w:p>
    <w:p w:rsidR="00446FD7" w:rsidRPr="00FF11E3" w:rsidRDefault="00446FD7" w:rsidP="00DE20C6">
      <w:pPr>
        <w:pStyle w:val="ListParagraph"/>
        <w:numPr>
          <w:ilvl w:val="0"/>
          <w:numId w:val="1"/>
        </w:numPr>
        <w:spacing w:after="0" w:line="360" w:lineRule="auto"/>
        <w:jc w:val="both"/>
        <w:rPr>
          <w:sz w:val="24"/>
          <w:szCs w:val="24"/>
        </w:rPr>
      </w:pPr>
      <w:r w:rsidRPr="00FD751D">
        <w:rPr>
          <w:rFonts w:ascii="Arial" w:hAnsi="Arial" w:cs="Arial"/>
          <w:sz w:val="24"/>
          <w:szCs w:val="24"/>
        </w:rPr>
        <w:t>Not enough is known ab</w:t>
      </w:r>
      <w:r w:rsidR="006830D5">
        <w:rPr>
          <w:rFonts w:ascii="Arial" w:hAnsi="Arial" w:cs="Arial"/>
          <w:sz w:val="24"/>
          <w:szCs w:val="24"/>
        </w:rPr>
        <w:t>out the accessibility of local Rights of W</w:t>
      </w:r>
      <w:r w:rsidRPr="00FD751D">
        <w:rPr>
          <w:rFonts w:ascii="Arial" w:hAnsi="Arial" w:cs="Arial"/>
          <w:sz w:val="24"/>
          <w:szCs w:val="24"/>
        </w:rPr>
        <w:t>ay to b</w:t>
      </w:r>
      <w:r w:rsidR="006830D5">
        <w:rPr>
          <w:rFonts w:ascii="Arial" w:hAnsi="Arial" w:cs="Arial"/>
          <w:sz w:val="24"/>
          <w:szCs w:val="24"/>
        </w:rPr>
        <w:t>lind or partially-</w:t>
      </w:r>
      <w:r w:rsidRPr="00FD751D">
        <w:rPr>
          <w:rFonts w:ascii="Arial" w:hAnsi="Arial" w:cs="Arial"/>
          <w:sz w:val="24"/>
          <w:szCs w:val="24"/>
        </w:rPr>
        <w:t>sighted people and others with mobility problems</w:t>
      </w:r>
      <w:r w:rsidRPr="00FD751D">
        <w:rPr>
          <w:rFonts w:ascii="Arial" w:hAnsi="Arial" w:cs="Arial"/>
          <w:b/>
          <w:sz w:val="24"/>
          <w:szCs w:val="24"/>
        </w:rPr>
        <w:t>.</w:t>
      </w:r>
      <w:r w:rsidRPr="00FD751D">
        <w:rPr>
          <w:rFonts w:ascii="Arial" w:hAnsi="Arial" w:cs="Arial"/>
          <w:sz w:val="24"/>
          <w:szCs w:val="24"/>
        </w:rPr>
        <w:t xml:space="preserve">  There wa</w:t>
      </w:r>
      <w:r w:rsidR="006830D5">
        <w:rPr>
          <w:rFonts w:ascii="Arial" w:hAnsi="Arial" w:cs="Arial"/>
          <w:sz w:val="24"/>
          <w:szCs w:val="24"/>
        </w:rPr>
        <w:t>s a lack of responses from less-</w:t>
      </w:r>
      <w:r w:rsidRPr="00FD751D">
        <w:rPr>
          <w:rFonts w:ascii="Arial" w:hAnsi="Arial" w:cs="Arial"/>
          <w:sz w:val="24"/>
          <w:szCs w:val="24"/>
        </w:rPr>
        <w:t>ab</w:t>
      </w:r>
      <w:r w:rsidR="006830D5">
        <w:rPr>
          <w:rFonts w:ascii="Arial" w:hAnsi="Arial" w:cs="Arial"/>
          <w:sz w:val="24"/>
          <w:szCs w:val="24"/>
        </w:rPr>
        <w:t>led users to the review process.</w:t>
      </w:r>
      <w:r w:rsidR="00B977A9">
        <w:rPr>
          <w:rFonts w:ascii="Arial" w:hAnsi="Arial" w:cs="Arial"/>
          <w:sz w:val="24"/>
          <w:szCs w:val="24"/>
        </w:rPr>
        <w:t xml:space="preserve"> There may be a number of reasons, though</w:t>
      </w:r>
      <w:r w:rsidRPr="00FD751D">
        <w:rPr>
          <w:rFonts w:ascii="Arial" w:hAnsi="Arial" w:cs="Arial"/>
          <w:sz w:val="24"/>
          <w:szCs w:val="24"/>
        </w:rPr>
        <w:t xml:space="preserve"> i</w:t>
      </w:r>
      <w:r w:rsidR="00206184">
        <w:rPr>
          <w:rFonts w:ascii="Arial" w:hAnsi="Arial" w:cs="Arial"/>
          <w:sz w:val="24"/>
          <w:szCs w:val="24"/>
        </w:rPr>
        <w:t xml:space="preserve">t </w:t>
      </w:r>
      <w:r w:rsidR="00B977A9">
        <w:rPr>
          <w:rFonts w:ascii="Arial" w:hAnsi="Arial" w:cs="Arial"/>
          <w:sz w:val="24"/>
          <w:szCs w:val="24"/>
        </w:rPr>
        <w:t xml:space="preserve">does </w:t>
      </w:r>
      <w:r w:rsidR="00206184">
        <w:rPr>
          <w:rFonts w:ascii="Arial" w:hAnsi="Arial" w:cs="Arial"/>
          <w:sz w:val="24"/>
          <w:szCs w:val="24"/>
        </w:rPr>
        <w:t>suggests that the Authority c</w:t>
      </w:r>
      <w:r w:rsidR="00B977A9">
        <w:rPr>
          <w:rFonts w:ascii="Arial" w:hAnsi="Arial" w:cs="Arial"/>
          <w:sz w:val="24"/>
          <w:szCs w:val="24"/>
        </w:rPr>
        <w:t>ould work closer with user-</w:t>
      </w:r>
      <w:r w:rsidRPr="00FD751D">
        <w:rPr>
          <w:rFonts w:ascii="Arial" w:hAnsi="Arial" w:cs="Arial"/>
          <w:sz w:val="24"/>
          <w:szCs w:val="24"/>
        </w:rPr>
        <w:t>groups a</w:t>
      </w:r>
      <w:r w:rsidR="00B977A9">
        <w:rPr>
          <w:rFonts w:ascii="Arial" w:hAnsi="Arial" w:cs="Arial"/>
          <w:sz w:val="24"/>
          <w:szCs w:val="24"/>
        </w:rPr>
        <w:t xml:space="preserve">nd forums to </w:t>
      </w:r>
      <w:r w:rsidRPr="00FD751D">
        <w:rPr>
          <w:rFonts w:ascii="Arial" w:hAnsi="Arial" w:cs="Arial"/>
          <w:sz w:val="24"/>
          <w:szCs w:val="24"/>
        </w:rPr>
        <w:t xml:space="preserve">understand </w:t>
      </w:r>
      <w:r w:rsidR="00B977A9">
        <w:rPr>
          <w:rFonts w:ascii="Arial" w:hAnsi="Arial" w:cs="Arial"/>
          <w:sz w:val="24"/>
          <w:szCs w:val="24"/>
        </w:rPr>
        <w:t xml:space="preserve">better </w:t>
      </w:r>
      <w:r w:rsidRPr="00FD751D">
        <w:rPr>
          <w:rFonts w:ascii="Arial" w:hAnsi="Arial" w:cs="Arial"/>
          <w:sz w:val="24"/>
          <w:szCs w:val="24"/>
        </w:rPr>
        <w:t>the needs and desires of such users</w:t>
      </w:r>
      <w:r w:rsidR="008C370F">
        <w:rPr>
          <w:rFonts w:ascii="Arial" w:hAnsi="Arial" w:cs="Arial"/>
          <w:sz w:val="24"/>
          <w:szCs w:val="24"/>
        </w:rPr>
        <w:t>.</w:t>
      </w:r>
      <w:r w:rsidRPr="00FD751D">
        <w:rPr>
          <w:rFonts w:ascii="Arial" w:hAnsi="Arial" w:cs="Arial"/>
          <w:sz w:val="24"/>
          <w:szCs w:val="24"/>
        </w:rPr>
        <w:t xml:space="preserve"> </w:t>
      </w:r>
    </w:p>
    <w:p w:rsidR="00446FD7" w:rsidRPr="00FF11E3" w:rsidRDefault="00446FD7" w:rsidP="00DE20C6">
      <w:pPr>
        <w:pStyle w:val="ListParagraph"/>
        <w:numPr>
          <w:ilvl w:val="0"/>
          <w:numId w:val="1"/>
        </w:numPr>
        <w:spacing w:after="0" w:line="360" w:lineRule="auto"/>
        <w:jc w:val="both"/>
        <w:rPr>
          <w:rFonts w:ascii="Arial" w:hAnsi="Arial" w:cs="Arial"/>
          <w:sz w:val="24"/>
          <w:szCs w:val="24"/>
        </w:rPr>
      </w:pPr>
      <w:r w:rsidRPr="00FD751D">
        <w:rPr>
          <w:rFonts w:ascii="Arial" w:hAnsi="Arial" w:cs="Arial"/>
          <w:color w:val="000000"/>
          <w:sz w:val="24"/>
          <w:szCs w:val="24"/>
        </w:rPr>
        <w:t xml:space="preserve">The nature of the rural terrain will always </w:t>
      </w:r>
      <w:r w:rsidR="00B977A9">
        <w:rPr>
          <w:rFonts w:ascii="Arial" w:hAnsi="Arial" w:cs="Arial"/>
          <w:sz w:val="24"/>
          <w:szCs w:val="24"/>
        </w:rPr>
        <w:t>be a barrier to some users, with</w:t>
      </w:r>
      <w:r w:rsidRPr="00FD751D">
        <w:rPr>
          <w:rFonts w:ascii="Arial" w:hAnsi="Arial" w:cs="Arial"/>
          <w:sz w:val="24"/>
          <w:szCs w:val="24"/>
        </w:rPr>
        <w:t xml:space="preserve"> the topography of Ceredigion being a considerable constraint.  There are however opportunities to raise the profile of the current opportunities, whilst also looking to identify physical improvements where possible.  </w:t>
      </w:r>
    </w:p>
    <w:p w:rsidR="00B977A9" w:rsidRPr="00FF11E3" w:rsidRDefault="005257BB" w:rsidP="00DE20C6">
      <w:pPr>
        <w:pStyle w:val="ListParagraph"/>
        <w:numPr>
          <w:ilvl w:val="0"/>
          <w:numId w:val="1"/>
        </w:numPr>
        <w:spacing w:after="0" w:line="360" w:lineRule="auto"/>
        <w:jc w:val="both"/>
        <w:rPr>
          <w:sz w:val="24"/>
          <w:szCs w:val="24"/>
        </w:rPr>
      </w:pPr>
      <w:r w:rsidRPr="00B977A9">
        <w:rPr>
          <w:rFonts w:ascii="Arial" w:hAnsi="Arial" w:cs="Arial"/>
          <w:sz w:val="24"/>
          <w:szCs w:val="24"/>
        </w:rPr>
        <w:t xml:space="preserve">The Council applies </w:t>
      </w:r>
      <w:r w:rsidR="00446FD7" w:rsidRPr="00B977A9">
        <w:rPr>
          <w:rFonts w:ascii="Arial" w:hAnsi="Arial" w:cs="Arial"/>
          <w:sz w:val="24"/>
          <w:szCs w:val="24"/>
        </w:rPr>
        <w:t xml:space="preserve">least restrictive access </w:t>
      </w:r>
      <w:r w:rsidRPr="00B977A9">
        <w:rPr>
          <w:rFonts w:ascii="Arial" w:hAnsi="Arial" w:cs="Arial"/>
          <w:sz w:val="24"/>
          <w:szCs w:val="24"/>
        </w:rPr>
        <w:t xml:space="preserve">principles </w:t>
      </w:r>
      <w:r w:rsidR="00446FD7" w:rsidRPr="00B977A9">
        <w:rPr>
          <w:rFonts w:ascii="Arial" w:hAnsi="Arial" w:cs="Arial"/>
          <w:sz w:val="24"/>
          <w:szCs w:val="24"/>
        </w:rPr>
        <w:t>to all works</w:t>
      </w:r>
      <w:r w:rsidR="00B977A9">
        <w:rPr>
          <w:rFonts w:ascii="Arial" w:hAnsi="Arial" w:cs="Arial"/>
          <w:sz w:val="24"/>
          <w:szCs w:val="24"/>
        </w:rPr>
        <w:t xml:space="preserve">, </w:t>
      </w:r>
      <w:r w:rsidR="00B977A9" w:rsidRPr="00FD751D">
        <w:rPr>
          <w:rFonts w:ascii="Arial" w:hAnsi="Arial" w:cs="Arial"/>
          <w:sz w:val="24"/>
          <w:szCs w:val="24"/>
        </w:rPr>
        <w:t>working to the hierarchy of gaps/gates/stiles</w:t>
      </w:r>
      <w:r w:rsidR="00B977A9">
        <w:rPr>
          <w:rFonts w:ascii="Arial" w:hAnsi="Arial" w:cs="Arial"/>
          <w:sz w:val="24"/>
          <w:szCs w:val="24"/>
        </w:rPr>
        <w:t xml:space="preserve">, </w:t>
      </w:r>
      <w:r w:rsidRPr="00B977A9">
        <w:rPr>
          <w:rFonts w:ascii="Arial" w:hAnsi="Arial" w:cs="Arial"/>
          <w:sz w:val="24"/>
          <w:szCs w:val="24"/>
        </w:rPr>
        <w:t>which</w:t>
      </w:r>
      <w:r w:rsidR="00B977A9">
        <w:rPr>
          <w:rFonts w:ascii="Arial" w:hAnsi="Arial" w:cs="Arial"/>
          <w:sz w:val="24"/>
          <w:szCs w:val="24"/>
        </w:rPr>
        <w:t xml:space="preserve"> does assist</w:t>
      </w:r>
      <w:r w:rsidR="00446FD7" w:rsidRPr="00B977A9">
        <w:rPr>
          <w:rFonts w:ascii="Arial" w:hAnsi="Arial" w:cs="Arial"/>
          <w:sz w:val="24"/>
          <w:szCs w:val="24"/>
        </w:rPr>
        <w:t xml:space="preserve"> with the accessibility of the network</w:t>
      </w:r>
      <w:r w:rsidR="008C370F">
        <w:rPr>
          <w:rFonts w:ascii="Arial" w:hAnsi="Arial" w:cs="Arial"/>
          <w:sz w:val="24"/>
          <w:szCs w:val="24"/>
        </w:rPr>
        <w:t>.</w:t>
      </w:r>
      <w:r w:rsidR="00446FD7" w:rsidRPr="00B977A9">
        <w:rPr>
          <w:rFonts w:ascii="Arial" w:hAnsi="Arial" w:cs="Arial"/>
          <w:sz w:val="24"/>
          <w:szCs w:val="24"/>
        </w:rPr>
        <w:t xml:space="preserve"> </w:t>
      </w:r>
    </w:p>
    <w:p w:rsidR="00A5028F" w:rsidRPr="00FF11E3" w:rsidRDefault="00446FD7" w:rsidP="00DE20C6">
      <w:pPr>
        <w:pStyle w:val="ListParagraph"/>
        <w:numPr>
          <w:ilvl w:val="0"/>
          <w:numId w:val="1"/>
        </w:numPr>
        <w:spacing w:after="0" w:line="360" w:lineRule="auto"/>
        <w:jc w:val="both"/>
        <w:rPr>
          <w:rFonts w:ascii="Arial" w:hAnsi="Arial" w:cs="Arial"/>
          <w:sz w:val="24"/>
          <w:szCs w:val="24"/>
        </w:rPr>
      </w:pPr>
      <w:r w:rsidRPr="00FD751D">
        <w:rPr>
          <w:rFonts w:ascii="Arial" w:hAnsi="Arial" w:cs="Arial"/>
          <w:sz w:val="24"/>
          <w:szCs w:val="24"/>
        </w:rPr>
        <w:t>The CAMS system does not provide information on the location of easily accessible</w:t>
      </w:r>
      <w:r w:rsidR="00B977A9">
        <w:rPr>
          <w:rFonts w:ascii="Arial" w:hAnsi="Arial" w:cs="Arial"/>
          <w:sz w:val="24"/>
          <w:szCs w:val="24"/>
        </w:rPr>
        <w:t xml:space="preserve"> routes or how many exist, so that</w:t>
      </w:r>
      <w:r w:rsidRPr="00FD751D">
        <w:rPr>
          <w:rFonts w:ascii="Arial" w:hAnsi="Arial" w:cs="Arial"/>
          <w:sz w:val="24"/>
          <w:szCs w:val="24"/>
        </w:rPr>
        <w:t xml:space="preserve"> it </w:t>
      </w:r>
      <w:r w:rsidR="00B977A9">
        <w:rPr>
          <w:rFonts w:ascii="Arial" w:hAnsi="Arial" w:cs="Arial"/>
          <w:sz w:val="24"/>
          <w:szCs w:val="24"/>
        </w:rPr>
        <w:t xml:space="preserve">is </w:t>
      </w:r>
      <w:r w:rsidRPr="00FD751D">
        <w:rPr>
          <w:rFonts w:ascii="Arial" w:hAnsi="Arial" w:cs="Arial"/>
          <w:sz w:val="24"/>
          <w:szCs w:val="24"/>
        </w:rPr>
        <w:t xml:space="preserve">difficult to ascertain what length of rights of way are accessible to all.    </w:t>
      </w:r>
      <w:r w:rsidRPr="00B977A9">
        <w:rPr>
          <w:rFonts w:ascii="Arial" w:hAnsi="Arial" w:cs="Arial"/>
          <w:sz w:val="24"/>
          <w:szCs w:val="24"/>
        </w:rPr>
        <w:t>Development work on is needed on CAMS to enable recording of information relating to path surfaces</w:t>
      </w:r>
      <w:r w:rsidR="00B977A9">
        <w:rPr>
          <w:rFonts w:ascii="Arial" w:hAnsi="Arial" w:cs="Arial"/>
          <w:sz w:val="24"/>
          <w:szCs w:val="24"/>
        </w:rPr>
        <w:t>.</w:t>
      </w:r>
    </w:p>
    <w:p w:rsidR="00446FD7" w:rsidRPr="00C62E7E" w:rsidRDefault="00B977A9" w:rsidP="00DE20C6">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There is need to p</w:t>
      </w:r>
      <w:r w:rsidR="00446FD7" w:rsidRPr="00C62E7E">
        <w:rPr>
          <w:rFonts w:ascii="Arial" w:hAnsi="Arial" w:cs="Arial"/>
          <w:sz w:val="24"/>
          <w:szCs w:val="24"/>
        </w:rPr>
        <w:t>rovide information on barriers to ac</w:t>
      </w:r>
      <w:r>
        <w:rPr>
          <w:rFonts w:ascii="Arial" w:hAnsi="Arial" w:cs="Arial"/>
          <w:sz w:val="24"/>
          <w:szCs w:val="24"/>
        </w:rPr>
        <w:t xml:space="preserve">cess on </w:t>
      </w:r>
      <w:r w:rsidR="00446FD7" w:rsidRPr="00C62E7E">
        <w:rPr>
          <w:rFonts w:ascii="Arial" w:hAnsi="Arial" w:cs="Arial"/>
          <w:sz w:val="24"/>
          <w:szCs w:val="24"/>
        </w:rPr>
        <w:t xml:space="preserve">promotional literature and through </w:t>
      </w:r>
      <w:r>
        <w:rPr>
          <w:rFonts w:ascii="Arial" w:hAnsi="Arial" w:cs="Arial"/>
          <w:sz w:val="24"/>
          <w:szCs w:val="24"/>
        </w:rPr>
        <w:t xml:space="preserve">the </w:t>
      </w:r>
      <w:r w:rsidR="00446FD7" w:rsidRPr="00C62E7E">
        <w:rPr>
          <w:rFonts w:ascii="Arial" w:hAnsi="Arial" w:cs="Arial"/>
          <w:sz w:val="24"/>
          <w:szCs w:val="24"/>
        </w:rPr>
        <w:t>Council interactive map</w:t>
      </w:r>
      <w:r>
        <w:rPr>
          <w:rFonts w:ascii="Arial" w:hAnsi="Arial" w:cs="Arial"/>
          <w:sz w:val="24"/>
          <w:szCs w:val="24"/>
        </w:rPr>
        <w:t xml:space="preserve">, though </w:t>
      </w:r>
      <w:r w:rsidR="00446FD7">
        <w:rPr>
          <w:rFonts w:ascii="Arial" w:hAnsi="Arial" w:cs="Arial"/>
          <w:sz w:val="24"/>
          <w:szCs w:val="24"/>
        </w:rPr>
        <w:t xml:space="preserve">resources </w:t>
      </w:r>
      <w:r>
        <w:rPr>
          <w:rFonts w:ascii="Arial" w:hAnsi="Arial" w:cs="Arial"/>
          <w:sz w:val="24"/>
          <w:szCs w:val="24"/>
        </w:rPr>
        <w:t xml:space="preserve">will be needed </w:t>
      </w:r>
      <w:r w:rsidR="00446FD7">
        <w:rPr>
          <w:rFonts w:ascii="Arial" w:hAnsi="Arial" w:cs="Arial"/>
          <w:sz w:val="24"/>
          <w:szCs w:val="24"/>
        </w:rPr>
        <w:t>to undertake development work to CAMS</w:t>
      </w:r>
      <w:r w:rsidR="00446FD7" w:rsidRPr="00C62E7E">
        <w:rPr>
          <w:rFonts w:ascii="Arial" w:hAnsi="Arial" w:cs="Arial"/>
          <w:sz w:val="24"/>
          <w:szCs w:val="24"/>
        </w:rPr>
        <w:t>.</w:t>
      </w:r>
    </w:p>
    <w:p w:rsidR="00446FD7" w:rsidRDefault="00446FD7" w:rsidP="00F1701E">
      <w:pPr>
        <w:spacing w:after="0" w:line="360" w:lineRule="auto"/>
        <w:ind w:left="360"/>
        <w:jc w:val="both"/>
        <w:rPr>
          <w:rFonts w:ascii="Arial" w:hAnsi="Arial" w:cs="Arial"/>
          <w:sz w:val="24"/>
          <w:szCs w:val="24"/>
          <w:highlight w:val="yellow"/>
        </w:rPr>
      </w:pPr>
    </w:p>
    <w:p w:rsidR="00446FD7" w:rsidRDefault="00446FD7" w:rsidP="00F1701E">
      <w:pPr>
        <w:spacing w:after="0" w:line="360" w:lineRule="auto"/>
        <w:jc w:val="both"/>
        <w:rPr>
          <w:rFonts w:ascii="Arial" w:hAnsi="Arial" w:cs="Arial"/>
          <w:sz w:val="24"/>
          <w:szCs w:val="24"/>
        </w:rPr>
      </w:pPr>
      <w:r w:rsidRPr="00FD751D">
        <w:rPr>
          <w:rFonts w:ascii="Arial" w:hAnsi="Arial" w:cs="Arial"/>
          <w:sz w:val="24"/>
          <w:szCs w:val="24"/>
        </w:rPr>
        <w:t>In summary</w:t>
      </w:r>
      <w:r w:rsidR="008C370F">
        <w:rPr>
          <w:rFonts w:ascii="Arial" w:hAnsi="Arial" w:cs="Arial"/>
          <w:sz w:val="24"/>
          <w:szCs w:val="24"/>
        </w:rPr>
        <w:t>,</w:t>
      </w:r>
      <w:r w:rsidRPr="00FD751D">
        <w:rPr>
          <w:rFonts w:ascii="Arial" w:hAnsi="Arial" w:cs="Arial"/>
          <w:sz w:val="24"/>
          <w:szCs w:val="24"/>
        </w:rPr>
        <w:t xml:space="preserve"> there seems to be a lack of p</w:t>
      </w:r>
      <w:r w:rsidR="00B977A9">
        <w:rPr>
          <w:rFonts w:ascii="Arial" w:hAnsi="Arial" w:cs="Arial"/>
          <w:sz w:val="24"/>
          <w:szCs w:val="24"/>
        </w:rPr>
        <w:t>rovision for blind or partially-</w:t>
      </w:r>
      <w:r w:rsidRPr="00FD751D">
        <w:rPr>
          <w:rFonts w:ascii="Arial" w:hAnsi="Arial" w:cs="Arial"/>
          <w:sz w:val="24"/>
          <w:szCs w:val="24"/>
        </w:rPr>
        <w:t>sighted people and others with mo</w:t>
      </w:r>
      <w:r w:rsidR="00B977A9">
        <w:rPr>
          <w:rFonts w:ascii="Arial" w:hAnsi="Arial" w:cs="Arial"/>
          <w:sz w:val="24"/>
          <w:szCs w:val="24"/>
        </w:rPr>
        <w:t>bility problems throughout the C</w:t>
      </w:r>
      <w:r w:rsidRPr="00FD751D">
        <w:rPr>
          <w:rFonts w:ascii="Arial" w:hAnsi="Arial" w:cs="Arial"/>
          <w:sz w:val="24"/>
          <w:szCs w:val="24"/>
        </w:rPr>
        <w:t>ounty.</w:t>
      </w:r>
      <w:r w:rsidR="00BB1B8E">
        <w:rPr>
          <w:rFonts w:ascii="Arial" w:hAnsi="Arial" w:cs="Arial"/>
          <w:sz w:val="24"/>
          <w:szCs w:val="24"/>
        </w:rPr>
        <w:t xml:space="preserve">  O</w:t>
      </w:r>
      <w:r w:rsidRPr="00657A9F">
        <w:rPr>
          <w:rFonts w:ascii="Arial" w:hAnsi="Arial" w:cs="Arial"/>
          <w:sz w:val="24"/>
          <w:szCs w:val="24"/>
        </w:rPr>
        <w:t xml:space="preserve">pportunities </w:t>
      </w:r>
      <w:r w:rsidR="00BB1B8E">
        <w:rPr>
          <w:rFonts w:ascii="Arial" w:hAnsi="Arial" w:cs="Arial"/>
          <w:sz w:val="24"/>
          <w:szCs w:val="24"/>
        </w:rPr>
        <w:t>do exist</w:t>
      </w:r>
      <w:r w:rsidR="00B977A9">
        <w:rPr>
          <w:rFonts w:ascii="Arial" w:hAnsi="Arial" w:cs="Arial"/>
          <w:sz w:val="24"/>
          <w:szCs w:val="24"/>
        </w:rPr>
        <w:t>; some of which are on public Rights of W</w:t>
      </w:r>
      <w:r w:rsidRPr="00657A9F">
        <w:rPr>
          <w:rFonts w:ascii="Arial" w:hAnsi="Arial" w:cs="Arial"/>
          <w:sz w:val="24"/>
          <w:szCs w:val="24"/>
        </w:rPr>
        <w:t xml:space="preserve">ay, however </w:t>
      </w:r>
      <w:r>
        <w:rPr>
          <w:rFonts w:ascii="Arial" w:hAnsi="Arial" w:cs="Arial"/>
          <w:sz w:val="24"/>
          <w:szCs w:val="24"/>
        </w:rPr>
        <w:t xml:space="preserve">most of </w:t>
      </w:r>
      <w:r w:rsidRPr="00657A9F">
        <w:rPr>
          <w:rFonts w:ascii="Arial" w:hAnsi="Arial" w:cs="Arial"/>
          <w:sz w:val="24"/>
          <w:szCs w:val="24"/>
        </w:rPr>
        <w:t xml:space="preserve">these are not currently publicised.   </w:t>
      </w:r>
      <w:r>
        <w:rPr>
          <w:rFonts w:ascii="Arial" w:hAnsi="Arial" w:cs="Arial"/>
          <w:sz w:val="24"/>
          <w:szCs w:val="24"/>
        </w:rPr>
        <w:t>Despite least restrictive access principles being applied t</w:t>
      </w:r>
      <w:r w:rsidRPr="00657A9F">
        <w:rPr>
          <w:rFonts w:ascii="Arial" w:hAnsi="Arial" w:cs="Arial"/>
          <w:sz w:val="24"/>
          <w:szCs w:val="24"/>
        </w:rPr>
        <w:t>he p</w:t>
      </w:r>
      <w:r w:rsidR="00B977A9">
        <w:rPr>
          <w:rFonts w:ascii="Arial" w:hAnsi="Arial" w:cs="Arial"/>
          <w:sz w:val="24"/>
          <w:szCs w:val="24"/>
        </w:rPr>
        <w:t>hysical characteristics of the Right of W</w:t>
      </w:r>
      <w:r w:rsidRPr="00657A9F">
        <w:rPr>
          <w:rFonts w:ascii="Arial" w:hAnsi="Arial" w:cs="Arial"/>
          <w:sz w:val="24"/>
          <w:szCs w:val="24"/>
        </w:rPr>
        <w:t>ay network is a consid</w:t>
      </w:r>
      <w:r>
        <w:rPr>
          <w:rFonts w:ascii="Arial" w:hAnsi="Arial" w:cs="Arial"/>
          <w:sz w:val="24"/>
          <w:szCs w:val="24"/>
        </w:rPr>
        <w:t xml:space="preserve">erable constraint.  </w:t>
      </w:r>
    </w:p>
    <w:p w:rsidR="00BB1B8E" w:rsidRDefault="00BB1B8E" w:rsidP="00F1701E">
      <w:pPr>
        <w:spacing w:after="0" w:line="360" w:lineRule="auto"/>
        <w:jc w:val="both"/>
        <w:rPr>
          <w:rFonts w:ascii="Arial" w:hAnsi="Arial" w:cs="Arial"/>
          <w:sz w:val="24"/>
          <w:szCs w:val="24"/>
        </w:rPr>
      </w:pPr>
    </w:p>
    <w:p w:rsidR="00446FD7" w:rsidRDefault="00B977A9" w:rsidP="00F1701E">
      <w:pPr>
        <w:spacing w:after="0" w:line="360" w:lineRule="auto"/>
        <w:jc w:val="both"/>
        <w:rPr>
          <w:rFonts w:ascii="Arial" w:hAnsi="Arial" w:cs="Arial"/>
          <w:sz w:val="24"/>
          <w:szCs w:val="24"/>
        </w:rPr>
      </w:pPr>
      <w:r>
        <w:rPr>
          <w:rFonts w:ascii="Arial" w:hAnsi="Arial" w:cs="Arial"/>
          <w:sz w:val="24"/>
          <w:szCs w:val="24"/>
        </w:rPr>
        <w:t xml:space="preserve">Given the resources, </w:t>
      </w:r>
      <w:r w:rsidR="00E27AC8">
        <w:rPr>
          <w:rFonts w:ascii="Arial" w:hAnsi="Arial" w:cs="Arial"/>
          <w:sz w:val="24"/>
          <w:szCs w:val="24"/>
        </w:rPr>
        <w:t>i</w:t>
      </w:r>
      <w:r w:rsidR="00446FD7">
        <w:rPr>
          <w:rFonts w:ascii="Arial" w:hAnsi="Arial" w:cs="Arial"/>
          <w:sz w:val="24"/>
          <w:szCs w:val="24"/>
        </w:rPr>
        <w:t xml:space="preserve">mprovements could be made in the way </w:t>
      </w:r>
      <w:r>
        <w:rPr>
          <w:rFonts w:ascii="Arial" w:hAnsi="Arial" w:cs="Arial"/>
          <w:sz w:val="24"/>
          <w:szCs w:val="24"/>
        </w:rPr>
        <w:t xml:space="preserve">that </w:t>
      </w:r>
      <w:r w:rsidR="00446FD7">
        <w:rPr>
          <w:rFonts w:ascii="Arial" w:hAnsi="Arial" w:cs="Arial"/>
          <w:sz w:val="24"/>
          <w:szCs w:val="24"/>
        </w:rPr>
        <w:t>information is re</w:t>
      </w:r>
      <w:r>
        <w:rPr>
          <w:rFonts w:ascii="Arial" w:hAnsi="Arial" w:cs="Arial"/>
          <w:sz w:val="24"/>
          <w:szCs w:val="24"/>
        </w:rPr>
        <w:t>corded on</w:t>
      </w:r>
      <w:r w:rsidR="00446FD7">
        <w:rPr>
          <w:rFonts w:ascii="Arial" w:hAnsi="Arial" w:cs="Arial"/>
          <w:sz w:val="24"/>
          <w:szCs w:val="24"/>
        </w:rPr>
        <w:t xml:space="preserve"> the CAMS sys</w:t>
      </w:r>
      <w:r>
        <w:rPr>
          <w:rFonts w:ascii="Arial" w:hAnsi="Arial" w:cs="Arial"/>
          <w:sz w:val="24"/>
          <w:szCs w:val="24"/>
        </w:rPr>
        <w:t>tem</w:t>
      </w:r>
      <w:r w:rsidR="00E27AC8">
        <w:rPr>
          <w:rFonts w:ascii="Arial" w:hAnsi="Arial" w:cs="Arial"/>
          <w:sz w:val="24"/>
          <w:szCs w:val="24"/>
        </w:rPr>
        <w:t xml:space="preserve"> and made available to the public about limitations, like gates and stiles.</w:t>
      </w:r>
    </w:p>
    <w:p w:rsidR="00446FD7" w:rsidRDefault="00446FD7" w:rsidP="00F1701E">
      <w:pPr>
        <w:spacing w:after="0" w:line="360" w:lineRule="auto"/>
        <w:jc w:val="both"/>
        <w:rPr>
          <w:rFonts w:ascii="Arial" w:hAnsi="Arial" w:cs="Arial"/>
          <w:sz w:val="24"/>
          <w:szCs w:val="24"/>
        </w:rPr>
      </w:pPr>
    </w:p>
    <w:p w:rsidR="00446FD7" w:rsidRPr="00657A9F" w:rsidRDefault="00446FD7" w:rsidP="00F1701E">
      <w:pPr>
        <w:spacing w:after="0" w:line="360" w:lineRule="auto"/>
        <w:jc w:val="both"/>
        <w:rPr>
          <w:rFonts w:ascii="Arial" w:hAnsi="Arial" w:cs="Arial"/>
          <w:sz w:val="24"/>
          <w:szCs w:val="24"/>
        </w:rPr>
      </w:pPr>
      <w:r>
        <w:rPr>
          <w:rFonts w:ascii="Arial" w:hAnsi="Arial" w:cs="Arial"/>
          <w:sz w:val="24"/>
          <w:szCs w:val="24"/>
        </w:rPr>
        <w:t>A closer working relationship with groups of people with vulnerable charac</w:t>
      </w:r>
      <w:r w:rsidR="00E27AC8">
        <w:rPr>
          <w:rFonts w:ascii="Arial" w:hAnsi="Arial" w:cs="Arial"/>
          <w:sz w:val="24"/>
          <w:szCs w:val="24"/>
        </w:rPr>
        <w:t>teristics would be beneficial in</w:t>
      </w:r>
      <w:r>
        <w:rPr>
          <w:rFonts w:ascii="Arial" w:hAnsi="Arial" w:cs="Arial"/>
          <w:sz w:val="24"/>
          <w:szCs w:val="24"/>
        </w:rPr>
        <w:t xml:space="preserve"> identify</w:t>
      </w:r>
      <w:r w:rsidR="00E27AC8">
        <w:rPr>
          <w:rFonts w:ascii="Arial" w:hAnsi="Arial" w:cs="Arial"/>
          <w:sz w:val="24"/>
          <w:szCs w:val="24"/>
        </w:rPr>
        <w:t>ing</w:t>
      </w:r>
      <w:r>
        <w:rPr>
          <w:rFonts w:ascii="Arial" w:hAnsi="Arial" w:cs="Arial"/>
          <w:sz w:val="24"/>
          <w:szCs w:val="24"/>
        </w:rPr>
        <w:t xml:space="preserve"> </w:t>
      </w:r>
      <w:r w:rsidR="00DD3C4C">
        <w:rPr>
          <w:rFonts w:ascii="Arial" w:hAnsi="Arial" w:cs="Arial"/>
          <w:sz w:val="24"/>
          <w:szCs w:val="24"/>
        </w:rPr>
        <w:t>improve</w:t>
      </w:r>
      <w:r w:rsidR="00E27AC8">
        <w:rPr>
          <w:rFonts w:ascii="Arial" w:hAnsi="Arial" w:cs="Arial"/>
          <w:sz w:val="24"/>
          <w:szCs w:val="24"/>
        </w:rPr>
        <w:t>ments that can be made and investigating</w:t>
      </w:r>
      <w:r>
        <w:rPr>
          <w:rFonts w:ascii="Arial" w:hAnsi="Arial" w:cs="Arial"/>
          <w:sz w:val="24"/>
          <w:szCs w:val="24"/>
        </w:rPr>
        <w:t xml:space="preserve"> partnership working.  </w:t>
      </w:r>
    </w:p>
    <w:p w:rsidR="00446FD7" w:rsidRDefault="00446FD7" w:rsidP="00F1701E">
      <w:pPr>
        <w:spacing w:after="0" w:line="360" w:lineRule="auto"/>
        <w:jc w:val="both"/>
        <w:rPr>
          <w:rFonts w:ascii="Arial" w:hAnsi="Arial" w:cs="Arial"/>
          <w:sz w:val="24"/>
          <w:szCs w:val="24"/>
          <w:highlight w:val="yellow"/>
        </w:rPr>
      </w:pPr>
    </w:p>
    <w:p w:rsidR="00A5028F" w:rsidRDefault="00DD3C4C" w:rsidP="00F1701E">
      <w:pPr>
        <w:spacing w:after="0" w:line="360" w:lineRule="auto"/>
        <w:jc w:val="both"/>
        <w:rPr>
          <w:rFonts w:ascii="Arial" w:hAnsi="Arial" w:cs="Arial"/>
          <w:sz w:val="24"/>
          <w:szCs w:val="24"/>
        </w:rPr>
      </w:pPr>
      <w:r>
        <w:rPr>
          <w:rFonts w:ascii="Arial" w:hAnsi="Arial" w:cs="Arial"/>
          <w:sz w:val="24"/>
          <w:szCs w:val="24"/>
        </w:rPr>
        <w:t xml:space="preserve">Greater community involvement is needed both in identifying new opportunities and in sourcing the funding to realise future ambitions. </w:t>
      </w:r>
    </w:p>
    <w:p w:rsidR="00F1701E" w:rsidRPr="00AD63CF" w:rsidRDefault="00F1701E" w:rsidP="00F1701E">
      <w:pPr>
        <w:spacing w:after="0" w:line="360" w:lineRule="auto"/>
        <w:jc w:val="both"/>
        <w:rPr>
          <w:rFonts w:ascii="Arial" w:hAnsi="Arial" w:cs="Arial"/>
          <w:sz w:val="24"/>
          <w:szCs w:val="24"/>
        </w:rPr>
      </w:pPr>
    </w:p>
    <w:p w:rsidR="00446FD7" w:rsidRPr="006402C5" w:rsidRDefault="008E494B" w:rsidP="00D86E25">
      <w:pPr>
        <w:spacing w:after="0" w:line="360" w:lineRule="auto"/>
        <w:rPr>
          <w:rFonts w:ascii="Arial" w:hAnsi="Arial" w:cs="Arial"/>
          <w:sz w:val="24"/>
          <w:szCs w:val="24"/>
        </w:rPr>
      </w:pPr>
      <w:r w:rsidRPr="006402C5">
        <w:rPr>
          <w:rFonts w:ascii="Arial" w:hAnsi="Arial" w:cs="Arial"/>
          <w:sz w:val="24"/>
          <w:szCs w:val="24"/>
        </w:rPr>
        <w:t xml:space="preserve">2.5.3.5 </w:t>
      </w:r>
      <w:r w:rsidR="00446FD7" w:rsidRPr="006402C5">
        <w:rPr>
          <w:rFonts w:ascii="Arial" w:hAnsi="Arial" w:cs="Arial"/>
          <w:sz w:val="24"/>
          <w:szCs w:val="24"/>
        </w:rPr>
        <w:t xml:space="preserve">Mechanically Propelled Vehicles </w:t>
      </w:r>
    </w:p>
    <w:p w:rsidR="00A5028F" w:rsidRPr="00B112D5" w:rsidRDefault="00A5028F" w:rsidP="00D86E25">
      <w:pPr>
        <w:spacing w:after="0" w:line="360" w:lineRule="auto"/>
        <w:rPr>
          <w:rFonts w:ascii="Arial" w:hAnsi="Arial" w:cs="Arial"/>
          <w:i/>
          <w:sz w:val="24"/>
          <w:szCs w:val="24"/>
        </w:rPr>
      </w:pPr>
    </w:p>
    <w:p w:rsidR="00446FD7" w:rsidRPr="003A3D9B" w:rsidRDefault="00446FD7" w:rsidP="00DE20C6">
      <w:pPr>
        <w:pStyle w:val="ListParagraph"/>
        <w:numPr>
          <w:ilvl w:val="0"/>
          <w:numId w:val="1"/>
        </w:numPr>
        <w:spacing w:after="0" w:line="360" w:lineRule="auto"/>
        <w:jc w:val="both"/>
      </w:pPr>
      <w:r>
        <w:rPr>
          <w:rFonts w:ascii="Arial" w:hAnsi="Arial" w:cs="Arial"/>
          <w:iCs/>
          <w:sz w:val="24"/>
          <w:szCs w:val="24"/>
        </w:rPr>
        <w:t>R</w:t>
      </w:r>
      <w:r w:rsidRPr="00E9321F">
        <w:rPr>
          <w:rFonts w:ascii="Arial" w:hAnsi="Arial" w:cs="Arial"/>
          <w:iCs/>
          <w:sz w:val="24"/>
          <w:szCs w:val="24"/>
        </w:rPr>
        <w:t>esearch undertaken for Tourism</w:t>
      </w:r>
      <w:r w:rsidR="006402C5">
        <w:rPr>
          <w:rFonts w:ascii="Arial" w:hAnsi="Arial" w:cs="Arial"/>
          <w:iCs/>
          <w:sz w:val="24"/>
          <w:szCs w:val="24"/>
        </w:rPr>
        <w:t xml:space="preserve"> Society Wales estimated</w:t>
      </w:r>
      <w:r>
        <w:rPr>
          <w:rFonts w:ascii="Arial" w:hAnsi="Arial" w:cs="Arial"/>
          <w:iCs/>
          <w:sz w:val="24"/>
          <w:szCs w:val="24"/>
        </w:rPr>
        <w:t xml:space="preserve"> that </w:t>
      </w:r>
      <w:r w:rsidRPr="00E9321F">
        <w:rPr>
          <w:rFonts w:ascii="Arial" w:hAnsi="Arial" w:cs="Arial"/>
          <w:color w:val="000000"/>
          <w:sz w:val="24"/>
          <w:szCs w:val="24"/>
        </w:rPr>
        <w:t xml:space="preserve">motorcycle tourism </w:t>
      </w:r>
      <w:r>
        <w:rPr>
          <w:rFonts w:ascii="Arial" w:hAnsi="Arial" w:cs="Arial"/>
          <w:color w:val="000000"/>
          <w:sz w:val="24"/>
          <w:szCs w:val="24"/>
        </w:rPr>
        <w:t>alone is</w:t>
      </w:r>
      <w:r w:rsidR="006402C5">
        <w:rPr>
          <w:rFonts w:ascii="Arial" w:hAnsi="Arial" w:cs="Arial"/>
          <w:color w:val="000000"/>
          <w:sz w:val="24"/>
          <w:szCs w:val="24"/>
        </w:rPr>
        <w:t xml:space="preserve"> worth at least £70M</w:t>
      </w:r>
      <w:r w:rsidRPr="00E9321F">
        <w:rPr>
          <w:rFonts w:ascii="Arial" w:hAnsi="Arial" w:cs="Arial"/>
          <w:color w:val="000000"/>
          <w:sz w:val="24"/>
          <w:szCs w:val="24"/>
        </w:rPr>
        <w:t xml:space="preserve"> to the Welsh economy per year. </w:t>
      </w:r>
    </w:p>
    <w:p w:rsidR="00446FD7" w:rsidRPr="00105B6D" w:rsidRDefault="00446FD7" w:rsidP="00DE20C6">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The review of p</w:t>
      </w:r>
      <w:r w:rsidR="006402C5">
        <w:rPr>
          <w:rFonts w:ascii="Arial" w:hAnsi="Arial" w:cs="Arial"/>
          <w:sz w:val="24"/>
          <w:szCs w:val="24"/>
        </w:rPr>
        <w:t>romotional literature found</w:t>
      </w:r>
      <w:r>
        <w:rPr>
          <w:rFonts w:ascii="Arial" w:hAnsi="Arial" w:cs="Arial"/>
          <w:sz w:val="24"/>
          <w:szCs w:val="24"/>
        </w:rPr>
        <w:t xml:space="preserve"> that there is a lack of </w:t>
      </w:r>
      <w:r w:rsidRPr="009F1583">
        <w:rPr>
          <w:rFonts w:ascii="Arial" w:hAnsi="Arial" w:cs="Arial"/>
          <w:sz w:val="24"/>
          <w:szCs w:val="24"/>
        </w:rPr>
        <w:t xml:space="preserve">promoted </w:t>
      </w:r>
      <w:r>
        <w:rPr>
          <w:rFonts w:ascii="Arial" w:hAnsi="Arial" w:cs="Arial"/>
          <w:sz w:val="24"/>
          <w:szCs w:val="24"/>
        </w:rPr>
        <w:t>ma</w:t>
      </w:r>
      <w:r w:rsidR="00E76BE8">
        <w:rPr>
          <w:rFonts w:ascii="Arial" w:hAnsi="Arial" w:cs="Arial"/>
          <w:sz w:val="24"/>
          <w:szCs w:val="24"/>
        </w:rPr>
        <w:t xml:space="preserve">terial for mechanically propelled vehicles. </w:t>
      </w:r>
      <w:r w:rsidRPr="009F1583">
        <w:rPr>
          <w:rFonts w:ascii="Arial" w:hAnsi="Arial" w:cs="Arial"/>
          <w:sz w:val="24"/>
          <w:szCs w:val="24"/>
        </w:rPr>
        <w:t xml:space="preserve"> </w:t>
      </w:r>
    </w:p>
    <w:p w:rsidR="00446FD7" w:rsidRPr="00105B6D" w:rsidRDefault="006402C5" w:rsidP="00DE20C6">
      <w:pPr>
        <w:pStyle w:val="ListParagraph"/>
        <w:numPr>
          <w:ilvl w:val="0"/>
          <w:numId w:val="1"/>
        </w:numPr>
        <w:spacing w:after="0" w:line="360" w:lineRule="auto"/>
        <w:jc w:val="both"/>
        <w:rPr>
          <w:rFonts w:ascii="Arial" w:hAnsi="Arial" w:cs="Arial"/>
          <w:i/>
          <w:sz w:val="24"/>
          <w:szCs w:val="24"/>
        </w:rPr>
      </w:pPr>
      <w:r>
        <w:rPr>
          <w:rFonts w:ascii="Arial" w:hAnsi="Arial" w:cs="Arial"/>
          <w:sz w:val="24"/>
          <w:szCs w:val="24"/>
        </w:rPr>
        <w:t>The number</w:t>
      </w:r>
      <w:r w:rsidR="00446FD7" w:rsidRPr="00861D65">
        <w:rPr>
          <w:rFonts w:ascii="Arial" w:hAnsi="Arial" w:cs="Arial"/>
          <w:sz w:val="24"/>
          <w:szCs w:val="24"/>
        </w:rPr>
        <w:t xml:space="preserve"> </w:t>
      </w:r>
      <w:r w:rsidR="00446FD7">
        <w:rPr>
          <w:rFonts w:ascii="Arial" w:hAnsi="Arial" w:cs="Arial"/>
          <w:sz w:val="24"/>
          <w:szCs w:val="24"/>
        </w:rPr>
        <w:t>and length of Byways Open to All Traffic (BOAT</w:t>
      </w:r>
      <w:r>
        <w:rPr>
          <w:rFonts w:ascii="Arial" w:hAnsi="Arial" w:cs="Arial"/>
          <w:sz w:val="24"/>
          <w:szCs w:val="24"/>
        </w:rPr>
        <w:t>s</w:t>
      </w:r>
      <w:r w:rsidR="00446FD7">
        <w:rPr>
          <w:rFonts w:ascii="Arial" w:hAnsi="Arial" w:cs="Arial"/>
          <w:sz w:val="24"/>
          <w:szCs w:val="24"/>
        </w:rPr>
        <w:t>), Unclassified Roads/</w:t>
      </w:r>
      <w:r w:rsidR="00446FD7" w:rsidRPr="00861D65">
        <w:rPr>
          <w:rFonts w:ascii="Arial" w:hAnsi="Arial" w:cs="Arial"/>
          <w:sz w:val="24"/>
          <w:szCs w:val="24"/>
        </w:rPr>
        <w:t xml:space="preserve">Green </w:t>
      </w:r>
      <w:r>
        <w:rPr>
          <w:rFonts w:ascii="Arial" w:hAnsi="Arial" w:cs="Arial"/>
          <w:sz w:val="24"/>
          <w:szCs w:val="24"/>
        </w:rPr>
        <w:t>Lanes in the C</w:t>
      </w:r>
      <w:r w:rsidR="00446FD7">
        <w:rPr>
          <w:rFonts w:ascii="Arial" w:hAnsi="Arial" w:cs="Arial"/>
          <w:sz w:val="24"/>
          <w:szCs w:val="24"/>
        </w:rPr>
        <w:t>ounty do provide a resource for</w:t>
      </w:r>
      <w:r>
        <w:rPr>
          <w:rFonts w:ascii="Arial" w:hAnsi="Arial" w:cs="Arial"/>
          <w:sz w:val="24"/>
          <w:szCs w:val="24"/>
        </w:rPr>
        <w:t xml:space="preserve"> this type of use, especially</w:t>
      </w:r>
      <w:r w:rsidR="00446FD7">
        <w:rPr>
          <w:rFonts w:ascii="Arial" w:hAnsi="Arial" w:cs="Arial"/>
          <w:sz w:val="24"/>
          <w:szCs w:val="24"/>
        </w:rPr>
        <w:t xml:space="preserve"> in th</w:t>
      </w:r>
      <w:r>
        <w:rPr>
          <w:rFonts w:ascii="Arial" w:hAnsi="Arial" w:cs="Arial"/>
          <w:sz w:val="24"/>
          <w:szCs w:val="24"/>
        </w:rPr>
        <w:t>e Cambrian Mountains.  However, the length of routes having</w:t>
      </w:r>
      <w:r w:rsidR="00446FD7">
        <w:rPr>
          <w:rFonts w:ascii="Arial" w:hAnsi="Arial" w:cs="Arial"/>
          <w:sz w:val="24"/>
          <w:szCs w:val="24"/>
        </w:rPr>
        <w:t xml:space="preserve"> the characteristics </w:t>
      </w:r>
      <w:r>
        <w:rPr>
          <w:rFonts w:ascii="Arial" w:hAnsi="Arial" w:cs="Arial"/>
          <w:sz w:val="24"/>
          <w:szCs w:val="24"/>
        </w:rPr>
        <w:t>that are enjoyed by most off-</w:t>
      </w:r>
      <w:r w:rsidR="00446FD7">
        <w:rPr>
          <w:rFonts w:ascii="Arial" w:hAnsi="Arial" w:cs="Arial"/>
          <w:sz w:val="24"/>
          <w:szCs w:val="24"/>
        </w:rPr>
        <w:t>road driver</w:t>
      </w:r>
      <w:r>
        <w:rPr>
          <w:rFonts w:ascii="Arial" w:hAnsi="Arial" w:cs="Arial"/>
          <w:sz w:val="24"/>
          <w:szCs w:val="24"/>
        </w:rPr>
        <w:t>s is fairly short in the County, with</w:t>
      </w:r>
      <w:r w:rsidR="00446FD7">
        <w:rPr>
          <w:rFonts w:ascii="Arial" w:hAnsi="Arial" w:cs="Arial"/>
          <w:sz w:val="24"/>
          <w:szCs w:val="24"/>
        </w:rPr>
        <w:t xml:space="preserve"> BOAT’s</w:t>
      </w:r>
      <w:r>
        <w:rPr>
          <w:rFonts w:ascii="Arial" w:hAnsi="Arial" w:cs="Arial"/>
          <w:sz w:val="24"/>
          <w:szCs w:val="24"/>
        </w:rPr>
        <w:t>,</w:t>
      </w:r>
      <w:r w:rsidR="00446FD7">
        <w:rPr>
          <w:rFonts w:ascii="Arial" w:hAnsi="Arial" w:cs="Arial"/>
          <w:sz w:val="24"/>
          <w:szCs w:val="24"/>
        </w:rPr>
        <w:t xml:space="preserve"> for example</w:t>
      </w:r>
      <w:r>
        <w:rPr>
          <w:rFonts w:ascii="Arial" w:hAnsi="Arial" w:cs="Arial"/>
          <w:sz w:val="24"/>
          <w:szCs w:val="24"/>
        </w:rPr>
        <w:t>,</w:t>
      </w:r>
      <w:r w:rsidR="00446FD7">
        <w:rPr>
          <w:rFonts w:ascii="Arial" w:hAnsi="Arial" w:cs="Arial"/>
          <w:sz w:val="24"/>
          <w:szCs w:val="24"/>
        </w:rPr>
        <w:t xml:space="preserve"> only totalling 14km.</w:t>
      </w:r>
    </w:p>
    <w:p w:rsidR="00446FD7" w:rsidRPr="00105B6D" w:rsidRDefault="00446FD7" w:rsidP="00DE20C6">
      <w:pPr>
        <w:pStyle w:val="ListParagraph"/>
        <w:numPr>
          <w:ilvl w:val="0"/>
          <w:numId w:val="1"/>
        </w:numPr>
        <w:spacing w:after="0" w:line="360" w:lineRule="auto"/>
        <w:jc w:val="both"/>
        <w:rPr>
          <w:rFonts w:ascii="Arial" w:hAnsi="Arial" w:cs="Arial"/>
          <w:sz w:val="24"/>
          <w:szCs w:val="24"/>
        </w:rPr>
      </w:pPr>
      <w:r w:rsidRPr="00546440">
        <w:rPr>
          <w:rFonts w:ascii="Arial" w:hAnsi="Arial" w:cs="Arial"/>
          <w:sz w:val="24"/>
          <w:szCs w:val="24"/>
        </w:rPr>
        <w:t xml:space="preserve">The lack of provision </w:t>
      </w:r>
      <w:r>
        <w:rPr>
          <w:rFonts w:ascii="Arial" w:hAnsi="Arial" w:cs="Arial"/>
          <w:sz w:val="24"/>
          <w:szCs w:val="24"/>
        </w:rPr>
        <w:t>does cause</w:t>
      </w:r>
      <w:r w:rsidRPr="00546440">
        <w:rPr>
          <w:rFonts w:ascii="Arial" w:hAnsi="Arial" w:cs="Arial"/>
          <w:sz w:val="24"/>
          <w:szCs w:val="24"/>
        </w:rPr>
        <w:t xml:space="preserve"> pressure on the network that is available</w:t>
      </w:r>
      <w:r>
        <w:rPr>
          <w:rFonts w:ascii="Arial" w:hAnsi="Arial" w:cs="Arial"/>
          <w:sz w:val="24"/>
          <w:szCs w:val="24"/>
        </w:rPr>
        <w:t xml:space="preserve">.  </w:t>
      </w:r>
    </w:p>
    <w:p w:rsidR="00446FD7" w:rsidRDefault="00446FD7" w:rsidP="00DE20C6">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There are opportunities for landowners such as Natural Resources Wales to get involved in the amount of provision available; </w:t>
      </w:r>
      <w:r w:rsidR="006402C5">
        <w:rPr>
          <w:rFonts w:ascii="Arial" w:hAnsi="Arial" w:cs="Arial"/>
          <w:sz w:val="24"/>
          <w:szCs w:val="24"/>
        </w:rPr>
        <w:t xml:space="preserve">thereby </w:t>
      </w:r>
      <w:r>
        <w:rPr>
          <w:rFonts w:ascii="Arial" w:hAnsi="Arial" w:cs="Arial"/>
          <w:sz w:val="24"/>
          <w:szCs w:val="24"/>
        </w:rPr>
        <w:t>possibly reducing the pressure on the highway network.</w:t>
      </w:r>
    </w:p>
    <w:p w:rsidR="00446FD7" w:rsidRPr="00B964D9" w:rsidRDefault="00446FD7" w:rsidP="00F1701E">
      <w:pPr>
        <w:pStyle w:val="ListParagraph"/>
        <w:spacing w:after="0" w:line="360" w:lineRule="auto"/>
        <w:jc w:val="both"/>
        <w:rPr>
          <w:rFonts w:ascii="Arial" w:hAnsi="Arial" w:cs="Arial"/>
          <w:sz w:val="24"/>
          <w:szCs w:val="24"/>
        </w:rPr>
      </w:pPr>
    </w:p>
    <w:p w:rsidR="00446FD7" w:rsidRDefault="00446FD7" w:rsidP="00F1701E">
      <w:pPr>
        <w:spacing w:after="0" w:line="360" w:lineRule="auto"/>
        <w:jc w:val="both"/>
        <w:rPr>
          <w:rFonts w:ascii="Arial" w:hAnsi="Arial" w:cs="Arial"/>
          <w:sz w:val="24"/>
          <w:szCs w:val="24"/>
        </w:rPr>
      </w:pPr>
      <w:r w:rsidRPr="00B964D9">
        <w:rPr>
          <w:rFonts w:ascii="Arial" w:hAnsi="Arial" w:cs="Arial"/>
          <w:sz w:val="24"/>
          <w:szCs w:val="24"/>
        </w:rPr>
        <w:t>In summary</w:t>
      </w:r>
      <w:r w:rsidR="008C370F">
        <w:rPr>
          <w:rFonts w:ascii="Arial" w:hAnsi="Arial" w:cs="Arial"/>
          <w:sz w:val="24"/>
          <w:szCs w:val="24"/>
        </w:rPr>
        <w:t>,</w:t>
      </w:r>
      <w:r w:rsidRPr="00B964D9">
        <w:rPr>
          <w:rFonts w:ascii="Arial" w:hAnsi="Arial" w:cs="Arial"/>
          <w:sz w:val="24"/>
          <w:szCs w:val="24"/>
        </w:rPr>
        <w:t xml:space="preserve"> there is a lack of informatio</w:t>
      </w:r>
      <w:r w:rsidR="00E27AC8">
        <w:rPr>
          <w:rFonts w:ascii="Arial" w:hAnsi="Arial" w:cs="Arial"/>
          <w:sz w:val="24"/>
          <w:szCs w:val="24"/>
        </w:rPr>
        <w:t>n available about</w:t>
      </w:r>
      <w:r w:rsidRPr="00B964D9">
        <w:rPr>
          <w:rFonts w:ascii="Arial" w:hAnsi="Arial" w:cs="Arial"/>
          <w:sz w:val="24"/>
          <w:szCs w:val="24"/>
        </w:rPr>
        <w:t xml:space="preserve"> whether the network adequately meets the current and likely future needs of m</w:t>
      </w:r>
      <w:r w:rsidR="00A5028F">
        <w:rPr>
          <w:rFonts w:ascii="Arial" w:hAnsi="Arial" w:cs="Arial"/>
          <w:sz w:val="24"/>
          <w:szCs w:val="24"/>
        </w:rPr>
        <w:t xml:space="preserve">echanically propelled vehicles.  </w:t>
      </w:r>
      <w:r w:rsidR="006402C5">
        <w:rPr>
          <w:rFonts w:ascii="Arial" w:hAnsi="Arial" w:cs="Arial"/>
          <w:sz w:val="24"/>
          <w:szCs w:val="24"/>
        </w:rPr>
        <w:t>Anecdotally, it has been said that the NERC A</w:t>
      </w:r>
      <w:r w:rsidRPr="00B964D9">
        <w:rPr>
          <w:rFonts w:ascii="Arial" w:hAnsi="Arial" w:cs="Arial"/>
          <w:sz w:val="24"/>
          <w:szCs w:val="24"/>
        </w:rPr>
        <w:t xml:space="preserve">ct </w:t>
      </w:r>
      <w:r w:rsidR="006402C5">
        <w:rPr>
          <w:rFonts w:ascii="Arial" w:hAnsi="Arial" w:cs="Arial"/>
          <w:sz w:val="24"/>
          <w:szCs w:val="24"/>
        </w:rPr>
        <w:t>(</w:t>
      </w:r>
      <w:r w:rsidRPr="00B964D9">
        <w:rPr>
          <w:rFonts w:ascii="Arial" w:hAnsi="Arial" w:cs="Arial"/>
          <w:sz w:val="24"/>
          <w:szCs w:val="24"/>
        </w:rPr>
        <w:t>2006</w:t>
      </w:r>
      <w:r w:rsidR="006402C5">
        <w:rPr>
          <w:rFonts w:ascii="Arial" w:hAnsi="Arial" w:cs="Arial"/>
          <w:sz w:val="24"/>
          <w:szCs w:val="24"/>
        </w:rPr>
        <w:t>)</w:t>
      </w:r>
      <w:r w:rsidRPr="00B964D9">
        <w:rPr>
          <w:rFonts w:ascii="Arial" w:hAnsi="Arial" w:cs="Arial"/>
          <w:sz w:val="24"/>
          <w:szCs w:val="24"/>
        </w:rPr>
        <w:t xml:space="preserve"> has had an effect on the level of illegal use</w:t>
      </w:r>
      <w:r w:rsidR="006402C5">
        <w:rPr>
          <w:rFonts w:ascii="Arial" w:hAnsi="Arial" w:cs="Arial"/>
          <w:sz w:val="24"/>
          <w:szCs w:val="24"/>
        </w:rPr>
        <w:t xml:space="preserve"> and </w:t>
      </w:r>
      <w:r w:rsidRPr="00B964D9">
        <w:rPr>
          <w:rFonts w:ascii="Arial" w:hAnsi="Arial" w:cs="Arial"/>
          <w:sz w:val="24"/>
          <w:szCs w:val="24"/>
        </w:rPr>
        <w:t>the</w:t>
      </w:r>
      <w:r w:rsidR="006402C5">
        <w:rPr>
          <w:rFonts w:ascii="Arial" w:hAnsi="Arial" w:cs="Arial"/>
          <w:sz w:val="24"/>
          <w:szCs w:val="24"/>
        </w:rPr>
        <w:t xml:space="preserve"> Public Rights of Way team have been</w:t>
      </w:r>
      <w:r w:rsidRPr="00B964D9">
        <w:rPr>
          <w:rFonts w:ascii="Arial" w:hAnsi="Arial" w:cs="Arial"/>
          <w:sz w:val="24"/>
          <w:szCs w:val="24"/>
        </w:rPr>
        <w:t xml:space="preserve"> made </w:t>
      </w:r>
      <w:r>
        <w:rPr>
          <w:rFonts w:ascii="Arial" w:hAnsi="Arial" w:cs="Arial"/>
          <w:sz w:val="24"/>
          <w:szCs w:val="24"/>
        </w:rPr>
        <w:t xml:space="preserve">aware </w:t>
      </w:r>
      <w:r w:rsidRPr="00B964D9">
        <w:rPr>
          <w:rFonts w:ascii="Arial" w:hAnsi="Arial" w:cs="Arial"/>
          <w:sz w:val="24"/>
          <w:szCs w:val="24"/>
        </w:rPr>
        <w:t>of fewer incidences of illegal use.</w:t>
      </w:r>
    </w:p>
    <w:p w:rsidR="00A5028F" w:rsidRDefault="00A5028F" w:rsidP="00F1701E">
      <w:pPr>
        <w:spacing w:after="0" w:line="360" w:lineRule="auto"/>
        <w:jc w:val="both"/>
        <w:rPr>
          <w:rFonts w:ascii="Arial" w:hAnsi="Arial" w:cs="Arial"/>
          <w:sz w:val="24"/>
          <w:szCs w:val="24"/>
        </w:rPr>
      </w:pPr>
    </w:p>
    <w:p w:rsidR="00446FD7" w:rsidRPr="00B964D9" w:rsidRDefault="00446FD7" w:rsidP="00F1701E">
      <w:pPr>
        <w:spacing w:after="0" w:line="360" w:lineRule="auto"/>
        <w:jc w:val="both"/>
        <w:rPr>
          <w:rFonts w:ascii="Arial" w:hAnsi="Arial" w:cs="Arial"/>
          <w:sz w:val="24"/>
          <w:szCs w:val="24"/>
        </w:rPr>
      </w:pPr>
      <w:r>
        <w:rPr>
          <w:rFonts w:ascii="Arial" w:hAnsi="Arial" w:cs="Arial"/>
          <w:sz w:val="24"/>
          <w:szCs w:val="24"/>
        </w:rPr>
        <w:t xml:space="preserve">The </w:t>
      </w:r>
      <w:r w:rsidR="006402C5">
        <w:rPr>
          <w:rFonts w:ascii="Arial" w:hAnsi="Arial" w:cs="Arial"/>
          <w:sz w:val="24"/>
          <w:szCs w:val="24"/>
        </w:rPr>
        <w:t xml:space="preserve">relatively few and short total length of such routes </w:t>
      </w:r>
      <w:r w:rsidR="009E55A6">
        <w:rPr>
          <w:rFonts w:ascii="Arial" w:hAnsi="Arial" w:cs="Arial"/>
          <w:sz w:val="24"/>
          <w:szCs w:val="24"/>
        </w:rPr>
        <w:t xml:space="preserve">available </w:t>
      </w:r>
      <w:r w:rsidR="006402C5">
        <w:rPr>
          <w:rFonts w:ascii="Arial" w:hAnsi="Arial" w:cs="Arial"/>
          <w:sz w:val="24"/>
          <w:szCs w:val="24"/>
        </w:rPr>
        <w:t xml:space="preserve">in </w:t>
      </w:r>
      <w:r w:rsidR="009E55A6">
        <w:rPr>
          <w:rFonts w:ascii="Arial" w:hAnsi="Arial" w:cs="Arial"/>
          <w:sz w:val="24"/>
          <w:szCs w:val="24"/>
        </w:rPr>
        <w:t xml:space="preserve">the </w:t>
      </w:r>
      <w:r w:rsidR="006402C5">
        <w:rPr>
          <w:rFonts w:ascii="Arial" w:hAnsi="Arial" w:cs="Arial"/>
          <w:sz w:val="24"/>
          <w:szCs w:val="24"/>
        </w:rPr>
        <w:t>C</w:t>
      </w:r>
      <w:r>
        <w:rPr>
          <w:rFonts w:ascii="Arial" w:hAnsi="Arial" w:cs="Arial"/>
          <w:sz w:val="24"/>
          <w:szCs w:val="24"/>
        </w:rPr>
        <w:t xml:space="preserve">ounty </w:t>
      </w:r>
      <w:r w:rsidR="006402C5">
        <w:rPr>
          <w:rFonts w:ascii="Arial" w:hAnsi="Arial" w:cs="Arial"/>
          <w:sz w:val="24"/>
          <w:szCs w:val="24"/>
        </w:rPr>
        <w:t xml:space="preserve">does </w:t>
      </w:r>
      <w:r>
        <w:rPr>
          <w:rFonts w:ascii="Arial" w:hAnsi="Arial" w:cs="Arial"/>
          <w:sz w:val="24"/>
          <w:szCs w:val="24"/>
        </w:rPr>
        <w:t>suggests that there is a lack of adequate provision.</w:t>
      </w:r>
    </w:p>
    <w:p w:rsidR="00AA3F5C" w:rsidRDefault="00AA3F5C" w:rsidP="00F1701E">
      <w:pPr>
        <w:spacing w:after="0" w:line="360" w:lineRule="auto"/>
        <w:jc w:val="both"/>
        <w:rPr>
          <w:rFonts w:ascii="Arial" w:hAnsi="Arial" w:cs="Arial"/>
          <w:sz w:val="24"/>
          <w:szCs w:val="24"/>
        </w:rPr>
      </w:pPr>
    </w:p>
    <w:p w:rsidR="00446FD7" w:rsidRDefault="00446FD7" w:rsidP="00F1701E">
      <w:pPr>
        <w:spacing w:after="0" w:line="360" w:lineRule="auto"/>
        <w:jc w:val="both"/>
        <w:rPr>
          <w:rFonts w:ascii="Arial" w:hAnsi="Arial" w:cs="Arial"/>
          <w:sz w:val="24"/>
          <w:szCs w:val="24"/>
        </w:rPr>
      </w:pPr>
      <w:r w:rsidRPr="004C79B8">
        <w:rPr>
          <w:rFonts w:ascii="Arial" w:hAnsi="Arial" w:cs="Arial"/>
          <w:sz w:val="24"/>
          <w:szCs w:val="24"/>
        </w:rPr>
        <w:t xml:space="preserve">There are economic benefits to be realised through this use and more could be done to promote the </w:t>
      </w:r>
      <w:r w:rsidR="009E55A6">
        <w:rPr>
          <w:rFonts w:ascii="Arial" w:hAnsi="Arial" w:cs="Arial"/>
          <w:sz w:val="24"/>
          <w:szCs w:val="24"/>
        </w:rPr>
        <w:t>legal</w:t>
      </w:r>
      <w:r w:rsidR="00AA3F5C">
        <w:rPr>
          <w:rFonts w:ascii="Arial" w:hAnsi="Arial" w:cs="Arial"/>
          <w:sz w:val="24"/>
          <w:szCs w:val="24"/>
        </w:rPr>
        <w:t xml:space="preserve"> </w:t>
      </w:r>
      <w:r w:rsidRPr="004C79B8">
        <w:rPr>
          <w:rFonts w:ascii="Arial" w:hAnsi="Arial" w:cs="Arial"/>
          <w:sz w:val="24"/>
          <w:szCs w:val="24"/>
        </w:rPr>
        <w:t>opportunities that exist.</w:t>
      </w:r>
    </w:p>
    <w:p w:rsidR="00AA3F5C" w:rsidRDefault="00AA3F5C" w:rsidP="00F1701E">
      <w:pPr>
        <w:spacing w:after="0" w:line="360" w:lineRule="auto"/>
        <w:jc w:val="both"/>
        <w:rPr>
          <w:rFonts w:ascii="Arial" w:hAnsi="Arial" w:cs="Arial"/>
          <w:sz w:val="24"/>
          <w:szCs w:val="24"/>
        </w:rPr>
      </w:pPr>
    </w:p>
    <w:p w:rsidR="00446FD7" w:rsidRPr="00E35634" w:rsidRDefault="00446FD7" w:rsidP="00F1701E">
      <w:pPr>
        <w:spacing w:after="0" w:line="360" w:lineRule="auto"/>
        <w:jc w:val="both"/>
        <w:rPr>
          <w:rFonts w:ascii="Arial" w:hAnsi="Arial" w:cs="Arial"/>
          <w:sz w:val="24"/>
          <w:szCs w:val="24"/>
        </w:rPr>
      </w:pPr>
      <w:r>
        <w:rPr>
          <w:rFonts w:ascii="Arial" w:hAnsi="Arial" w:cs="Arial"/>
          <w:sz w:val="24"/>
          <w:szCs w:val="24"/>
        </w:rPr>
        <w:t>Greater partnership working is required both internally and externally to ensure that safe responsible use is promoted</w:t>
      </w:r>
      <w:r w:rsidR="009E55A6">
        <w:rPr>
          <w:rFonts w:ascii="Arial" w:hAnsi="Arial" w:cs="Arial"/>
          <w:sz w:val="24"/>
          <w:szCs w:val="24"/>
        </w:rPr>
        <w:t>. In addition, more needs to be done to</w:t>
      </w:r>
      <w:r>
        <w:rPr>
          <w:rFonts w:ascii="Arial" w:hAnsi="Arial" w:cs="Arial"/>
          <w:sz w:val="24"/>
          <w:szCs w:val="24"/>
        </w:rPr>
        <w:t xml:space="preserve"> investigate opportunities for cooperative wo</w:t>
      </w:r>
      <w:r w:rsidR="009E55A6">
        <w:rPr>
          <w:rFonts w:ascii="Arial" w:hAnsi="Arial" w:cs="Arial"/>
          <w:sz w:val="24"/>
          <w:szCs w:val="24"/>
        </w:rPr>
        <w:t>rking with groups such as Tread</w:t>
      </w:r>
      <w:r>
        <w:rPr>
          <w:rFonts w:ascii="Arial" w:hAnsi="Arial" w:cs="Arial"/>
          <w:sz w:val="24"/>
          <w:szCs w:val="24"/>
        </w:rPr>
        <w:t xml:space="preserve">lightly who </w:t>
      </w:r>
      <w:r w:rsidR="009E55A6">
        <w:rPr>
          <w:rFonts w:ascii="Arial" w:hAnsi="Arial" w:cs="Arial"/>
          <w:sz w:val="24"/>
          <w:szCs w:val="24"/>
        </w:rPr>
        <w:t xml:space="preserve">may be able to </w:t>
      </w:r>
      <w:r>
        <w:rPr>
          <w:rFonts w:ascii="Arial" w:hAnsi="Arial" w:cs="Arial"/>
          <w:sz w:val="24"/>
          <w:szCs w:val="24"/>
        </w:rPr>
        <w:t xml:space="preserve">provide volunteer labour to maintain some rural roads. </w:t>
      </w:r>
    </w:p>
    <w:p w:rsidR="00446FD7" w:rsidRDefault="00446FD7" w:rsidP="00F1701E">
      <w:pPr>
        <w:spacing w:after="0"/>
        <w:jc w:val="both"/>
      </w:pPr>
    </w:p>
    <w:p w:rsidR="00446FD7" w:rsidRDefault="00446FD7" w:rsidP="00D86E25">
      <w:pPr>
        <w:spacing w:after="0"/>
      </w:pPr>
    </w:p>
    <w:p w:rsidR="00446FD7" w:rsidRPr="009B0645" w:rsidRDefault="008E494B" w:rsidP="00D86E25">
      <w:pPr>
        <w:spacing w:after="0"/>
        <w:rPr>
          <w:rFonts w:ascii="Arial" w:hAnsi="Arial" w:cs="Arial"/>
          <w:sz w:val="24"/>
          <w:szCs w:val="24"/>
        </w:rPr>
      </w:pPr>
      <w:r w:rsidRPr="009B0645">
        <w:rPr>
          <w:rFonts w:ascii="Arial" w:hAnsi="Arial" w:cs="Arial"/>
          <w:sz w:val="24"/>
          <w:szCs w:val="24"/>
        </w:rPr>
        <w:t xml:space="preserve">2.5.3.6 </w:t>
      </w:r>
      <w:r w:rsidR="006F267D" w:rsidRPr="009B0645">
        <w:rPr>
          <w:rFonts w:ascii="Arial" w:hAnsi="Arial" w:cs="Arial"/>
          <w:sz w:val="24"/>
          <w:szCs w:val="24"/>
        </w:rPr>
        <w:t>Carriage Drivers</w:t>
      </w:r>
      <w:r w:rsidR="00446FD7" w:rsidRPr="009B0645">
        <w:rPr>
          <w:rFonts w:ascii="Arial" w:hAnsi="Arial" w:cs="Arial"/>
          <w:sz w:val="24"/>
          <w:szCs w:val="24"/>
        </w:rPr>
        <w:t xml:space="preserve"> </w:t>
      </w:r>
    </w:p>
    <w:p w:rsidR="00446FD7" w:rsidRDefault="00446FD7" w:rsidP="00D86E25">
      <w:pPr>
        <w:spacing w:after="0"/>
      </w:pPr>
    </w:p>
    <w:p w:rsidR="00446FD7" w:rsidRPr="004014DD" w:rsidRDefault="00446FD7" w:rsidP="00DE20C6">
      <w:pPr>
        <w:pStyle w:val="ListParagraph"/>
        <w:numPr>
          <w:ilvl w:val="0"/>
          <w:numId w:val="1"/>
        </w:numPr>
        <w:spacing w:after="0" w:line="360" w:lineRule="auto"/>
        <w:jc w:val="both"/>
        <w:rPr>
          <w:rFonts w:ascii="Arial" w:hAnsi="Arial" w:cs="Arial"/>
          <w:sz w:val="24"/>
          <w:szCs w:val="24"/>
        </w:rPr>
      </w:pPr>
      <w:r w:rsidRPr="00E9321F">
        <w:rPr>
          <w:rFonts w:ascii="Arial" w:hAnsi="Arial" w:cs="Arial"/>
          <w:sz w:val="24"/>
          <w:szCs w:val="24"/>
        </w:rPr>
        <w:t>There appears to</w:t>
      </w:r>
      <w:r>
        <w:rPr>
          <w:rFonts w:ascii="Arial" w:hAnsi="Arial" w:cs="Arial"/>
          <w:sz w:val="24"/>
          <w:szCs w:val="24"/>
        </w:rPr>
        <w:t xml:space="preserve"> be a lack of available </w:t>
      </w:r>
      <w:r w:rsidRPr="00E9321F">
        <w:rPr>
          <w:rFonts w:ascii="Arial" w:hAnsi="Arial" w:cs="Arial"/>
          <w:sz w:val="24"/>
          <w:szCs w:val="24"/>
        </w:rPr>
        <w:t>data on the benefits of carriage d</w:t>
      </w:r>
      <w:r w:rsidR="004014DD">
        <w:rPr>
          <w:rFonts w:ascii="Arial" w:hAnsi="Arial" w:cs="Arial"/>
          <w:sz w:val="24"/>
          <w:szCs w:val="24"/>
        </w:rPr>
        <w:t xml:space="preserve">riving to the economy, </w:t>
      </w:r>
      <w:r w:rsidR="009B0645">
        <w:rPr>
          <w:rFonts w:ascii="Arial" w:hAnsi="Arial" w:cs="Arial"/>
          <w:sz w:val="24"/>
          <w:szCs w:val="24"/>
        </w:rPr>
        <w:t xml:space="preserve">to </w:t>
      </w:r>
      <w:r w:rsidR="004014DD">
        <w:rPr>
          <w:rFonts w:ascii="Arial" w:hAnsi="Arial" w:cs="Arial"/>
          <w:sz w:val="24"/>
          <w:szCs w:val="24"/>
        </w:rPr>
        <w:t>health and active travel</w:t>
      </w:r>
      <w:r w:rsidR="009B0645">
        <w:rPr>
          <w:rFonts w:ascii="Arial" w:hAnsi="Arial" w:cs="Arial"/>
          <w:sz w:val="24"/>
          <w:szCs w:val="24"/>
        </w:rPr>
        <w:t>,</w:t>
      </w:r>
      <w:r w:rsidR="004014DD">
        <w:rPr>
          <w:rFonts w:ascii="Arial" w:hAnsi="Arial" w:cs="Arial"/>
          <w:sz w:val="24"/>
          <w:szCs w:val="24"/>
        </w:rPr>
        <w:t xml:space="preserve"> and the extent to which </w:t>
      </w:r>
      <w:r>
        <w:rPr>
          <w:rFonts w:ascii="Arial" w:hAnsi="Arial" w:cs="Arial"/>
          <w:sz w:val="24"/>
          <w:szCs w:val="24"/>
        </w:rPr>
        <w:t>ca</w:t>
      </w:r>
      <w:r w:rsidR="004014DD">
        <w:rPr>
          <w:rFonts w:ascii="Arial" w:hAnsi="Arial" w:cs="Arial"/>
          <w:sz w:val="24"/>
          <w:szCs w:val="24"/>
        </w:rPr>
        <w:t>rriage drivers make use of the Right of W</w:t>
      </w:r>
      <w:r>
        <w:rPr>
          <w:rFonts w:ascii="Arial" w:hAnsi="Arial" w:cs="Arial"/>
          <w:sz w:val="24"/>
          <w:szCs w:val="24"/>
        </w:rPr>
        <w:t xml:space="preserve">ay network.  Anecdotal information suggests that there may be a perception that path </w:t>
      </w:r>
      <w:r w:rsidR="004014DD">
        <w:rPr>
          <w:rFonts w:ascii="Arial" w:hAnsi="Arial" w:cs="Arial"/>
          <w:sz w:val="24"/>
          <w:szCs w:val="24"/>
        </w:rPr>
        <w:t>surfaces and limitations like gates provide i</w:t>
      </w:r>
      <w:r>
        <w:rPr>
          <w:rFonts w:ascii="Arial" w:hAnsi="Arial" w:cs="Arial"/>
          <w:sz w:val="24"/>
          <w:szCs w:val="24"/>
        </w:rPr>
        <w:t>nsurmountable barriers to such use.  In such circumstances</w:t>
      </w:r>
      <w:r w:rsidR="004014DD">
        <w:rPr>
          <w:rFonts w:ascii="Arial" w:hAnsi="Arial" w:cs="Arial"/>
          <w:sz w:val="24"/>
          <w:szCs w:val="24"/>
        </w:rPr>
        <w:t>,</w:t>
      </w:r>
      <w:r>
        <w:rPr>
          <w:rFonts w:ascii="Arial" w:hAnsi="Arial" w:cs="Arial"/>
          <w:sz w:val="24"/>
          <w:szCs w:val="24"/>
        </w:rPr>
        <w:t xml:space="preserve"> it may be necessary to create a demand through working with groups such as th</w:t>
      </w:r>
      <w:r w:rsidR="004014DD">
        <w:rPr>
          <w:rFonts w:ascii="Arial" w:hAnsi="Arial" w:cs="Arial"/>
          <w:sz w:val="24"/>
          <w:szCs w:val="24"/>
        </w:rPr>
        <w:t>e British Driving Association to identify and promote</w:t>
      </w:r>
      <w:r>
        <w:rPr>
          <w:rFonts w:ascii="Arial" w:hAnsi="Arial" w:cs="Arial"/>
          <w:sz w:val="24"/>
          <w:szCs w:val="24"/>
        </w:rPr>
        <w:t xml:space="preserve"> opportunities. </w:t>
      </w:r>
    </w:p>
    <w:p w:rsidR="007802C0" w:rsidRPr="00146500" w:rsidRDefault="007802C0" w:rsidP="00F1701E">
      <w:pPr>
        <w:spacing w:after="0" w:line="360" w:lineRule="auto"/>
        <w:jc w:val="both"/>
        <w:rPr>
          <w:rFonts w:ascii="Arial" w:hAnsi="Arial" w:cs="Arial"/>
          <w:sz w:val="24"/>
          <w:szCs w:val="24"/>
        </w:rPr>
      </w:pPr>
    </w:p>
    <w:p w:rsidR="00446FD7" w:rsidRPr="00146500" w:rsidRDefault="00446FD7" w:rsidP="00F1701E">
      <w:pPr>
        <w:spacing w:after="0" w:line="360" w:lineRule="auto"/>
        <w:jc w:val="both"/>
        <w:rPr>
          <w:rFonts w:ascii="Arial" w:hAnsi="Arial" w:cs="Arial"/>
          <w:sz w:val="24"/>
          <w:szCs w:val="24"/>
        </w:rPr>
      </w:pPr>
      <w:r w:rsidRPr="00146500">
        <w:rPr>
          <w:rFonts w:ascii="Arial" w:hAnsi="Arial" w:cs="Arial"/>
          <w:sz w:val="24"/>
          <w:szCs w:val="24"/>
        </w:rPr>
        <w:t xml:space="preserve">The </w:t>
      </w:r>
      <w:r w:rsidR="004014DD">
        <w:rPr>
          <w:rFonts w:ascii="Arial" w:hAnsi="Arial" w:cs="Arial"/>
          <w:sz w:val="24"/>
          <w:szCs w:val="24"/>
        </w:rPr>
        <w:t>number and length of routes in C</w:t>
      </w:r>
      <w:r w:rsidRPr="00146500">
        <w:rPr>
          <w:rFonts w:ascii="Arial" w:hAnsi="Arial" w:cs="Arial"/>
          <w:sz w:val="24"/>
          <w:szCs w:val="24"/>
        </w:rPr>
        <w:t>ounty suggests that there is a</w:t>
      </w:r>
      <w:r>
        <w:rPr>
          <w:rFonts w:ascii="Arial" w:hAnsi="Arial" w:cs="Arial"/>
          <w:sz w:val="24"/>
          <w:szCs w:val="24"/>
        </w:rPr>
        <w:t xml:space="preserve">mple provision for this type of use, which could </w:t>
      </w:r>
      <w:r w:rsidR="004014DD">
        <w:rPr>
          <w:rFonts w:ascii="Arial" w:hAnsi="Arial" w:cs="Arial"/>
          <w:sz w:val="24"/>
          <w:szCs w:val="24"/>
        </w:rPr>
        <w:t xml:space="preserve">possibly </w:t>
      </w:r>
      <w:r>
        <w:rPr>
          <w:rFonts w:ascii="Arial" w:hAnsi="Arial" w:cs="Arial"/>
          <w:sz w:val="24"/>
          <w:szCs w:val="24"/>
        </w:rPr>
        <w:t>be augmented through the use of N</w:t>
      </w:r>
      <w:r w:rsidR="004014DD">
        <w:rPr>
          <w:rFonts w:ascii="Arial" w:hAnsi="Arial" w:cs="Arial"/>
          <w:sz w:val="24"/>
          <w:szCs w:val="24"/>
        </w:rPr>
        <w:t xml:space="preserve">atural </w:t>
      </w:r>
      <w:r>
        <w:rPr>
          <w:rFonts w:ascii="Arial" w:hAnsi="Arial" w:cs="Arial"/>
          <w:sz w:val="24"/>
          <w:szCs w:val="24"/>
        </w:rPr>
        <w:t>R</w:t>
      </w:r>
      <w:r w:rsidR="004014DD">
        <w:rPr>
          <w:rFonts w:ascii="Arial" w:hAnsi="Arial" w:cs="Arial"/>
          <w:sz w:val="24"/>
          <w:szCs w:val="24"/>
        </w:rPr>
        <w:t xml:space="preserve">esources </w:t>
      </w:r>
      <w:r>
        <w:rPr>
          <w:rFonts w:ascii="Arial" w:hAnsi="Arial" w:cs="Arial"/>
          <w:sz w:val="24"/>
          <w:szCs w:val="24"/>
        </w:rPr>
        <w:t>W</w:t>
      </w:r>
      <w:r w:rsidR="004014DD">
        <w:rPr>
          <w:rFonts w:ascii="Arial" w:hAnsi="Arial" w:cs="Arial"/>
          <w:sz w:val="24"/>
          <w:szCs w:val="24"/>
        </w:rPr>
        <w:t>ales land. There may be</w:t>
      </w:r>
      <w:r w:rsidRPr="00146500">
        <w:rPr>
          <w:rFonts w:ascii="Arial" w:hAnsi="Arial" w:cs="Arial"/>
          <w:sz w:val="24"/>
          <w:szCs w:val="24"/>
        </w:rPr>
        <w:t xml:space="preserve"> </w:t>
      </w:r>
      <w:r>
        <w:rPr>
          <w:rFonts w:ascii="Arial" w:hAnsi="Arial" w:cs="Arial"/>
          <w:sz w:val="24"/>
          <w:szCs w:val="24"/>
        </w:rPr>
        <w:t xml:space="preserve">potential </w:t>
      </w:r>
      <w:r w:rsidRPr="00146500">
        <w:rPr>
          <w:rFonts w:ascii="Arial" w:hAnsi="Arial" w:cs="Arial"/>
          <w:sz w:val="24"/>
          <w:szCs w:val="24"/>
        </w:rPr>
        <w:t xml:space="preserve">economic benefits to be realised through this use and more could be done to promote the opportunities that </w:t>
      </w:r>
      <w:r w:rsidR="004014DD">
        <w:rPr>
          <w:rFonts w:ascii="Arial" w:hAnsi="Arial" w:cs="Arial"/>
          <w:sz w:val="24"/>
          <w:szCs w:val="24"/>
        </w:rPr>
        <w:t xml:space="preserve">do </w:t>
      </w:r>
      <w:r w:rsidRPr="00146500">
        <w:rPr>
          <w:rFonts w:ascii="Arial" w:hAnsi="Arial" w:cs="Arial"/>
          <w:sz w:val="24"/>
          <w:szCs w:val="24"/>
        </w:rPr>
        <w:t>exist.</w:t>
      </w:r>
    </w:p>
    <w:p w:rsidR="00446FD7" w:rsidRDefault="00446FD7" w:rsidP="00F1701E">
      <w:pPr>
        <w:spacing w:after="0" w:line="360" w:lineRule="auto"/>
        <w:jc w:val="both"/>
        <w:rPr>
          <w:rFonts w:ascii="Arial" w:hAnsi="Arial" w:cs="Arial"/>
          <w:sz w:val="24"/>
          <w:szCs w:val="24"/>
        </w:rPr>
      </w:pPr>
    </w:p>
    <w:p w:rsidR="00446FD7" w:rsidRDefault="00446FD7" w:rsidP="00D86E25">
      <w:pPr>
        <w:spacing w:after="0" w:line="360" w:lineRule="auto"/>
      </w:pPr>
    </w:p>
    <w:p w:rsidR="00B76B7F" w:rsidRDefault="00F65D5B" w:rsidP="00D86E25">
      <w:pPr>
        <w:spacing w:after="0"/>
      </w:pPr>
      <w:r>
        <w:rPr>
          <w:noProof/>
          <w:lang w:val="cy-GB" w:eastAsia="cy-GB"/>
        </w:rPr>
        <w:lastRenderedPageBreak/>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5934075" cy="819785"/>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19785"/>
                        </a:xfrm>
                        <a:prstGeom prst="rect">
                          <a:avLst/>
                        </a:prstGeom>
                        <a:solidFill>
                          <a:srgbClr val="92D050"/>
                        </a:solidFill>
                        <a:ln w="9525">
                          <a:solidFill>
                            <a:srgbClr val="000000"/>
                          </a:solidFill>
                          <a:miter lim="800000"/>
                          <a:headEnd/>
                          <a:tailEnd/>
                        </a:ln>
                      </wps:spPr>
                      <wps:txbx>
                        <w:txbxContent>
                          <w:p w:rsidR="00883BF6" w:rsidRPr="00D86E25" w:rsidRDefault="00883BF6" w:rsidP="00D86E25">
                            <w:pPr>
                              <w:jc w:val="center"/>
                              <w:rPr>
                                <w:rFonts w:ascii="Arial" w:hAnsi="Arial" w:cs="Arial"/>
                                <w:b/>
                                <w:sz w:val="32"/>
                                <w:szCs w:val="32"/>
                              </w:rPr>
                            </w:pPr>
                            <w:r w:rsidRPr="00D86E25">
                              <w:rPr>
                                <w:rFonts w:ascii="Arial" w:hAnsi="Arial" w:cs="Arial"/>
                                <w:b/>
                                <w:sz w:val="32"/>
                                <w:szCs w:val="32"/>
                              </w:rPr>
                              <w:t>Part 3</w:t>
                            </w:r>
                          </w:p>
                          <w:p w:rsidR="00883BF6" w:rsidRDefault="00883BF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0;margin-top:0;width:467.25pt;height:64.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" fillcolor="#92d050">
                <v:textbox style="mso-fit-shape-to-text:t">
                  <w:txbxContent>
                    <w:p w:rsidR="00883BF6" w:rsidRPr="00D86E25" w:rsidRDefault="00883BF6" w:rsidP="00D86E25">
                      <w:pPr>
                        <w:jc w:val="center"/>
                        <w:rPr>
                          <w:rFonts w:ascii="Arial" w:hAnsi="Arial" w:cs="Arial"/>
                          <w:b/>
                          <w:sz w:val="32"/>
                          <w:szCs w:val="32"/>
                        </w:rPr>
                      </w:pPr>
                      <w:r w:rsidRPr="00D86E25">
                        <w:rPr>
                          <w:rFonts w:ascii="Arial" w:hAnsi="Arial" w:cs="Arial"/>
                          <w:b/>
                          <w:sz w:val="32"/>
                          <w:szCs w:val="32"/>
                        </w:rPr>
                        <w:t>Part 3</w:t>
                      </w:r>
                    </w:p>
                    <w:p w:rsidR="00883BF6" w:rsidRDefault="00883BF6"/>
                  </w:txbxContent>
                </v:textbox>
              </v:shape>
            </w:pict>
          </mc:Fallback>
        </mc:AlternateContent>
      </w:r>
    </w:p>
    <w:p w:rsidR="00D86E25" w:rsidRDefault="00D86E25" w:rsidP="00D86E25">
      <w:pPr>
        <w:spacing w:after="0"/>
        <w:rPr>
          <w:b/>
        </w:rPr>
      </w:pPr>
    </w:p>
    <w:p w:rsidR="00D86E25" w:rsidRDefault="00D86E25" w:rsidP="00D86E25">
      <w:pPr>
        <w:spacing w:after="0"/>
        <w:rPr>
          <w:b/>
        </w:rPr>
      </w:pPr>
    </w:p>
    <w:p w:rsidR="00D86E25" w:rsidRDefault="00D86E25" w:rsidP="00D86E25">
      <w:pPr>
        <w:spacing w:after="0"/>
        <w:rPr>
          <w:b/>
        </w:rPr>
      </w:pPr>
    </w:p>
    <w:p w:rsidR="00D86E25" w:rsidRDefault="00D86E25" w:rsidP="00D86E25">
      <w:pPr>
        <w:spacing w:after="0"/>
        <w:rPr>
          <w:b/>
        </w:rPr>
      </w:pPr>
    </w:p>
    <w:p w:rsidR="00D86E25" w:rsidRDefault="00D86E25" w:rsidP="00D86E25">
      <w:pPr>
        <w:spacing w:after="0"/>
        <w:rPr>
          <w:b/>
        </w:rPr>
      </w:pPr>
    </w:p>
    <w:p w:rsidR="00D74E83" w:rsidRDefault="00D74E83" w:rsidP="00D74E8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3.1 </w:t>
      </w:r>
      <w:r w:rsidR="009C7279">
        <w:rPr>
          <w:rFonts w:ascii="Arial" w:hAnsi="Arial" w:cs="Arial"/>
          <w:b/>
          <w:bCs/>
          <w:sz w:val="24"/>
          <w:szCs w:val="24"/>
        </w:rPr>
        <w:t xml:space="preserve">Introduction to </w:t>
      </w:r>
      <w:r w:rsidR="00151E4F">
        <w:rPr>
          <w:rFonts w:ascii="Arial" w:hAnsi="Arial" w:cs="Arial"/>
          <w:b/>
          <w:bCs/>
          <w:sz w:val="24"/>
          <w:szCs w:val="24"/>
        </w:rPr>
        <w:t>Statement of Action</w:t>
      </w:r>
      <w:r w:rsidR="009C7279">
        <w:rPr>
          <w:rFonts w:ascii="Arial" w:hAnsi="Arial" w:cs="Arial"/>
          <w:b/>
          <w:bCs/>
          <w:sz w:val="24"/>
          <w:szCs w:val="24"/>
        </w:rPr>
        <w:t xml:space="preserve"> and Delivery Plans </w:t>
      </w:r>
      <w:r w:rsidR="00151E4F">
        <w:rPr>
          <w:rFonts w:ascii="Arial" w:hAnsi="Arial" w:cs="Arial"/>
          <w:b/>
          <w:bCs/>
          <w:sz w:val="24"/>
          <w:szCs w:val="24"/>
        </w:rPr>
        <w:t xml:space="preserve"> </w:t>
      </w:r>
    </w:p>
    <w:p w:rsidR="00D74E83" w:rsidRDefault="00D74E83" w:rsidP="00D74E83">
      <w:pPr>
        <w:autoSpaceDE w:val="0"/>
        <w:autoSpaceDN w:val="0"/>
        <w:adjustRightInd w:val="0"/>
        <w:spacing w:after="0" w:line="240" w:lineRule="auto"/>
        <w:rPr>
          <w:rFonts w:ascii="Arial" w:hAnsi="Arial" w:cs="Arial"/>
          <w:b/>
          <w:bCs/>
          <w:sz w:val="24"/>
          <w:szCs w:val="24"/>
        </w:rPr>
      </w:pPr>
    </w:p>
    <w:p w:rsidR="00C943B5" w:rsidRDefault="00D74E83" w:rsidP="00F1701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key component of the R</w:t>
      </w:r>
      <w:r w:rsidR="00520B01">
        <w:rPr>
          <w:rFonts w:ascii="Arial" w:hAnsi="Arial" w:cs="Arial"/>
          <w:sz w:val="24"/>
          <w:szCs w:val="24"/>
        </w:rPr>
        <w:t xml:space="preserve">ights of Way </w:t>
      </w:r>
      <w:r>
        <w:rPr>
          <w:rFonts w:ascii="Arial" w:hAnsi="Arial" w:cs="Arial"/>
          <w:sz w:val="24"/>
          <w:szCs w:val="24"/>
        </w:rPr>
        <w:t>I</w:t>
      </w:r>
      <w:r w:rsidR="00520B01">
        <w:rPr>
          <w:rFonts w:ascii="Arial" w:hAnsi="Arial" w:cs="Arial"/>
          <w:sz w:val="24"/>
          <w:szCs w:val="24"/>
        </w:rPr>
        <w:t>mprovement Plan</w:t>
      </w:r>
      <w:r w:rsidR="001E085F">
        <w:rPr>
          <w:rFonts w:ascii="Arial" w:hAnsi="Arial" w:cs="Arial"/>
          <w:sz w:val="24"/>
          <w:szCs w:val="24"/>
        </w:rPr>
        <w:t xml:space="preserve"> is the Statement of Action that</w:t>
      </w:r>
      <w:r>
        <w:rPr>
          <w:rFonts w:ascii="Arial" w:hAnsi="Arial" w:cs="Arial"/>
          <w:sz w:val="24"/>
          <w:szCs w:val="24"/>
        </w:rPr>
        <w:t xml:space="preserve"> sets out the</w:t>
      </w:r>
      <w:r w:rsidR="00520B01">
        <w:rPr>
          <w:rFonts w:ascii="Arial" w:hAnsi="Arial" w:cs="Arial"/>
          <w:sz w:val="24"/>
          <w:szCs w:val="24"/>
        </w:rPr>
        <w:t xml:space="preserve"> </w:t>
      </w:r>
      <w:r w:rsidR="001E085F">
        <w:rPr>
          <w:rFonts w:ascii="Arial" w:hAnsi="Arial" w:cs="Arial"/>
          <w:sz w:val="24"/>
          <w:szCs w:val="24"/>
        </w:rPr>
        <w:t>actions proposed by the Council to realise the vision for Rights of W</w:t>
      </w:r>
      <w:r>
        <w:rPr>
          <w:rFonts w:ascii="Arial" w:hAnsi="Arial" w:cs="Arial"/>
          <w:sz w:val="24"/>
          <w:szCs w:val="24"/>
        </w:rPr>
        <w:t>ay and</w:t>
      </w:r>
      <w:r w:rsidR="00520B01">
        <w:rPr>
          <w:rFonts w:ascii="Arial" w:hAnsi="Arial" w:cs="Arial"/>
          <w:sz w:val="24"/>
          <w:szCs w:val="24"/>
        </w:rPr>
        <w:t xml:space="preserve"> </w:t>
      </w:r>
      <w:r>
        <w:rPr>
          <w:rFonts w:ascii="Arial" w:hAnsi="Arial" w:cs="Arial"/>
          <w:sz w:val="24"/>
          <w:szCs w:val="24"/>
        </w:rPr>
        <w:t xml:space="preserve">access in Ceredigion. </w:t>
      </w:r>
      <w:r w:rsidR="00C943B5">
        <w:rPr>
          <w:rFonts w:ascii="Arial" w:hAnsi="Arial" w:cs="Arial"/>
          <w:sz w:val="24"/>
          <w:szCs w:val="24"/>
        </w:rPr>
        <w:t xml:space="preserve"> </w:t>
      </w:r>
    </w:p>
    <w:p w:rsidR="00C943B5" w:rsidRDefault="00C943B5" w:rsidP="00F1701E">
      <w:pPr>
        <w:autoSpaceDE w:val="0"/>
        <w:autoSpaceDN w:val="0"/>
        <w:adjustRightInd w:val="0"/>
        <w:spacing w:after="0" w:line="360" w:lineRule="auto"/>
        <w:jc w:val="both"/>
        <w:rPr>
          <w:rFonts w:ascii="Arial" w:hAnsi="Arial" w:cs="Arial"/>
          <w:sz w:val="24"/>
          <w:szCs w:val="24"/>
        </w:rPr>
      </w:pPr>
    </w:p>
    <w:p w:rsidR="00475EC5" w:rsidRPr="00C943B5" w:rsidRDefault="00D74E83" w:rsidP="00F1701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w:t>
      </w:r>
      <w:r w:rsidR="001E085F">
        <w:rPr>
          <w:rFonts w:ascii="Arial" w:hAnsi="Arial" w:cs="Arial"/>
          <w:sz w:val="24"/>
          <w:szCs w:val="24"/>
        </w:rPr>
        <w:t xml:space="preserve"> </w:t>
      </w:r>
      <w:r w:rsidR="00C405D9">
        <w:rPr>
          <w:rFonts w:ascii="Arial" w:hAnsi="Arial" w:cs="Arial"/>
          <w:sz w:val="24"/>
          <w:szCs w:val="24"/>
        </w:rPr>
        <w:t>Statement of Action addresses</w:t>
      </w:r>
      <w:r>
        <w:rPr>
          <w:rFonts w:ascii="Arial" w:hAnsi="Arial" w:cs="Arial"/>
          <w:sz w:val="24"/>
          <w:szCs w:val="24"/>
        </w:rPr>
        <w:t xml:space="preserve"> the issues raised during </w:t>
      </w:r>
      <w:r w:rsidR="001E085F">
        <w:rPr>
          <w:rFonts w:ascii="Arial" w:hAnsi="Arial" w:cs="Arial"/>
          <w:sz w:val="24"/>
          <w:szCs w:val="24"/>
        </w:rPr>
        <w:t xml:space="preserve">the Assessments and </w:t>
      </w:r>
      <w:r>
        <w:rPr>
          <w:rFonts w:ascii="Arial" w:hAnsi="Arial" w:cs="Arial"/>
          <w:sz w:val="24"/>
          <w:szCs w:val="24"/>
        </w:rPr>
        <w:t>public consultation</w:t>
      </w:r>
      <w:r w:rsidR="001E085F">
        <w:rPr>
          <w:rFonts w:ascii="Arial" w:hAnsi="Arial" w:cs="Arial"/>
          <w:sz w:val="24"/>
          <w:szCs w:val="24"/>
        </w:rPr>
        <w:t>s</w:t>
      </w:r>
      <w:r>
        <w:rPr>
          <w:rFonts w:ascii="Arial" w:hAnsi="Arial" w:cs="Arial"/>
          <w:sz w:val="24"/>
          <w:szCs w:val="24"/>
        </w:rPr>
        <w:t xml:space="preserve"> undertaken as part of the ROWIP </w:t>
      </w:r>
      <w:r w:rsidR="001E085F">
        <w:rPr>
          <w:rFonts w:ascii="Arial" w:hAnsi="Arial" w:cs="Arial"/>
          <w:sz w:val="24"/>
          <w:szCs w:val="24"/>
        </w:rPr>
        <w:t xml:space="preserve">review </w:t>
      </w:r>
      <w:r w:rsidR="009771C1">
        <w:rPr>
          <w:rFonts w:ascii="Arial" w:hAnsi="Arial" w:cs="Arial"/>
          <w:sz w:val="24"/>
          <w:szCs w:val="24"/>
        </w:rPr>
        <w:t>process It contains both</w:t>
      </w:r>
      <w:r w:rsidR="001E085F">
        <w:rPr>
          <w:rFonts w:ascii="Arial" w:hAnsi="Arial" w:cs="Arial"/>
          <w:sz w:val="24"/>
          <w:szCs w:val="24"/>
        </w:rPr>
        <w:t xml:space="preserve"> the </w:t>
      </w:r>
      <w:r w:rsidR="001E085F">
        <w:rPr>
          <w:rFonts w:ascii="Arial" w:hAnsi="Arial" w:cs="Arial"/>
          <w:color w:val="000000"/>
          <w:sz w:val="24"/>
          <w:szCs w:val="24"/>
        </w:rPr>
        <w:t>k</w:t>
      </w:r>
      <w:r w:rsidR="00E519B1" w:rsidRPr="00E519B1">
        <w:rPr>
          <w:rFonts w:ascii="Arial" w:hAnsi="Arial" w:cs="Arial"/>
          <w:color w:val="000000"/>
          <w:sz w:val="24"/>
          <w:szCs w:val="24"/>
        </w:rPr>
        <w:t>ey aims and priorities arising from the Assessment</w:t>
      </w:r>
      <w:r w:rsidR="00C405D9">
        <w:rPr>
          <w:rFonts w:ascii="Arial" w:hAnsi="Arial" w:cs="Arial"/>
          <w:color w:val="000000"/>
          <w:sz w:val="24"/>
          <w:szCs w:val="24"/>
        </w:rPr>
        <w:t>s</w:t>
      </w:r>
      <w:r w:rsidR="001E085F">
        <w:rPr>
          <w:rFonts w:ascii="Arial" w:hAnsi="Arial" w:cs="Arial"/>
          <w:color w:val="000000"/>
          <w:sz w:val="24"/>
          <w:szCs w:val="24"/>
        </w:rPr>
        <w:t xml:space="preserve"> and </w:t>
      </w:r>
      <w:r w:rsidR="009771C1">
        <w:rPr>
          <w:rFonts w:ascii="Arial" w:hAnsi="Arial" w:cs="Arial"/>
          <w:color w:val="000000"/>
          <w:sz w:val="24"/>
          <w:szCs w:val="24"/>
        </w:rPr>
        <w:t xml:space="preserve">the </w:t>
      </w:r>
      <w:r w:rsidR="001E085F">
        <w:rPr>
          <w:rFonts w:ascii="Arial" w:hAnsi="Arial" w:cs="Arial"/>
          <w:color w:val="000000"/>
          <w:sz w:val="24"/>
          <w:szCs w:val="24"/>
        </w:rPr>
        <w:t xml:space="preserve">longer </w:t>
      </w:r>
      <w:r w:rsidR="009771C1">
        <w:rPr>
          <w:rFonts w:ascii="Arial" w:hAnsi="Arial" w:cs="Arial"/>
          <w:color w:val="000000"/>
          <w:sz w:val="24"/>
          <w:szCs w:val="24"/>
        </w:rPr>
        <w:t>-</w:t>
      </w:r>
      <w:r w:rsidR="001E085F">
        <w:rPr>
          <w:rFonts w:ascii="Arial" w:hAnsi="Arial" w:cs="Arial"/>
          <w:color w:val="000000"/>
          <w:sz w:val="24"/>
          <w:szCs w:val="24"/>
        </w:rPr>
        <w:t>term strategic commitments.</w:t>
      </w:r>
      <w:r w:rsidR="00E519B1" w:rsidRPr="00E519B1">
        <w:rPr>
          <w:rFonts w:ascii="Arial" w:hAnsi="Arial" w:cs="Arial"/>
          <w:color w:val="000000"/>
          <w:sz w:val="24"/>
          <w:szCs w:val="24"/>
        </w:rPr>
        <w:t xml:space="preserve"> </w:t>
      </w:r>
      <w:r w:rsidR="00C943B5">
        <w:rPr>
          <w:rFonts w:ascii="Arial" w:hAnsi="Arial" w:cs="Arial"/>
          <w:sz w:val="24"/>
          <w:szCs w:val="24"/>
        </w:rPr>
        <w:t xml:space="preserve"> </w:t>
      </w:r>
      <w:r w:rsidR="009771C1">
        <w:rPr>
          <w:rFonts w:ascii="Arial" w:hAnsi="Arial" w:cs="Arial"/>
          <w:sz w:val="24"/>
          <w:szCs w:val="24"/>
        </w:rPr>
        <w:t xml:space="preserve">The Statement of Action is </w:t>
      </w:r>
      <w:r w:rsidR="004C11AD">
        <w:rPr>
          <w:rFonts w:ascii="Arial" w:hAnsi="Arial" w:cs="Arial"/>
          <w:sz w:val="24"/>
          <w:szCs w:val="24"/>
        </w:rPr>
        <w:t>built around three inter-related Themes t</w:t>
      </w:r>
      <w:r w:rsidR="004C11AD">
        <w:rPr>
          <w:rFonts w:ascii="Arial" w:hAnsi="Arial" w:cs="Arial"/>
          <w:color w:val="000000"/>
          <w:sz w:val="23"/>
          <w:szCs w:val="23"/>
        </w:rPr>
        <w:t>hat identify the key aims and priorities:</w:t>
      </w:r>
    </w:p>
    <w:p w:rsidR="004C11AD" w:rsidRPr="004C11AD" w:rsidRDefault="004C11AD" w:rsidP="00F1701E">
      <w:pPr>
        <w:autoSpaceDE w:val="0"/>
        <w:autoSpaceDN w:val="0"/>
        <w:adjustRightInd w:val="0"/>
        <w:spacing w:after="0" w:line="360" w:lineRule="auto"/>
        <w:jc w:val="both"/>
        <w:rPr>
          <w:rFonts w:ascii="Arial" w:hAnsi="Arial" w:cs="Arial"/>
          <w:sz w:val="24"/>
          <w:szCs w:val="24"/>
        </w:rPr>
      </w:pPr>
    </w:p>
    <w:p w:rsidR="00475EC5" w:rsidRPr="00475EC5" w:rsidRDefault="00475EC5" w:rsidP="00F1701E">
      <w:pPr>
        <w:autoSpaceDE w:val="0"/>
        <w:autoSpaceDN w:val="0"/>
        <w:adjustRightInd w:val="0"/>
        <w:spacing w:after="0" w:line="360" w:lineRule="auto"/>
        <w:jc w:val="both"/>
        <w:rPr>
          <w:rFonts w:ascii="Arial" w:hAnsi="Arial" w:cs="Arial"/>
          <w:color w:val="000000"/>
          <w:sz w:val="24"/>
          <w:szCs w:val="24"/>
        </w:rPr>
      </w:pPr>
      <w:r w:rsidRPr="00475EC5">
        <w:rPr>
          <w:rFonts w:ascii="Arial" w:hAnsi="Arial" w:cs="Arial"/>
          <w:bCs/>
          <w:color w:val="000000"/>
          <w:sz w:val="23"/>
          <w:szCs w:val="23"/>
        </w:rPr>
        <w:t>1</w:t>
      </w:r>
      <w:r w:rsidRPr="00475EC5">
        <w:rPr>
          <w:rFonts w:ascii="Arial" w:hAnsi="Arial" w:cs="Arial"/>
          <w:bCs/>
          <w:color w:val="000000"/>
          <w:sz w:val="24"/>
          <w:szCs w:val="24"/>
        </w:rPr>
        <w:t xml:space="preserve">. Maintain the Definitive Map. </w:t>
      </w:r>
    </w:p>
    <w:p w:rsidR="00475EC5" w:rsidRPr="00475EC5" w:rsidRDefault="00475EC5" w:rsidP="00F1701E">
      <w:pPr>
        <w:spacing w:after="0" w:line="360" w:lineRule="auto"/>
        <w:jc w:val="both"/>
        <w:rPr>
          <w:rFonts w:ascii="Arial" w:hAnsi="Arial" w:cs="Arial"/>
          <w:sz w:val="24"/>
          <w:szCs w:val="24"/>
        </w:rPr>
      </w:pPr>
      <w:r w:rsidRPr="00475EC5">
        <w:rPr>
          <w:rFonts w:ascii="Arial" w:hAnsi="Arial" w:cs="Arial"/>
          <w:bCs/>
          <w:color w:val="000000"/>
          <w:sz w:val="24"/>
          <w:szCs w:val="24"/>
        </w:rPr>
        <w:t xml:space="preserve">2. </w:t>
      </w:r>
      <w:r w:rsidRPr="00475EC5">
        <w:rPr>
          <w:rFonts w:ascii="Arial" w:hAnsi="Arial" w:cs="Arial"/>
          <w:sz w:val="24"/>
          <w:szCs w:val="24"/>
        </w:rPr>
        <w:t>Maintain and promote the rights of way network</w:t>
      </w:r>
    </w:p>
    <w:p w:rsidR="00475EC5" w:rsidRDefault="00475EC5" w:rsidP="00F1701E">
      <w:pPr>
        <w:spacing w:after="0" w:line="360" w:lineRule="auto"/>
        <w:jc w:val="both"/>
        <w:rPr>
          <w:rFonts w:ascii="Arial" w:hAnsi="Arial" w:cs="Arial"/>
          <w:bCs/>
          <w:color w:val="000000"/>
          <w:sz w:val="24"/>
          <w:szCs w:val="24"/>
        </w:rPr>
      </w:pPr>
      <w:r w:rsidRPr="00475EC5">
        <w:rPr>
          <w:rFonts w:ascii="Arial" w:hAnsi="Arial" w:cs="Arial"/>
          <w:bCs/>
          <w:color w:val="000000"/>
          <w:sz w:val="23"/>
          <w:szCs w:val="23"/>
        </w:rPr>
        <w:t xml:space="preserve">3. </w:t>
      </w:r>
      <w:r w:rsidR="00C94DAF">
        <w:rPr>
          <w:rFonts w:ascii="Arial" w:hAnsi="Arial" w:cs="Arial"/>
          <w:bCs/>
          <w:color w:val="000000"/>
          <w:sz w:val="24"/>
          <w:szCs w:val="24"/>
        </w:rPr>
        <w:t>M</w:t>
      </w:r>
      <w:r w:rsidRPr="00475EC5">
        <w:rPr>
          <w:rFonts w:ascii="Arial" w:hAnsi="Arial" w:cs="Arial"/>
          <w:bCs/>
          <w:color w:val="000000"/>
          <w:sz w:val="24"/>
          <w:szCs w:val="24"/>
        </w:rPr>
        <w:t>eet</w:t>
      </w:r>
      <w:r w:rsidR="00C94DAF">
        <w:rPr>
          <w:rFonts w:ascii="Arial" w:hAnsi="Arial" w:cs="Arial"/>
          <w:bCs/>
          <w:color w:val="000000"/>
          <w:sz w:val="24"/>
          <w:szCs w:val="24"/>
        </w:rPr>
        <w:t>ing</w:t>
      </w:r>
      <w:r w:rsidRPr="00475EC5">
        <w:rPr>
          <w:rFonts w:ascii="Arial" w:hAnsi="Arial" w:cs="Arial"/>
          <w:bCs/>
          <w:color w:val="000000"/>
          <w:sz w:val="24"/>
          <w:szCs w:val="24"/>
        </w:rPr>
        <w:t xml:space="preserve"> the current and future </w:t>
      </w:r>
      <w:r w:rsidR="00B32713" w:rsidRPr="00B32713">
        <w:rPr>
          <w:rFonts w:ascii="Arial" w:hAnsi="Arial" w:cs="Arial"/>
          <w:bCs/>
          <w:color w:val="000000"/>
          <w:sz w:val="24"/>
          <w:szCs w:val="24"/>
        </w:rPr>
        <w:t>public need</w:t>
      </w:r>
    </w:p>
    <w:p w:rsidR="004C11AD" w:rsidRDefault="004C11AD" w:rsidP="00F1701E">
      <w:pPr>
        <w:spacing w:after="0" w:line="360" w:lineRule="auto"/>
        <w:jc w:val="both"/>
        <w:rPr>
          <w:rFonts w:ascii="Arial" w:hAnsi="Arial" w:cs="Arial"/>
          <w:bCs/>
          <w:color w:val="000000"/>
          <w:sz w:val="24"/>
          <w:szCs w:val="24"/>
        </w:rPr>
      </w:pPr>
    </w:p>
    <w:p w:rsidR="004C11AD" w:rsidRPr="00475EC5" w:rsidRDefault="004C11AD" w:rsidP="00F1701E">
      <w:pPr>
        <w:spacing w:after="0" w:line="360" w:lineRule="auto"/>
        <w:jc w:val="both"/>
        <w:rPr>
          <w:rFonts w:ascii="Arial" w:hAnsi="Arial" w:cs="Arial"/>
          <w:sz w:val="24"/>
          <w:szCs w:val="24"/>
        </w:rPr>
      </w:pPr>
      <w:r>
        <w:rPr>
          <w:rFonts w:ascii="Arial" w:hAnsi="Arial" w:cs="Arial"/>
          <w:bCs/>
          <w:color w:val="000000"/>
          <w:sz w:val="24"/>
          <w:szCs w:val="24"/>
        </w:rPr>
        <w:t xml:space="preserve">Each theme has a number of component Actions that </w:t>
      </w:r>
      <w:r w:rsidR="0051699A">
        <w:rPr>
          <w:rFonts w:ascii="Arial" w:hAnsi="Arial" w:cs="Arial"/>
          <w:bCs/>
          <w:color w:val="000000"/>
          <w:sz w:val="24"/>
          <w:szCs w:val="24"/>
        </w:rPr>
        <w:t>define</w:t>
      </w:r>
      <w:r>
        <w:rPr>
          <w:rFonts w:ascii="Arial" w:hAnsi="Arial" w:cs="Arial"/>
          <w:bCs/>
          <w:color w:val="000000"/>
          <w:sz w:val="24"/>
          <w:szCs w:val="24"/>
        </w:rPr>
        <w:t xml:space="preserve"> long-term strategic commitments</w:t>
      </w:r>
      <w:r w:rsidR="00272C08">
        <w:rPr>
          <w:rFonts w:ascii="Arial" w:hAnsi="Arial" w:cs="Arial"/>
          <w:bCs/>
          <w:color w:val="000000"/>
          <w:sz w:val="24"/>
          <w:szCs w:val="24"/>
        </w:rPr>
        <w:t>, which</w:t>
      </w:r>
      <w:r>
        <w:rPr>
          <w:rFonts w:ascii="Arial" w:hAnsi="Arial" w:cs="Arial"/>
          <w:bCs/>
          <w:color w:val="000000"/>
          <w:sz w:val="24"/>
          <w:szCs w:val="24"/>
        </w:rPr>
        <w:t xml:space="preserve"> are in turn sub-divided into a number of Targets. The Targets form the basis for De</w:t>
      </w:r>
      <w:r w:rsidR="00C943B5">
        <w:rPr>
          <w:rFonts w:ascii="Arial" w:hAnsi="Arial" w:cs="Arial"/>
          <w:bCs/>
          <w:color w:val="000000"/>
          <w:sz w:val="24"/>
          <w:szCs w:val="24"/>
        </w:rPr>
        <w:t>livery Plans. They will be referenced with</w:t>
      </w:r>
      <w:r>
        <w:rPr>
          <w:rFonts w:ascii="Arial" w:hAnsi="Arial" w:cs="Arial"/>
          <w:bCs/>
          <w:color w:val="000000"/>
          <w:sz w:val="24"/>
          <w:szCs w:val="24"/>
        </w:rPr>
        <w:t>in the Council</w:t>
      </w:r>
      <w:r w:rsidR="00C943B5">
        <w:rPr>
          <w:rFonts w:ascii="Arial" w:hAnsi="Arial" w:cs="Arial"/>
          <w:bCs/>
          <w:color w:val="000000"/>
          <w:sz w:val="24"/>
          <w:szCs w:val="24"/>
        </w:rPr>
        <w:t>s</w:t>
      </w:r>
      <w:r>
        <w:rPr>
          <w:rFonts w:ascii="Arial" w:hAnsi="Arial" w:cs="Arial"/>
          <w:bCs/>
          <w:color w:val="000000"/>
          <w:sz w:val="24"/>
          <w:szCs w:val="24"/>
        </w:rPr>
        <w:t xml:space="preserve"> Corporate Business Plan</w:t>
      </w:r>
      <w:r w:rsidR="007F7987">
        <w:rPr>
          <w:rFonts w:ascii="Arial" w:hAnsi="Arial" w:cs="Arial"/>
          <w:bCs/>
          <w:color w:val="000000"/>
          <w:sz w:val="24"/>
          <w:szCs w:val="24"/>
        </w:rPr>
        <w:t>**</w:t>
      </w:r>
      <w:r>
        <w:rPr>
          <w:rFonts w:ascii="Arial" w:hAnsi="Arial" w:cs="Arial"/>
          <w:bCs/>
          <w:color w:val="000000"/>
          <w:sz w:val="24"/>
          <w:szCs w:val="24"/>
        </w:rPr>
        <w:t xml:space="preserve"> updated on a quarterly basis </w:t>
      </w:r>
      <w:r w:rsidR="004668EB">
        <w:rPr>
          <w:rFonts w:ascii="Arial" w:hAnsi="Arial" w:cs="Arial"/>
          <w:bCs/>
          <w:color w:val="000000"/>
          <w:sz w:val="24"/>
          <w:szCs w:val="24"/>
        </w:rPr>
        <w:t>and fed into Performa</w:t>
      </w:r>
      <w:r w:rsidR="00794EE8">
        <w:rPr>
          <w:rFonts w:ascii="Arial" w:hAnsi="Arial" w:cs="Arial"/>
          <w:bCs/>
          <w:color w:val="000000"/>
          <w:sz w:val="24"/>
          <w:szCs w:val="24"/>
        </w:rPr>
        <w:t xml:space="preserve">nce and Service Reports for </w:t>
      </w:r>
      <w:r w:rsidR="004668EB">
        <w:rPr>
          <w:rFonts w:ascii="Arial" w:hAnsi="Arial" w:cs="Arial"/>
          <w:bCs/>
          <w:color w:val="000000"/>
          <w:sz w:val="24"/>
          <w:szCs w:val="24"/>
        </w:rPr>
        <w:t xml:space="preserve">Council Cabinet and Scrutiny Committee.  </w:t>
      </w:r>
    </w:p>
    <w:p w:rsidR="004C11AD" w:rsidRDefault="004C11AD" w:rsidP="00F1701E">
      <w:pPr>
        <w:autoSpaceDE w:val="0"/>
        <w:autoSpaceDN w:val="0"/>
        <w:adjustRightInd w:val="0"/>
        <w:spacing w:after="0" w:line="360" w:lineRule="auto"/>
        <w:jc w:val="both"/>
        <w:rPr>
          <w:rFonts w:ascii="Arial" w:hAnsi="Arial" w:cs="Arial"/>
          <w:color w:val="000000"/>
          <w:sz w:val="23"/>
          <w:szCs w:val="23"/>
        </w:rPr>
      </w:pPr>
    </w:p>
    <w:p w:rsidR="00C943B5" w:rsidRDefault="007F7987" w:rsidP="00F1701E">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 xml:space="preserve">**The Councils Corporate Business plans are closely aligned with the Wellbeing of Future Generation Act and the </w:t>
      </w:r>
      <w:r w:rsidR="003A1B26">
        <w:rPr>
          <w:rFonts w:ascii="Arial" w:hAnsi="Arial" w:cs="Arial"/>
          <w:color w:val="000000"/>
          <w:sz w:val="23"/>
          <w:szCs w:val="23"/>
        </w:rPr>
        <w:t xml:space="preserve">wellbeing goals and </w:t>
      </w:r>
      <w:r>
        <w:rPr>
          <w:rFonts w:ascii="Arial" w:hAnsi="Arial" w:cs="Arial"/>
          <w:color w:val="000000"/>
          <w:sz w:val="23"/>
          <w:szCs w:val="23"/>
        </w:rPr>
        <w:t>ways of working are referenced strongly within these documents.</w:t>
      </w:r>
    </w:p>
    <w:p w:rsidR="00C943B5" w:rsidRDefault="00C943B5" w:rsidP="00F1701E">
      <w:pPr>
        <w:autoSpaceDE w:val="0"/>
        <w:autoSpaceDN w:val="0"/>
        <w:adjustRightInd w:val="0"/>
        <w:spacing w:after="0" w:line="360" w:lineRule="auto"/>
        <w:jc w:val="both"/>
        <w:rPr>
          <w:rFonts w:ascii="Arial" w:hAnsi="Arial" w:cs="Arial"/>
          <w:color w:val="000000"/>
          <w:sz w:val="23"/>
          <w:szCs w:val="23"/>
        </w:rPr>
      </w:pPr>
    </w:p>
    <w:p w:rsidR="00C943B5" w:rsidRDefault="00C943B5" w:rsidP="00F1701E">
      <w:pPr>
        <w:autoSpaceDE w:val="0"/>
        <w:autoSpaceDN w:val="0"/>
        <w:adjustRightInd w:val="0"/>
        <w:spacing w:after="0" w:line="360" w:lineRule="auto"/>
        <w:jc w:val="both"/>
        <w:rPr>
          <w:rFonts w:ascii="Arial" w:hAnsi="Arial" w:cs="Arial"/>
          <w:color w:val="000000"/>
          <w:sz w:val="23"/>
          <w:szCs w:val="23"/>
        </w:rPr>
      </w:pPr>
    </w:p>
    <w:p w:rsidR="00C943B5" w:rsidRDefault="00C943B5" w:rsidP="00F1701E">
      <w:pPr>
        <w:autoSpaceDE w:val="0"/>
        <w:autoSpaceDN w:val="0"/>
        <w:adjustRightInd w:val="0"/>
        <w:spacing w:after="0" w:line="360" w:lineRule="auto"/>
        <w:jc w:val="both"/>
        <w:rPr>
          <w:rFonts w:ascii="Arial" w:hAnsi="Arial" w:cs="Arial"/>
          <w:color w:val="000000"/>
          <w:sz w:val="23"/>
          <w:szCs w:val="23"/>
        </w:rPr>
      </w:pPr>
    </w:p>
    <w:p w:rsidR="00C943B5" w:rsidRDefault="00C943B5" w:rsidP="00F1701E">
      <w:pPr>
        <w:autoSpaceDE w:val="0"/>
        <w:autoSpaceDN w:val="0"/>
        <w:adjustRightInd w:val="0"/>
        <w:spacing w:after="0" w:line="360" w:lineRule="auto"/>
        <w:jc w:val="both"/>
        <w:rPr>
          <w:rFonts w:ascii="Arial" w:hAnsi="Arial" w:cs="Arial"/>
          <w:color w:val="000000"/>
          <w:sz w:val="23"/>
          <w:szCs w:val="23"/>
        </w:rPr>
      </w:pPr>
    </w:p>
    <w:p w:rsidR="00C943B5" w:rsidRDefault="00C943B5" w:rsidP="00F1701E">
      <w:pPr>
        <w:autoSpaceDE w:val="0"/>
        <w:autoSpaceDN w:val="0"/>
        <w:adjustRightInd w:val="0"/>
        <w:spacing w:after="0" w:line="360" w:lineRule="auto"/>
        <w:jc w:val="both"/>
        <w:rPr>
          <w:rFonts w:ascii="Arial" w:hAnsi="Arial" w:cs="Arial"/>
          <w:color w:val="000000"/>
          <w:sz w:val="23"/>
          <w:szCs w:val="23"/>
        </w:rPr>
      </w:pPr>
    </w:p>
    <w:p w:rsidR="00C943B5" w:rsidRDefault="00C943B5" w:rsidP="00F1701E">
      <w:pPr>
        <w:autoSpaceDE w:val="0"/>
        <w:autoSpaceDN w:val="0"/>
        <w:adjustRightInd w:val="0"/>
        <w:spacing w:after="0" w:line="360" w:lineRule="auto"/>
        <w:jc w:val="both"/>
        <w:rPr>
          <w:rFonts w:ascii="Arial" w:hAnsi="Arial" w:cs="Arial"/>
          <w:color w:val="000000"/>
          <w:sz w:val="23"/>
          <w:szCs w:val="23"/>
        </w:rPr>
      </w:pPr>
    </w:p>
    <w:p w:rsidR="00C943B5" w:rsidRDefault="00C943B5" w:rsidP="00F1701E">
      <w:pPr>
        <w:autoSpaceDE w:val="0"/>
        <w:autoSpaceDN w:val="0"/>
        <w:adjustRightInd w:val="0"/>
        <w:spacing w:after="0" w:line="360" w:lineRule="auto"/>
        <w:jc w:val="both"/>
        <w:rPr>
          <w:rFonts w:ascii="Arial" w:hAnsi="Arial" w:cs="Arial"/>
          <w:color w:val="000000"/>
          <w:sz w:val="23"/>
          <w:szCs w:val="23"/>
        </w:rPr>
      </w:pPr>
    </w:p>
    <w:p w:rsidR="00C943B5" w:rsidRDefault="00C943B5" w:rsidP="00F1701E">
      <w:pPr>
        <w:autoSpaceDE w:val="0"/>
        <w:autoSpaceDN w:val="0"/>
        <w:adjustRightInd w:val="0"/>
        <w:spacing w:after="0" w:line="360" w:lineRule="auto"/>
        <w:jc w:val="both"/>
        <w:rPr>
          <w:rFonts w:ascii="Arial" w:hAnsi="Arial" w:cs="Arial"/>
          <w:color w:val="000000"/>
          <w:sz w:val="23"/>
          <w:szCs w:val="23"/>
        </w:rPr>
      </w:pPr>
    </w:p>
    <w:p w:rsidR="00C943B5" w:rsidRDefault="005D4A2D" w:rsidP="00F1701E">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Each Target</w:t>
      </w:r>
      <w:r w:rsidR="00C943B5">
        <w:rPr>
          <w:rFonts w:ascii="Arial" w:hAnsi="Arial" w:cs="Arial"/>
          <w:color w:val="000000"/>
          <w:sz w:val="23"/>
          <w:szCs w:val="23"/>
        </w:rPr>
        <w:t xml:space="preserve"> is given a RAG status </w:t>
      </w:r>
      <w:r>
        <w:rPr>
          <w:rFonts w:ascii="Arial" w:hAnsi="Arial" w:cs="Arial"/>
          <w:color w:val="000000"/>
          <w:sz w:val="23"/>
          <w:szCs w:val="23"/>
        </w:rPr>
        <w:t>depending</w:t>
      </w:r>
      <w:r w:rsidR="00C943B5">
        <w:rPr>
          <w:rFonts w:ascii="Arial" w:hAnsi="Arial" w:cs="Arial"/>
          <w:color w:val="000000"/>
          <w:sz w:val="23"/>
          <w:szCs w:val="23"/>
        </w:rPr>
        <w:t xml:space="preserve"> on the resources required /available for its completion.</w:t>
      </w:r>
    </w:p>
    <w:p w:rsidR="005D4A2D" w:rsidRDefault="005D4A2D" w:rsidP="00F1701E">
      <w:pPr>
        <w:autoSpaceDE w:val="0"/>
        <w:autoSpaceDN w:val="0"/>
        <w:adjustRightInd w:val="0"/>
        <w:spacing w:after="0" w:line="360" w:lineRule="auto"/>
        <w:jc w:val="both"/>
        <w:rPr>
          <w:rFonts w:ascii="Arial" w:hAnsi="Arial" w:cs="Arial"/>
          <w:color w:val="000000"/>
          <w:sz w:val="23"/>
          <w:szCs w:val="23"/>
        </w:rPr>
      </w:pPr>
    </w:p>
    <w:tbl>
      <w:tblPr>
        <w:tblStyle w:val="TableGrid"/>
        <w:tblW w:w="0" w:type="auto"/>
        <w:tblLook w:val="04A0" w:firstRow="1" w:lastRow="0" w:firstColumn="1" w:lastColumn="0" w:noHBand="0" w:noVBand="1"/>
      </w:tblPr>
      <w:tblGrid>
        <w:gridCol w:w="534"/>
        <w:gridCol w:w="8708"/>
      </w:tblGrid>
      <w:tr w:rsidR="00C943B5" w:rsidTr="00C943B5">
        <w:tc>
          <w:tcPr>
            <w:tcW w:w="534" w:type="dxa"/>
            <w:shd w:val="clear" w:color="auto" w:fill="FF0000"/>
          </w:tcPr>
          <w:p w:rsidR="00C943B5" w:rsidRDefault="00C943B5" w:rsidP="00F1701E">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R</w:t>
            </w:r>
          </w:p>
        </w:tc>
        <w:tc>
          <w:tcPr>
            <w:tcW w:w="8708" w:type="dxa"/>
          </w:tcPr>
          <w:p w:rsidR="00C943B5" w:rsidRDefault="00C943B5" w:rsidP="00F1701E">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Resources not currently available.  Additional funding required to deliver this action.</w:t>
            </w:r>
          </w:p>
        </w:tc>
      </w:tr>
      <w:tr w:rsidR="00C943B5" w:rsidTr="00C943B5">
        <w:tc>
          <w:tcPr>
            <w:tcW w:w="534" w:type="dxa"/>
            <w:shd w:val="clear" w:color="auto" w:fill="FFC000"/>
          </w:tcPr>
          <w:p w:rsidR="00C943B5" w:rsidRDefault="00C943B5" w:rsidP="00F1701E">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A</w:t>
            </w:r>
          </w:p>
        </w:tc>
        <w:tc>
          <w:tcPr>
            <w:tcW w:w="8708" w:type="dxa"/>
          </w:tcPr>
          <w:p w:rsidR="00C943B5" w:rsidRDefault="00C943B5" w:rsidP="00F1701E">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Resources available although subject to constraints/limitations</w:t>
            </w:r>
          </w:p>
        </w:tc>
      </w:tr>
      <w:tr w:rsidR="00C943B5" w:rsidTr="00C943B5">
        <w:tc>
          <w:tcPr>
            <w:tcW w:w="534" w:type="dxa"/>
            <w:shd w:val="clear" w:color="auto" w:fill="00B050"/>
          </w:tcPr>
          <w:p w:rsidR="00C943B5" w:rsidRDefault="00C943B5" w:rsidP="00F1701E">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G</w:t>
            </w:r>
          </w:p>
        </w:tc>
        <w:tc>
          <w:tcPr>
            <w:tcW w:w="8708" w:type="dxa"/>
          </w:tcPr>
          <w:p w:rsidR="00C943B5" w:rsidRDefault="00C943B5" w:rsidP="00F1701E">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Resources currently available.  A reduction in funding would require status to be reassessed</w:t>
            </w:r>
          </w:p>
        </w:tc>
      </w:tr>
    </w:tbl>
    <w:p w:rsidR="00CA3413" w:rsidRDefault="00CA3413" w:rsidP="00F1701E">
      <w:pPr>
        <w:autoSpaceDE w:val="0"/>
        <w:autoSpaceDN w:val="0"/>
        <w:adjustRightInd w:val="0"/>
        <w:spacing w:after="0" w:line="360" w:lineRule="auto"/>
        <w:jc w:val="both"/>
        <w:rPr>
          <w:rFonts w:ascii="Arial" w:hAnsi="Arial" w:cs="Arial"/>
          <w:color w:val="000000"/>
          <w:sz w:val="23"/>
          <w:szCs w:val="23"/>
        </w:rPr>
      </w:pPr>
    </w:p>
    <w:p w:rsidR="00CA3413" w:rsidRDefault="005D4A2D" w:rsidP="00F1701E">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Each target will have short term measures provided as means of achieving the overall target.  Additionally each target will be provided a priority status:</w:t>
      </w:r>
    </w:p>
    <w:p w:rsidR="005D4A2D" w:rsidRDefault="005D4A2D" w:rsidP="00F1701E">
      <w:pPr>
        <w:autoSpaceDE w:val="0"/>
        <w:autoSpaceDN w:val="0"/>
        <w:adjustRightInd w:val="0"/>
        <w:spacing w:after="0" w:line="360" w:lineRule="auto"/>
        <w:jc w:val="both"/>
        <w:rPr>
          <w:rFonts w:ascii="Arial" w:hAnsi="Arial" w:cs="Arial"/>
          <w:color w:val="000000"/>
          <w:sz w:val="23"/>
          <w:szCs w:val="23"/>
        </w:rPr>
      </w:pPr>
    </w:p>
    <w:p w:rsidR="005D4A2D" w:rsidRDefault="005D4A2D" w:rsidP="00F1701E">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A – High</w:t>
      </w:r>
    </w:p>
    <w:p w:rsidR="005D4A2D" w:rsidRDefault="005D4A2D" w:rsidP="00F1701E">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B – Medium</w:t>
      </w:r>
    </w:p>
    <w:p w:rsidR="005D4A2D" w:rsidRDefault="005D4A2D" w:rsidP="00F1701E">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 xml:space="preserve">C – Low  </w:t>
      </w:r>
    </w:p>
    <w:p w:rsidR="005D4A2D" w:rsidRDefault="005D4A2D" w:rsidP="00F1701E">
      <w:pPr>
        <w:autoSpaceDE w:val="0"/>
        <w:autoSpaceDN w:val="0"/>
        <w:adjustRightInd w:val="0"/>
        <w:spacing w:after="0" w:line="360" w:lineRule="auto"/>
        <w:jc w:val="both"/>
        <w:rPr>
          <w:rFonts w:ascii="Arial" w:hAnsi="Arial" w:cs="Arial"/>
          <w:color w:val="000000"/>
          <w:sz w:val="23"/>
          <w:szCs w:val="23"/>
        </w:rPr>
      </w:pPr>
    </w:p>
    <w:p w:rsidR="004A4287" w:rsidRDefault="004320AC" w:rsidP="00F1701E">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The actions are prioritised based on the eviden</w:t>
      </w:r>
      <w:r w:rsidR="00105480">
        <w:rPr>
          <w:rFonts w:ascii="Arial" w:hAnsi="Arial" w:cs="Arial"/>
          <w:color w:val="000000"/>
          <w:sz w:val="23"/>
          <w:szCs w:val="23"/>
        </w:rPr>
        <w:t>ce provided by the assessments.</w:t>
      </w: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A4287" w:rsidRDefault="004A4287" w:rsidP="00F1701E">
      <w:pPr>
        <w:autoSpaceDE w:val="0"/>
        <w:autoSpaceDN w:val="0"/>
        <w:adjustRightInd w:val="0"/>
        <w:spacing w:after="0" w:line="360" w:lineRule="auto"/>
        <w:jc w:val="both"/>
        <w:rPr>
          <w:rFonts w:ascii="Arial" w:hAnsi="Arial" w:cs="Arial"/>
          <w:color w:val="000000"/>
          <w:sz w:val="23"/>
          <w:szCs w:val="23"/>
        </w:rPr>
      </w:pPr>
    </w:p>
    <w:p w:rsidR="00466AC5" w:rsidRDefault="00466AC5" w:rsidP="00F1701E">
      <w:pPr>
        <w:autoSpaceDE w:val="0"/>
        <w:autoSpaceDN w:val="0"/>
        <w:adjustRightInd w:val="0"/>
        <w:spacing w:after="0" w:line="360" w:lineRule="auto"/>
        <w:jc w:val="both"/>
        <w:rPr>
          <w:rFonts w:ascii="Arial" w:hAnsi="Arial" w:cs="Arial"/>
          <w:b/>
          <w:color w:val="000000"/>
          <w:sz w:val="23"/>
          <w:szCs w:val="23"/>
        </w:rPr>
        <w:sectPr w:rsidR="00466AC5" w:rsidSect="00EF5388">
          <w:footerReference w:type="default" r:id="rId13"/>
          <w:pgSz w:w="11906" w:h="16838"/>
          <w:pgMar w:top="1440" w:right="1440" w:bottom="1440" w:left="1440" w:header="708" w:footer="708" w:gutter="0"/>
          <w:cols w:space="708"/>
          <w:docGrid w:linePitch="360"/>
        </w:sectPr>
      </w:pPr>
    </w:p>
    <w:p w:rsidR="00C943B5" w:rsidRDefault="00CA3413" w:rsidP="00F1701E">
      <w:pPr>
        <w:autoSpaceDE w:val="0"/>
        <w:autoSpaceDN w:val="0"/>
        <w:adjustRightInd w:val="0"/>
        <w:spacing w:after="0" w:line="360" w:lineRule="auto"/>
        <w:jc w:val="both"/>
        <w:rPr>
          <w:rFonts w:ascii="Arial" w:hAnsi="Arial" w:cs="Arial"/>
          <w:color w:val="000000"/>
          <w:sz w:val="23"/>
          <w:szCs w:val="23"/>
        </w:rPr>
      </w:pPr>
      <w:r w:rsidRPr="00CA3413">
        <w:rPr>
          <w:rFonts w:ascii="Arial" w:hAnsi="Arial" w:cs="Arial"/>
          <w:b/>
          <w:color w:val="000000"/>
          <w:sz w:val="23"/>
          <w:szCs w:val="23"/>
        </w:rPr>
        <w:lastRenderedPageBreak/>
        <w:t>3.2</w:t>
      </w:r>
      <w:r>
        <w:rPr>
          <w:rFonts w:ascii="Arial" w:hAnsi="Arial" w:cs="Arial"/>
          <w:color w:val="000000"/>
          <w:sz w:val="23"/>
          <w:szCs w:val="23"/>
        </w:rPr>
        <w:t xml:space="preserve"> </w:t>
      </w:r>
      <w:r>
        <w:rPr>
          <w:rFonts w:ascii="Arial" w:hAnsi="Arial" w:cs="Arial"/>
          <w:b/>
          <w:sz w:val="24"/>
          <w:szCs w:val="24"/>
        </w:rPr>
        <w:t xml:space="preserve">Statement of Action  </w:t>
      </w:r>
    </w:p>
    <w:p w:rsidR="004A4287" w:rsidRDefault="004C11AD" w:rsidP="00466AC5">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The</w:t>
      </w:r>
      <w:r w:rsidR="004668EB">
        <w:rPr>
          <w:rFonts w:ascii="Arial" w:hAnsi="Arial" w:cs="Arial"/>
          <w:color w:val="000000"/>
          <w:sz w:val="23"/>
          <w:szCs w:val="23"/>
        </w:rPr>
        <w:t xml:space="preserve"> Statement of Action is</w:t>
      </w:r>
      <w:r w:rsidR="00CA3413">
        <w:rPr>
          <w:rFonts w:ascii="Arial" w:hAnsi="Arial" w:cs="Arial"/>
          <w:color w:val="000000"/>
          <w:sz w:val="23"/>
          <w:szCs w:val="23"/>
        </w:rPr>
        <w:t xml:space="preserve"> set out in tabular form and included as a separate annex (Annex 5).</w:t>
      </w:r>
    </w:p>
    <w:p w:rsidR="00883BF6" w:rsidRDefault="00883BF6" w:rsidP="00466AC5">
      <w:pPr>
        <w:autoSpaceDE w:val="0"/>
        <w:autoSpaceDN w:val="0"/>
        <w:adjustRightInd w:val="0"/>
        <w:spacing w:after="0" w:line="360" w:lineRule="auto"/>
        <w:jc w:val="both"/>
        <w:rPr>
          <w:rFonts w:ascii="Arial" w:hAnsi="Arial" w:cs="Arial"/>
          <w:color w:val="000000"/>
          <w:sz w:val="23"/>
          <w:szCs w:val="23"/>
        </w:rPr>
      </w:pPr>
    </w:p>
    <w:p w:rsidR="00883BF6" w:rsidRDefault="005541F9" w:rsidP="00466AC5">
      <w:pPr>
        <w:autoSpaceDE w:val="0"/>
        <w:autoSpaceDN w:val="0"/>
        <w:adjustRightInd w:val="0"/>
        <w:spacing w:after="0" w:line="360" w:lineRule="auto"/>
        <w:jc w:val="both"/>
        <w:rPr>
          <w:rFonts w:ascii="Arial" w:hAnsi="Arial" w:cs="Arial"/>
          <w:color w:val="000000"/>
          <w:sz w:val="23"/>
          <w:szCs w:val="23"/>
        </w:rPr>
      </w:pPr>
      <w:r>
        <w:rPr>
          <w:rFonts w:ascii="Arial" w:hAnsi="Arial" w:cs="Arial"/>
          <w:color w:val="000000"/>
          <w:sz w:val="23"/>
          <w:szCs w:val="23"/>
        </w:rPr>
        <w:t xml:space="preserve">The table below summarises the </w:t>
      </w:r>
      <w:r w:rsidR="00883BF6">
        <w:rPr>
          <w:rFonts w:ascii="Arial" w:hAnsi="Arial" w:cs="Arial"/>
          <w:color w:val="000000"/>
          <w:sz w:val="23"/>
          <w:szCs w:val="23"/>
        </w:rPr>
        <w:t>additional resources required to achieve the themes and actions identified within the Statement of Action</w:t>
      </w:r>
      <w:r w:rsidR="009D2CBF">
        <w:rPr>
          <w:rFonts w:ascii="Arial" w:hAnsi="Arial" w:cs="Arial"/>
          <w:color w:val="000000"/>
          <w:sz w:val="23"/>
          <w:szCs w:val="23"/>
        </w:rPr>
        <w:t xml:space="preserve">.  The majority of these are </w:t>
      </w:r>
      <w:r w:rsidR="00883BF6">
        <w:rPr>
          <w:rFonts w:ascii="Arial" w:hAnsi="Arial" w:cs="Arial"/>
          <w:color w:val="000000"/>
          <w:sz w:val="23"/>
          <w:szCs w:val="23"/>
        </w:rPr>
        <w:t xml:space="preserve"> </w:t>
      </w:r>
    </w:p>
    <w:tbl>
      <w:tblPr>
        <w:tblStyle w:val="TableGrid"/>
        <w:tblW w:w="0" w:type="auto"/>
        <w:tblLook w:val="04A0" w:firstRow="1" w:lastRow="0" w:firstColumn="1" w:lastColumn="0" w:noHBand="0" w:noVBand="1"/>
      </w:tblPr>
      <w:tblGrid>
        <w:gridCol w:w="3387"/>
        <w:gridCol w:w="2463"/>
        <w:gridCol w:w="2962"/>
        <w:gridCol w:w="2758"/>
        <w:gridCol w:w="2604"/>
      </w:tblGrid>
      <w:tr w:rsidR="00011CF2" w:rsidTr="00623069">
        <w:tc>
          <w:tcPr>
            <w:tcW w:w="3387" w:type="dxa"/>
            <w:vMerge w:val="restart"/>
          </w:tcPr>
          <w:p w:rsidR="00011CF2" w:rsidRPr="00705936" w:rsidRDefault="00011CF2" w:rsidP="00466AC5">
            <w:pPr>
              <w:autoSpaceDE w:val="0"/>
              <w:autoSpaceDN w:val="0"/>
              <w:adjustRightInd w:val="0"/>
              <w:spacing w:line="360" w:lineRule="auto"/>
              <w:jc w:val="both"/>
              <w:rPr>
                <w:rFonts w:ascii="Arial" w:hAnsi="Arial" w:cs="Arial"/>
                <w:b/>
                <w:color w:val="000000"/>
                <w:sz w:val="23"/>
                <w:szCs w:val="23"/>
              </w:rPr>
            </w:pPr>
            <w:r w:rsidRPr="00705936">
              <w:rPr>
                <w:rFonts w:ascii="Arial" w:hAnsi="Arial" w:cs="Arial"/>
                <w:b/>
                <w:color w:val="000000"/>
                <w:sz w:val="23"/>
                <w:szCs w:val="23"/>
              </w:rPr>
              <w:t xml:space="preserve">Priority </w:t>
            </w:r>
          </w:p>
        </w:tc>
        <w:tc>
          <w:tcPr>
            <w:tcW w:w="10787" w:type="dxa"/>
            <w:gridSpan w:val="4"/>
          </w:tcPr>
          <w:p w:rsidR="00011CF2" w:rsidRPr="00705936" w:rsidRDefault="00011CF2" w:rsidP="00466AC5">
            <w:pPr>
              <w:autoSpaceDE w:val="0"/>
              <w:autoSpaceDN w:val="0"/>
              <w:adjustRightInd w:val="0"/>
              <w:spacing w:line="360" w:lineRule="auto"/>
              <w:jc w:val="both"/>
              <w:rPr>
                <w:rFonts w:ascii="Arial" w:hAnsi="Arial" w:cs="Arial"/>
                <w:b/>
                <w:color w:val="000000"/>
                <w:sz w:val="23"/>
                <w:szCs w:val="23"/>
              </w:rPr>
            </w:pPr>
            <w:r w:rsidRPr="00705936">
              <w:rPr>
                <w:rFonts w:ascii="Arial" w:hAnsi="Arial" w:cs="Arial"/>
                <w:b/>
                <w:color w:val="000000"/>
                <w:sz w:val="23"/>
                <w:szCs w:val="23"/>
              </w:rPr>
              <w:t xml:space="preserve">Additional resources </w:t>
            </w:r>
          </w:p>
        </w:tc>
      </w:tr>
      <w:tr w:rsidR="00011CF2" w:rsidTr="00011CF2">
        <w:tc>
          <w:tcPr>
            <w:tcW w:w="3387" w:type="dxa"/>
            <w:vMerge/>
          </w:tcPr>
          <w:p w:rsidR="00011CF2" w:rsidRDefault="00011CF2" w:rsidP="00466AC5">
            <w:pPr>
              <w:autoSpaceDE w:val="0"/>
              <w:autoSpaceDN w:val="0"/>
              <w:adjustRightInd w:val="0"/>
              <w:spacing w:line="360" w:lineRule="auto"/>
              <w:jc w:val="both"/>
              <w:rPr>
                <w:rFonts w:ascii="Arial" w:hAnsi="Arial" w:cs="Arial"/>
                <w:color w:val="000000"/>
                <w:sz w:val="23"/>
                <w:szCs w:val="23"/>
              </w:rPr>
            </w:pPr>
          </w:p>
        </w:tc>
        <w:tc>
          <w:tcPr>
            <w:tcW w:w="2463" w:type="dxa"/>
          </w:tcPr>
          <w:p w:rsidR="00011CF2" w:rsidRPr="00705936" w:rsidRDefault="00011CF2" w:rsidP="00466AC5">
            <w:pPr>
              <w:autoSpaceDE w:val="0"/>
              <w:autoSpaceDN w:val="0"/>
              <w:adjustRightInd w:val="0"/>
              <w:spacing w:line="360" w:lineRule="auto"/>
              <w:jc w:val="both"/>
              <w:rPr>
                <w:rFonts w:ascii="Arial" w:hAnsi="Arial" w:cs="Arial"/>
                <w:b/>
                <w:color w:val="000000"/>
                <w:sz w:val="23"/>
                <w:szCs w:val="23"/>
              </w:rPr>
            </w:pPr>
            <w:r w:rsidRPr="00705936">
              <w:rPr>
                <w:rFonts w:ascii="Arial" w:hAnsi="Arial" w:cs="Arial"/>
                <w:b/>
                <w:color w:val="000000"/>
                <w:sz w:val="23"/>
                <w:szCs w:val="23"/>
              </w:rPr>
              <w:t>Staff</w:t>
            </w:r>
          </w:p>
        </w:tc>
        <w:tc>
          <w:tcPr>
            <w:tcW w:w="2962" w:type="dxa"/>
          </w:tcPr>
          <w:p w:rsidR="00011CF2" w:rsidRPr="00705936" w:rsidRDefault="00011CF2" w:rsidP="00466AC5">
            <w:pPr>
              <w:autoSpaceDE w:val="0"/>
              <w:autoSpaceDN w:val="0"/>
              <w:adjustRightInd w:val="0"/>
              <w:spacing w:line="360" w:lineRule="auto"/>
              <w:jc w:val="both"/>
              <w:rPr>
                <w:rFonts w:ascii="Arial" w:hAnsi="Arial" w:cs="Arial"/>
                <w:b/>
                <w:color w:val="000000"/>
                <w:sz w:val="23"/>
                <w:szCs w:val="23"/>
              </w:rPr>
            </w:pPr>
            <w:r>
              <w:rPr>
                <w:rFonts w:ascii="Arial" w:hAnsi="Arial" w:cs="Arial"/>
                <w:b/>
                <w:color w:val="000000"/>
                <w:sz w:val="23"/>
                <w:szCs w:val="23"/>
              </w:rPr>
              <w:t xml:space="preserve">Capital </w:t>
            </w:r>
          </w:p>
        </w:tc>
        <w:tc>
          <w:tcPr>
            <w:tcW w:w="2758" w:type="dxa"/>
          </w:tcPr>
          <w:p w:rsidR="00011CF2" w:rsidRDefault="00011CF2" w:rsidP="00466AC5">
            <w:pPr>
              <w:autoSpaceDE w:val="0"/>
              <w:autoSpaceDN w:val="0"/>
              <w:adjustRightInd w:val="0"/>
              <w:spacing w:line="360" w:lineRule="auto"/>
              <w:jc w:val="both"/>
              <w:rPr>
                <w:rFonts w:ascii="Arial" w:hAnsi="Arial" w:cs="Arial"/>
                <w:b/>
                <w:color w:val="000000"/>
                <w:sz w:val="23"/>
                <w:szCs w:val="23"/>
              </w:rPr>
            </w:pPr>
            <w:r>
              <w:rPr>
                <w:rFonts w:ascii="Arial" w:hAnsi="Arial" w:cs="Arial"/>
                <w:b/>
                <w:color w:val="000000"/>
                <w:sz w:val="23"/>
                <w:szCs w:val="23"/>
              </w:rPr>
              <w:t>Total</w:t>
            </w:r>
          </w:p>
        </w:tc>
        <w:tc>
          <w:tcPr>
            <w:tcW w:w="2604" w:type="dxa"/>
          </w:tcPr>
          <w:p w:rsidR="00011CF2" w:rsidRDefault="00011CF2" w:rsidP="00466AC5">
            <w:pPr>
              <w:autoSpaceDE w:val="0"/>
              <w:autoSpaceDN w:val="0"/>
              <w:adjustRightInd w:val="0"/>
              <w:spacing w:line="360" w:lineRule="auto"/>
              <w:jc w:val="both"/>
              <w:rPr>
                <w:rFonts w:ascii="Arial" w:hAnsi="Arial" w:cs="Arial"/>
                <w:b/>
                <w:color w:val="000000"/>
                <w:sz w:val="23"/>
                <w:szCs w:val="23"/>
              </w:rPr>
            </w:pPr>
            <w:r>
              <w:rPr>
                <w:rFonts w:ascii="Arial" w:hAnsi="Arial" w:cs="Arial"/>
                <w:b/>
                <w:color w:val="000000"/>
                <w:sz w:val="23"/>
                <w:szCs w:val="23"/>
              </w:rPr>
              <w:t>Total Annual cost</w:t>
            </w:r>
          </w:p>
        </w:tc>
      </w:tr>
      <w:tr w:rsidR="00011CF2" w:rsidTr="00011CF2">
        <w:tc>
          <w:tcPr>
            <w:tcW w:w="3387"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A</w:t>
            </w:r>
          </w:p>
        </w:tc>
        <w:tc>
          <w:tcPr>
            <w:tcW w:w="2463"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£60-£80k</w:t>
            </w:r>
          </w:p>
        </w:tc>
        <w:tc>
          <w:tcPr>
            <w:tcW w:w="2962"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£307-£635k</w:t>
            </w:r>
          </w:p>
        </w:tc>
        <w:tc>
          <w:tcPr>
            <w:tcW w:w="2758"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£367-£695k</w:t>
            </w:r>
          </w:p>
        </w:tc>
        <w:tc>
          <w:tcPr>
            <w:tcW w:w="2604"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£345-£650k</w:t>
            </w:r>
          </w:p>
        </w:tc>
      </w:tr>
      <w:tr w:rsidR="00011CF2" w:rsidTr="00011CF2">
        <w:tc>
          <w:tcPr>
            <w:tcW w:w="3387"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B</w:t>
            </w:r>
          </w:p>
        </w:tc>
        <w:tc>
          <w:tcPr>
            <w:tcW w:w="2463"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£90-£120k</w:t>
            </w:r>
          </w:p>
        </w:tc>
        <w:tc>
          <w:tcPr>
            <w:tcW w:w="2962"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£90-£190k</w:t>
            </w:r>
          </w:p>
        </w:tc>
        <w:tc>
          <w:tcPr>
            <w:tcW w:w="2758"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£180-£310k</w:t>
            </w:r>
          </w:p>
        </w:tc>
        <w:tc>
          <w:tcPr>
            <w:tcW w:w="2604"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£180-£310k</w:t>
            </w:r>
          </w:p>
        </w:tc>
      </w:tr>
      <w:tr w:rsidR="00011CF2" w:rsidTr="00011CF2">
        <w:tc>
          <w:tcPr>
            <w:tcW w:w="3387"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C</w:t>
            </w:r>
          </w:p>
        </w:tc>
        <w:tc>
          <w:tcPr>
            <w:tcW w:w="2463"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£90-£120k</w:t>
            </w:r>
          </w:p>
        </w:tc>
        <w:tc>
          <w:tcPr>
            <w:tcW w:w="2962"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£2-£5k</w:t>
            </w:r>
          </w:p>
        </w:tc>
        <w:tc>
          <w:tcPr>
            <w:tcW w:w="2758"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£92-£125k</w:t>
            </w:r>
          </w:p>
        </w:tc>
        <w:tc>
          <w:tcPr>
            <w:tcW w:w="2604" w:type="dxa"/>
          </w:tcPr>
          <w:p w:rsidR="00011CF2" w:rsidRDefault="00011CF2" w:rsidP="00466AC5">
            <w:pPr>
              <w:autoSpaceDE w:val="0"/>
              <w:autoSpaceDN w:val="0"/>
              <w:adjustRightInd w:val="0"/>
              <w:spacing w:line="360" w:lineRule="auto"/>
              <w:jc w:val="both"/>
              <w:rPr>
                <w:rFonts w:ascii="Arial" w:hAnsi="Arial" w:cs="Arial"/>
                <w:color w:val="000000"/>
                <w:sz w:val="23"/>
                <w:szCs w:val="23"/>
              </w:rPr>
            </w:pPr>
            <w:r>
              <w:rPr>
                <w:rFonts w:ascii="Arial" w:hAnsi="Arial" w:cs="Arial"/>
                <w:color w:val="000000"/>
                <w:sz w:val="23"/>
                <w:szCs w:val="23"/>
              </w:rPr>
              <w:t>£90-£120k</w:t>
            </w:r>
          </w:p>
        </w:tc>
      </w:tr>
    </w:tbl>
    <w:p w:rsidR="00883BF6" w:rsidRDefault="00883BF6" w:rsidP="00466AC5">
      <w:pPr>
        <w:autoSpaceDE w:val="0"/>
        <w:autoSpaceDN w:val="0"/>
        <w:adjustRightInd w:val="0"/>
        <w:spacing w:after="0" w:line="360" w:lineRule="auto"/>
        <w:jc w:val="both"/>
        <w:rPr>
          <w:rFonts w:ascii="Arial" w:hAnsi="Arial" w:cs="Arial"/>
          <w:color w:val="000000"/>
          <w:sz w:val="23"/>
          <w:szCs w:val="23"/>
        </w:rPr>
      </w:pPr>
    </w:p>
    <w:p w:rsidR="00883BF6" w:rsidRDefault="00883BF6" w:rsidP="00466AC5">
      <w:pPr>
        <w:autoSpaceDE w:val="0"/>
        <w:autoSpaceDN w:val="0"/>
        <w:adjustRightInd w:val="0"/>
        <w:spacing w:after="0" w:line="360" w:lineRule="auto"/>
        <w:jc w:val="both"/>
        <w:rPr>
          <w:rFonts w:ascii="Arial" w:hAnsi="Arial" w:cs="Arial"/>
          <w:color w:val="000000"/>
          <w:sz w:val="23"/>
          <w:szCs w:val="23"/>
        </w:rPr>
      </w:pPr>
    </w:p>
    <w:p w:rsidR="00883BF6" w:rsidRDefault="00883BF6" w:rsidP="00466AC5">
      <w:pPr>
        <w:autoSpaceDE w:val="0"/>
        <w:autoSpaceDN w:val="0"/>
        <w:adjustRightInd w:val="0"/>
        <w:spacing w:after="0" w:line="360" w:lineRule="auto"/>
        <w:jc w:val="both"/>
        <w:rPr>
          <w:rFonts w:ascii="Arial" w:hAnsi="Arial" w:cs="Arial"/>
          <w:color w:val="000000"/>
          <w:sz w:val="24"/>
          <w:szCs w:val="23"/>
        </w:rPr>
      </w:pPr>
    </w:p>
    <w:p w:rsidR="00862FF9" w:rsidRDefault="00862FF9" w:rsidP="00466AC5">
      <w:pPr>
        <w:autoSpaceDE w:val="0"/>
        <w:autoSpaceDN w:val="0"/>
        <w:adjustRightInd w:val="0"/>
        <w:spacing w:after="0" w:line="360" w:lineRule="auto"/>
        <w:jc w:val="both"/>
        <w:rPr>
          <w:rFonts w:ascii="Arial" w:hAnsi="Arial" w:cs="Arial"/>
          <w:color w:val="000000"/>
          <w:sz w:val="24"/>
          <w:szCs w:val="23"/>
        </w:rPr>
      </w:pPr>
    </w:p>
    <w:p w:rsidR="00862FF9" w:rsidRDefault="00862FF9" w:rsidP="00466AC5">
      <w:pPr>
        <w:autoSpaceDE w:val="0"/>
        <w:autoSpaceDN w:val="0"/>
        <w:adjustRightInd w:val="0"/>
        <w:spacing w:after="0" w:line="360" w:lineRule="auto"/>
        <w:jc w:val="both"/>
        <w:rPr>
          <w:rFonts w:ascii="Arial" w:hAnsi="Arial" w:cs="Arial"/>
          <w:color w:val="000000"/>
          <w:sz w:val="24"/>
          <w:szCs w:val="23"/>
        </w:rPr>
      </w:pPr>
    </w:p>
    <w:p w:rsidR="00862FF9" w:rsidRDefault="00862FF9" w:rsidP="00466AC5">
      <w:pPr>
        <w:autoSpaceDE w:val="0"/>
        <w:autoSpaceDN w:val="0"/>
        <w:adjustRightInd w:val="0"/>
        <w:spacing w:after="0" w:line="360" w:lineRule="auto"/>
        <w:jc w:val="both"/>
        <w:rPr>
          <w:rFonts w:ascii="Arial" w:hAnsi="Arial" w:cs="Arial"/>
          <w:color w:val="000000"/>
          <w:sz w:val="24"/>
          <w:szCs w:val="23"/>
        </w:rPr>
      </w:pPr>
    </w:p>
    <w:p w:rsidR="00862FF9" w:rsidRDefault="00862FF9" w:rsidP="00466AC5">
      <w:pPr>
        <w:autoSpaceDE w:val="0"/>
        <w:autoSpaceDN w:val="0"/>
        <w:adjustRightInd w:val="0"/>
        <w:spacing w:after="0" w:line="360" w:lineRule="auto"/>
        <w:jc w:val="both"/>
        <w:rPr>
          <w:rFonts w:ascii="Arial" w:hAnsi="Arial" w:cs="Arial"/>
          <w:color w:val="000000"/>
          <w:sz w:val="24"/>
          <w:szCs w:val="23"/>
        </w:rPr>
      </w:pPr>
    </w:p>
    <w:p w:rsidR="00862FF9" w:rsidRDefault="00862FF9" w:rsidP="00466AC5">
      <w:pPr>
        <w:autoSpaceDE w:val="0"/>
        <w:autoSpaceDN w:val="0"/>
        <w:adjustRightInd w:val="0"/>
        <w:spacing w:after="0" w:line="360" w:lineRule="auto"/>
        <w:jc w:val="both"/>
        <w:rPr>
          <w:rFonts w:ascii="Arial" w:hAnsi="Arial" w:cs="Arial"/>
          <w:color w:val="000000"/>
          <w:sz w:val="24"/>
          <w:szCs w:val="23"/>
        </w:rPr>
      </w:pPr>
    </w:p>
    <w:p w:rsidR="00862FF9" w:rsidRDefault="00862FF9" w:rsidP="00466AC5">
      <w:pPr>
        <w:autoSpaceDE w:val="0"/>
        <w:autoSpaceDN w:val="0"/>
        <w:adjustRightInd w:val="0"/>
        <w:spacing w:after="0" w:line="360" w:lineRule="auto"/>
        <w:jc w:val="both"/>
        <w:rPr>
          <w:rFonts w:ascii="Arial" w:hAnsi="Arial" w:cs="Arial"/>
          <w:color w:val="000000"/>
          <w:sz w:val="24"/>
          <w:szCs w:val="23"/>
        </w:rPr>
      </w:pPr>
    </w:p>
    <w:p w:rsidR="00862FF9" w:rsidRDefault="00862FF9" w:rsidP="00466AC5">
      <w:pPr>
        <w:autoSpaceDE w:val="0"/>
        <w:autoSpaceDN w:val="0"/>
        <w:adjustRightInd w:val="0"/>
        <w:spacing w:after="0" w:line="360" w:lineRule="auto"/>
        <w:jc w:val="both"/>
        <w:rPr>
          <w:rFonts w:ascii="Arial" w:hAnsi="Arial" w:cs="Arial"/>
          <w:color w:val="000000"/>
          <w:sz w:val="24"/>
          <w:szCs w:val="23"/>
        </w:rPr>
      </w:pPr>
    </w:p>
    <w:p w:rsidR="00862FF9" w:rsidRDefault="00862FF9" w:rsidP="00466AC5">
      <w:pPr>
        <w:autoSpaceDE w:val="0"/>
        <w:autoSpaceDN w:val="0"/>
        <w:adjustRightInd w:val="0"/>
        <w:spacing w:after="0" w:line="360" w:lineRule="auto"/>
        <w:jc w:val="both"/>
        <w:rPr>
          <w:rFonts w:ascii="Arial" w:hAnsi="Arial" w:cs="Arial"/>
          <w:color w:val="000000"/>
          <w:sz w:val="24"/>
          <w:szCs w:val="23"/>
        </w:rPr>
      </w:pPr>
    </w:p>
    <w:p w:rsidR="00862FF9" w:rsidRPr="00466AC5" w:rsidRDefault="00862FF9" w:rsidP="00466AC5">
      <w:pPr>
        <w:autoSpaceDE w:val="0"/>
        <w:autoSpaceDN w:val="0"/>
        <w:adjustRightInd w:val="0"/>
        <w:spacing w:after="0" w:line="360" w:lineRule="auto"/>
        <w:jc w:val="both"/>
        <w:rPr>
          <w:rFonts w:ascii="Arial" w:hAnsi="Arial" w:cs="Arial"/>
          <w:color w:val="000000"/>
          <w:sz w:val="24"/>
          <w:szCs w:val="23"/>
        </w:rPr>
      </w:pPr>
    </w:p>
    <w:p w:rsidR="00466AC5" w:rsidRPr="00466AC5" w:rsidRDefault="00466AC5" w:rsidP="00466AC5">
      <w:pPr>
        <w:autoSpaceDE w:val="0"/>
        <w:autoSpaceDN w:val="0"/>
        <w:adjustRightInd w:val="0"/>
        <w:spacing w:after="0" w:line="360" w:lineRule="auto"/>
        <w:rPr>
          <w:rFonts w:ascii="Arial" w:hAnsi="Arial" w:cs="Arial"/>
          <w:b/>
          <w:sz w:val="24"/>
          <w:szCs w:val="24"/>
        </w:rPr>
      </w:pPr>
    </w:p>
    <w:p w:rsidR="00466AC5" w:rsidRPr="00466AC5" w:rsidRDefault="00F65D5B" w:rsidP="00466AC5">
      <w:pPr>
        <w:autoSpaceDE w:val="0"/>
        <w:autoSpaceDN w:val="0"/>
        <w:adjustRightInd w:val="0"/>
        <w:spacing w:after="0" w:line="360" w:lineRule="auto"/>
        <w:rPr>
          <w:rFonts w:ascii="Arial" w:hAnsi="Arial" w:cs="Arial"/>
          <w:b/>
          <w:sz w:val="24"/>
          <w:szCs w:val="24"/>
        </w:rPr>
      </w:pPr>
      <w:r>
        <w:rPr>
          <w:noProof/>
          <w:lang w:val="cy-GB" w:eastAsia="cy-GB"/>
        </w:rPr>
        <mc:AlternateContent>
          <mc:Choice Requires="wps">
            <w:drawing>
              <wp:anchor distT="0" distB="0" distL="114300" distR="114300" simplePos="0" relativeHeight="251723776" behindDoc="0" locked="0" layoutInCell="1" allowOverlap="1">
                <wp:simplePos x="0" y="0"/>
                <wp:positionH relativeFrom="column">
                  <wp:align>center</wp:align>
                </wp:positionH>
                <wp:positionV relativeFrom="paragraph">
                  <wp:posOffset>0</wp:posOffset>
                </wp:positionV>
                <wp:extent cx="5476875" cy="7143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714375"/>
                        </a:xfrm>
                        <a:prstGeom prst="rect">
                          <a:avLst/>
                        </a:prstGeom>
                        <a:solidFill>
                          <a:srgbClr val="C0504D">
                            <a:lumMod val="40000"/>
                            <a:lumOff val="60000"/>
                          </a:srgbClr>
                        </a:solidFill>
                        <a:ln w="9525">
                          <a:solidFill>
                            <a:srgbClr val="000000"/>
                          </a:solidFill>
                          <a:miter lim="800000"/>
                          <a:headEnd/>
                          <a:tailEnd/>
                        </a:ln>
                      </wps:spPr>
                      <wps:txbx>
                        <w:txbxContent>
                          <w:p w:rsidR="00883BF6" w:rsidRPr="00812D66" w:rsidRDefault="00883BF6" w:rsidP="00466AC5">
                            <w:pPr>
                              <w:jc w:val="center"/>
                              <w:rPr>
                                <w:rFonts w:ascii="Arial" w:hAnsi="Arial" w:cs="Arial"/>
                                <w:b/>
                                <w:color w:val="DDD9C3" w:themeColor="background2" w:themeShade="E6"/>
                                <w:sz w:val="32"/>
                                <w:szCs w:val="32"/>
                              </w:rPr>
                            </w:pPr>
                            <w:r w:rsidRPr="00812D66">
                              <w:rPr>
                                <w:rFonts w:ascii="Arial" w:hAnsi="Arial" w:cs="Arial"/>
                                <w:b/>
                                <w:sz w:val="32"/>
                                <w:szCs w:val="32"/>
                              </w:rPr>
                              <w:t>Theme 1</w:t>
                            </w:r>
                          </w:p>
                          <w:p w:rsidR="00883BF6" w:rsidRPr="00812D66" w:rsidRDefault="00883BF6" w:rsidP="00466AC5">
                            <w:pPr>
                              <w:jc w:val="center"/>
                              <w:rPr>
                                <w:rFonts w:ascii="Arial" w:hAnsi="Arial" w:cs="Arial"/>
                                <w:b/>
                                <w:sz w:val="44"/>
                                <w:szCs w:val="32"/>
                              </w:rPr>
                            </w:pPr>
                            <w:r w:rsidRPr="00812D66">
                              <w:rPr>
                                <w:rFonts w:ascii="Arial" w:hAnsi="Arial" w:cs="Arial"/>
                                <w:b/>
                                <w:bCs/>
                                <w:color w:val="000000"/>
                                <w:sz w:val="36"/>
                                <w:szCs w:val="24"/>
                              </w:rPr>
                              <w:t>Maintain the Definitive Map</w:t>
                            </w:r>
                          </w:p>
                          <w:p w:rsidR="00883BF6" w:rsidRDefault="00883BF6" w:rsidP="00466AC5">
                            <w:pPr>
                              <w:jc w:val="center"/>
                              <w:rPr>
                                <w:rFonts w:ascii="Arial" w:hAnsi="Arial" w:cs="Arial"/>
                                <w:b/>
                                <w:sz w:val="32"/>
                                <w:szCs w:val="32"/>
                              </w:rPr>
                            </w:pPr>
                          </w:p>
                          <w:p w:rsidR="00883BF6" w:rsidRDefault="00883BF6" w:rsidP="00466AC5">
                            <w:pPr>
                              <w:jc w:val="center"/>
                              <w:rPr>
                                <w:rFonts w:ascii="Arial" w:hAnsi="Arial" w:cs="Arial"/>
                                <w:b/>
                                <w:sz w:val="32"/>
                                <w:szCs w:val="32"/>
                              </w:rPr>
                            </w:pPr>
                          </w:p>
                          <w:p w:rsidR="00883BF6" w:rsidRDefault="00883BF6" w:rsidP="00466AC5">
                            <w:pPr>
                              <w:jc w:val="center"/>
                              <w:rPr>
                                <w:rFonts w:ascii="Arial" w:hAnsi="Arial" w:cs="Arial"/>
                                <w:b/>
                                <w:sz w:val="32"/>
                                <w:szCs w:val="32"/>
                              </w:rPr>
                            </w:pPr>
                          </w:p>
                          <w:p w:rsidR="00883BF6" w:rsidRPr="00812D66" w:rsidRDefault="00883BF6" w:rsidP="00466AC5">
                            <w:pPr>
                              <w:jc w:val="center"/>
                              <w:rPr>
                                <w:rFonts w:ascii="Arial" w:hAnsi="Arial" w:cs="Arial"/>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margin-left:0;margin-top:0;width:431.25pt;height:56.25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" fillcolor="#e6b9b8">
                <v:textbox>
                  <w:txbxContent>
                    <w:p w:rsidR="00883BF6" w:rsidRPr="00812D66" w:rsidRDefault="00883BF6" w:rsidP="00466AC5">
                      <w:pPr>
                        <w:jc w:val="center"/>
                        <w:rPr>
                          <w:rFonts w:ascii="Arial" w:hAnsi="Arial" w:cs="Arial"/>
                          <w:b/>
                          <w:color w:val="DDD9C3" w:themeColor="background2" w:themeShade="E6"/>
                          <w:sz w:val="32"/>
                          <w:szCs w:val="32"/>
                        </w:rPr>
                      </w:pPr>
                      <w:r w:rsidRPr="00812D66">
                        <w:rPr>
                          <w:rFonts w:ascii="Arial" w:hAnsi="Arial" w:cs="Arial"/>
                          <w:b/>
                          <w:sz w:val="32"/>
                          <w:szCs w:val="32"/>
                        </w:rPr>
                        <w:t>Theme 1</w:t>
                      </w:r>
                    </w:p>
                    <w:p w:rsidR="00883BF6" w:rsidRPr="00812D66" w:rsidRDefault="00883BF6" w:rsidP="00466AC5">
                      <w:pPr>
                        <w:jc w:val="center"/>
                        <w:rPr>
                          <w:rFonts w:ascii="Arial" w:hAnsi="Arial" w:cs="Arial"/>
                          <w:b/>
                          <w:sz w:val="44"/>
                          <w:szCs w:val="32"/>
                        </w:rPr>
                      </w:pPr>
                      <w:r w:rsidRPr="00812D66">
                        <w:rPr>
                          <w:rFonts w:ascii="Arial" w:hAnsi="Arial" w:cs="Arial"/>
                          <w:b/>
                          <w:bCs/>
                          <w:color w:val="000000"/>
                          <w:sz w:val="36"/>
                          <w:szCs w:val="24"/>
                        </w:rPr>
                        <w:t>Maintain the Definitive Map</w:t>
                      </w:r>
                    </w:p>
                    <w:p w:rsidR="00883BF6" w:rsidRDefault="00883BF6" w:rsidP="00466AC5">
                      <w:pPr>
                        <w:jc w:val="center"/>
                        <w:rPr>
                          <w:rFonts w:ascii="Arial" w:hAnsi="Arial" w:cs="Arial"/>
                          <w:b/>
                          <w:sz w:val="32"/>
                          <w:szCs w:val="32"/>
                        </w:rPr>
                      </w:pPr>
                    </w:p>
                    <w:p w:rsidR="00883BF6" w:rsidRDefault="00883BF6" w:rsidP="00466AC5">
                      <w:pPr>
                        <w:jc w:val="center"/>
                        <w:rPr>
                          <w:rFonts w:ascii="Arial" w:hAnsi="Arial" w:cs="Arial"/>
                          <w:b/>
                          <w:sz w:val="32"/>
                          <w:szCs w:val="32"/>
                        </w:rPr>
                      </w:pPr>
                    </w:p>
                    <w:p w:rsidR="00883BF6" w:rsidRDefault="00883BF6" w:rsidP="00466AC5">
                      <w:pPr>
                        <w:jc w:val="center"/>
                        <w:rPr>
                          <w:rFonts w:ascii="Arial" w:hAnsi="Arial" w:cs="Arial"/>
                          <w:b/>
                          <w:sz w:val="32"/>
                          <w:szCs w:val="32"/>
                        </w:rPr>
                      </w:pPr>
                    </w:p>
                    <w:p w:rsidR="00883BF6" w:rsidRPr="00812D66" w:rsidRDefault="00883BF6" w:rsidP="00466AC5">
                      <w:pPr>
                        <w:jc w:val="center"/>
                        <w:rPr>
                          <w:rFonts w:ascii="Arial" w:hAnsi="Arial" w:cs="Arial"/>
                          <w:b/>
                          <w:sz w:val="32"/>
                          <w:szCs w:val="32"/>
                        </w:rPr>
                      </w:pPr>
                    </w:p>
                  </w:txbxContent>
                </v:textbox>
              </v:shape>
            </w:pict>
          </mc:Fallback>
        </mc:AlternateContent>
      </w:r>
    </w:p>
    <w:p w:rsidR="00466AC5" w:rsidRPr="00466AC5" w:rsidRDefault="00466AC5" w:rsidP="00466AC5">
      <w:pPr>
        <w:autoSpaceDE w:val="0"/>
        <w:autoSpaceDN w:val="0"/>
        <w:adjustRightInd w:val="0"/>
        <w:spacing w:after="0" w:line="360" w:lineRule="auto"/>
        <w:rPr>
          <w:rFonts w:ascii="Arial" w:hAnsi="Arial" w:cs="Arial"/>
          <w:b/>
          <w:sz w:val="24"/>
          <w:szCs w:val="24"/>
        </w:rPr>
      </w:pPr>
    </w:p>
    <w:p w:rsidR="00466AC5" w:rsidRPr="00466AC5" w:rsidRDefault="00466AC5" w:rsidP="00466AC5">
      <w:pPr>
        <w:autoSpaceDE w:val="0"/>
        <w:autoSpaceDN w:val="0"/>
        <w:adjustRightInd w:val="0"/>
        <w:spacing w:after="0" w:line="360" w:lineRule="auto"/>
        <w:rPr>
          <w:rFonts w:ascii="Arial" w:hAnsi="Arial" w:cs="Arial"/>
          <w:b/>
          <w:sz w:val="24"/>
          <w:szCs w:val="24"/>
        </w:rPr>
      </w:pPr>
    </w:p>
    <w:p w:rsidR="00466AC5" w:rsidRPr="00466AC5" w:rsidRDefault="00466AC5" w:rsidP="00466AC5">
      <w:pPr>
        <w:autoSpaceDE w:val="0"/>
        <w:autoSpaceDN w:val="0"/>
        <w:adjustRightInd w:val="0"/>
        <w:spacing w:after="0" w:line="360" w:lineRule="auto"/>
        <w:rPr>
          <w:rFonts w:ascii="Arial" w:hAnsi="Arial" w:cs="Arial"/>
          <w:b/>
          <w:sz w:val="24"/>
          <w:szCs w:val="24"/>
        </w:rPr>
      </w:pPr>
    </w:p>
    <w:tbl>
      <w:tblPr>
        <w:tblStyle w:val="TableGrid5"/>
        <w:tblW w:w="0" w:type="auto"/>
        <w:tblLayout w:type="fixed"/>
        <w:tblLook w:val="04A0" w:firstRow="1" w:lastRow="0" w:firstColumn="1" w:lastColumn="0" w:noHBand="0" w:noVBand="1"/>
      </w:tblPr>
      <w:tblGrid>
        <w:gridCol w:w="1163"/>
        <w:gridCol w:w="646"/>
        <w:gridCol w:w="1276"/>
        <w:gridCol w:w="2126"/>
        <w:gridCol w:w="1418"/>
        <w:gridCol w:w="1417"/>
        <w:gridCol w:w="5529"/>
      </w:tblGrid>
      <w:tr w:rsidR="00466AC5" w:rsidRPr="00466AC5" w:rsidTr="0019205F">
        <w:tc>
          <w:tcPr>
            <w:tcW w:w="1809"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Theme 1 </w:t>
            </w:r>
          </w:p>
        </w:tc>
        <w:tc>
          <w:tcPr>
            <w:tcW w:w="1276"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p>
        </w:tc>
        <w:tc>
          <w:tcPr>
            <w:tcW w:w="10490"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Maintain the Definitive Map</w:t>
            </w:r>
          </w:p>
        </w:tc>
      </w:tr>
      <w:tr w:rsidR="00466AC5" w:rsidRPr="00466AC5" w:rsidTr="0019205F">
        <w:tc>
          <w:tcPr>
            <w:tcW w:w="1809"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1</w:t>
            </w:r>
          </w:p>
        </w:tc>
        <w:tc>
          <w:tcPr>
            <w:tcW w:w="3402" w:type="dxa"/>
            <w:gridSpan w:val="2"/>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Determine Modification Orders within set timescales</w:t>
            </w:r>
          </w:p>
        </w:tc>
        <w:tc>
          <w:tcPr>
            <w:tcW w:w="1418"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RAG Status </w:t>
            </w:r>
          </w:p>
        </w:tc>
        <w:tc>
          <w:tcPr>
            <w:tcW w:w="1417"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Priority </w:t>
            </w:r>
          </w:p>
        </w:tc>
        <w:tc>
          <w:tcPr>
            <w:tcW w:w="5529"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Resource required </w:t>
            </w:r>
          </w:p>
        </w:tc>
      </w:tr>
      <w:tr w:rsidR="00466AC5" w:rsidRPr="00466AC5" w:rsidTr="0019205F">
        <w:tc>
          <w:tcPr>
            <w:tcW w:w="1163"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646" w:type="dxa"/>
            <w:tcBorders>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1.1</w:t>
            </w:r>
          </w:p>
          <w:p w:rsidR="00466AC5" w:rsidRPr="00466AC5" w:rsidRDefault="00466AC5" w:rsidP="00466AC5">
            <w:pPr>
              <w:spacing w:after="200" w:line="360" w:lineRule="auto"/>
              <w:rPr>
                <w:rFonts w:ascii="Arial" w:hAnsi="Arial" w:cs="Arial"/>
                <w:b/>
                <w:sz w:val="24"/>
                <w:szCs w:val="24"/>
              </w:rPr>
            </w:pPr>
          </w:p>
        </w:tc>
        <w:tc>
          <w:tcPr>
            <w:tcW w:w="3402" w:type="dxa"/>
            <w:gridSpan w:val="2"/>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Complete outstanding case by the end of the plan period. </w:t>
            </w:r>
          </w:p>
        </w:tc>
        <w:tc>
          <w:tcPr>
            <w:tcW w:w="1418" w:type="dxa"/>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417"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B</w:t>
            </w:r>
          </w:p>
        </w:tc>
        <w:tc>
          <w:tcPr>
            <w:tcW w:w="5529"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Additional officer for life of plan – £30-40k per year</w:t>
            </w:r>
          </w:p>
        </w:tc>
      </w:tr>
      <w:tr w:rsidR="00466AC5" w:rsidRPr="00466AC5" w:rsidTr="0019205F">
        <w:tc>
          <w:tcPr>
            <w:tcW w:w="1163"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646" w:type="dxa"/>
            <w:tcBorders>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1.2 </w:t>
            </w:r>
          </w:p>
        </w:tc>
        <w:tc>
          <w:tcPr>
            <w:tcW w:w="3402" w:type="dxa"/>
            <w:gridSpan w:val="2"/>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Process new cases </w:t>
            </w:r>
          </w:p>
        </w:tc>
        <w:tc>
          <w:tcPr>
            <w:tcW w:w="1418" w:type="dxa"/>
            <w:shd w:val="clear" w:color="auto" w:fill="FFC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1417"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5529"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Achievable within c</w:t>
            </w:r>
            <w:r w:rsidR="0019205F">
              <w:rPr>
                <w:rFonts w:ascii="Arial" w:hAnsi="Arial" w:cs="Arial"/>
                <w:sz w:val="24"/>
                <w:szCs w:val="24"/>
              </w:rPr>
              <w:t>urrent structure and budget; de</w:t>
            </w:r>
            <w:r w:rsidRPr="00466AC5">
              <w:rPr>
                <w:rFonts w:ascii="Arial" w:hAnsi="Arial" w:cs="Arial"/>
                <w:sz w:val="24"/>
                <w:szCs w:val="24"/>
              </w:rPr>
              <w:t>pen</w:t>
            </w:r>
            <w:r w:rsidR="0019205F">
              <w:rPr>
                <w:rFonts w:ascii="Arial" w:hAnsi="Arial" w:cs="Arial"/>
                <w:sz w:val="24"/>
                <w:szCs w:val="24"/>
              </w:rPr>
              <w:t>d</w:t>
            </w:r>
            <w:r w:rsidRPr="00466AC5">
              <w:rPr>
                <w:rFonts w:ascii="Arial" w:hAnsi="Arial" w:cs="Arial"/>
                <w:sz w:val="24"/>
                <w:szCs w:val="24"/>
              </w:rPr>
              <w:t>ing on numbers received.</w:t>
            </w:r>
          </w:p>
        </w:tc>
      </w:tr>
      <w:tr w:rsidR="00466AC5" w:rsidRPr="00466AC5" w:rsidTr="0019205F">
        <w:trPr>
          <w:trHeight w:val="676"/>
        </w:trPr>
        <w:tc>
          <w:tcPr>
            <w:tcW w:w="1163"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646" w:type="dxa"/>
            <w:tcBorders>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1.3</w:t>
            </w:r>
          </w:p>
        </w:tc>
        <w:tc>
          <w:tcPr>
            <w:tcW w:w="3402" w:type="dxa"/>
            <w:gridSpan w:val="2"/>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Maintain electronic records </w:t>
            </w:r>
          </w:p>
        </w:tc>
        <w:tc>
          <w:tcPr>
            <w:tcW w:w="1418"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417"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5529"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Achievable within current structure and budget </w:t>
            </w:r>
          </w:p>
        </w:tc>
      </w:tr>
      <w:tr w:rsidR="00466AC5" w:rsidRPr="00466AC5" w:rsidTr="0019205F">
        <w:tc>
          <w:tcPr>
            <w:tcW w:w="1163"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646" w:type="dxa"/>
            <w:tcBorders>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1.4 </w:t>
            </w:r>
          </w:p>
        </w:tc>
        <w:tc>
          <w:tcPr>
            <w:tcW w:w="3402" w:type="dxa"/>
            <w:gridSpan w:val="2"/>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Record lost ways </w:t>
            </w:r>
          </w:p>
        </w:tc>
        <w:tc>
          <w:tcPr>
            <w:tcW w:w="1418" w:type="dxa"/>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417"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C</w:t>
            </w:r>
          </w:p>
        </w:tc>
        <w:tc>
          <w:tcPr>
            <w:tcW w:w="5529"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Additional officer for life of plan – £30-40k per year</w:t>
            </w:r>
          </w:p>
        </w:tc>
      </w:tr>
      <w:tr w:rsidR="00466AC5" w:rsidRPr="00466AC5" w:rsidTr="0019205F">
        <w:tc>
          <w:tcPr>
            <w:tcW w:w="1163"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646" w:type="dxa"/>
            <w:tcBorders>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1.5</w:t>
            </w:r>
          </w:p>
        </w:tc>
        <w:tc>
          <w:tcPr>
            <w:tcW w:w="3402" w:type="dxa"/>
            <w:gridSpan w:val="2"/>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Review Definitive Map</w:t>
            </w:r>
          </w:p>
        </w:tc>
        <w:tc>
          <w:tcPr>
            <w:tcW w:w="1418" w:type="dxa"/>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417"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C</w:t>
            </w:r>
          </w:p>
        </w:tc>
        <w:tc>
          <w:tcPr>
            <w:tcW w:w="5529"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Additional officer for life of plan – £30-40k per </w:t>
            </w:r>
            <w:r w:rsidRPr="00466AC5">
              <w:rPr>
                <w:rFonts w:ascii="Arial" w:hAnsi="Arial" w:cs="Arial"/>
                <w:sz w:val="24"/>
                <w:szCs w:val="24"/>
              </w:rPr>
              <w:lastRenderedPageBreak/>
              <w:t>year</w:t>
            </w:r>
          </w:p>
        </w:tc>
      </w:tr>
    </w:tbl>
    <w:p w:rsidR="00466AC5" w:rsidRDefault="00466AC5"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19205F" w:rsidRDefault="0019205F" w:rsidP="00466AC5">
      <w:pPr>
        <w:rPr>
          <w:rFonts w:ascii="Arial" w:hAnsi="Arial" w:cs="Arial"/>
          <w:sz w:val="24"/>
          <w:szCs w:val="24"/>
        </w:rPr>
      </w:pPr>
    </w:p>
    <w:p w:rsidR="002B1E5B" w:rsidRDefault="002B1E5B" w:rsidP="00466AC5">
      <w:pPr>
        <w:rPr>
          <w:rFonts w:ascii="Arial" w:hAnsi="Arial" w:cs="Arial"/>
          <w:sz w:val="24"/>
          <w:szCs w:val="24"/>
        </w:rPr>
      </w:pPr>
    </w:p>
    <w:p w:rsidR="0019205F" w:rsidRPr="00466AC5" w:rsidRDefault="0019205F" w:rsidP="00466AC5">
      <w:pPr>
        <w:rPr>
          <w:rFonts w:ascii="Arial" w:hAnsi="Arial" w:cs="Arial"/>
          <w:sz w:val="24"/>
          <w:szCs w:val="24"/>
        </w:rPr>
      </w:pPr>
    </w:p>
    <w:tbl>
      <w:tblPr>
        <w:tblStyle w:val="TableGrid5"/>
        <w:tblW w:w="13858" w:type="dxa"/>
        <w:tblLook w:val="04A0" w:firstRow="1" w:lastRow="0" w:firstColumn="1" w:lastColumn="0" w:noHBand="0" w:noVBand="1"/>
      </w:tblPr>
      <w:tblGrid>
        <w:gridCol w:w="1363"/>
        <w:gridCol w:w="951"/>
        <w:gridCol w:w="4882"/>
        <w:gridCol w:w="1417"/>
        <w:gridCol w:w="1560"/>
        <w:gridCol w:w="3685"/>
      </w:tblGrid>
      <w:tr w:rsidR="00466AC5" w:rsidRPr="00466AC5" w:rsidTr="0019205F">
        <w:trPr>
          <w:trHeight w:val="750"/>
        </w:trPr>
        <w:tc>
          <w:tcPr>
            <w:tcW w:w="2314"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 xml:space="preserve">Theme 1 </w:t>
            </w:r>
          </w:p>
        </w:tc>
        <w:tc>
          <w:tcPr>
            <w:tcW w:w="11544"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Maintain the Definitive Map</w:t>
            </w:r>
          </w:p>
        </w:tc>
      </w:tr>
      <w:tr w:rsidR="00466AC5" w:rsidRPr="00466AC5" w:rsidTr="0019205F">
        <w:trPr>
          <w:trHeight w:val="750"/>
        </w:trPr>
        <w:tc>
          <w:tcPr>
            <w:tcW w:w="2314"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2</w:t>
            </w:r>
          </w:p>
          <w:p w:rsidR="00466AC5" w:rsidRPr="00466AC5" w:rsidRDefault="00466AC5" w:rsidP="00466AC5">
            <w:pPr>
              <w:spacing w:after="200" w:line="360" w:lineRule="auto"/>
              <w:jc w:val="center"/>
              <w:rPr>
                <w:rFonts w:ascii="Arial" w:hAnsi="Arial" w:cs="Arial"/>
                <w:b/>
                <w:i/>
                <w:sz w:val="24"/>
                <w:szCs w:val="24"/>
              </w:rPr>
            </w:pPr>
          </w:p>
        </w:tc>
        <w:tc>
          <w:tcPr>
            <w:tcW w:w="4882"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Create new Rights of Way where a new path (or higher rights on existing paths) would be in the public interest</w:t>
            </w:r>
          </w:p>
        </w:tc>
        <w:tc>
          <w:tcPr>
            <w:tcW w:w="1417"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RAG Status </w:t>
            </w:r>
          </w:p>
        </w:tc>
        <w:tc>
          <w:tcPr>
            <w:tcW w:w="1560"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Priority </w:t>
            </w:r>
          </w:p>
        </w:tc>
        <w:tc>
          <w:tcPr>
            <w:tcW w:w="3685"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Resource required</w:t>
            </w:r>
          </w:p>
        </w:tc>
      </w:tr>
      <w:tr w:rsidR="00466AC5" w:rsidRPr="00466AC5" w:rsidTr="0019205F">
        <w:trPr>
          <w:trHeight w:val="750"/>
        </w:trPr>
        <w:tc>
          <w:tcPr>
            <w:tcW w:w="1363" w:type="dxa"/>
            <w:tcBorders>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951" w:type="dxa"/>
            <w:tcBorders>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2.1</w:t>
            </w:r>
          </w:p>
          <w:p w:rsidR="00466AC5" w:rsidRPr="00466AC5" w:rsidRDefault="00466AC5" w:rsidP="00466AC5">
            <w:pPr>
              <w:spacing w:after="200" w:line="360" w:lineRule="auto"/>
              <w:rPr>
                <w:rFonts w:ascii="Arial" w:hAnsi="Arial" w:cs="Arial"/>
                <w:b/>
                <w:sz w:val="24"/>
                <w:szCs w:val="24"/>
              </w:rPr>
            </w:pPr>
          </w:p>
          <w:p w:rsidR="00466AC5" w:rsidRPr="00466AC5" w:rsidRDefault="00466AC5" w:rsidP="00466AC5">
            <w:pPr>
              <w:spacing w:after="200" w:line="360" w:lineRule="auto"/>
              <w:rPr>
                <w:rFonts w:ascii="Arial" w:hAnsi="Arial" w:cs="Arial"/>
                <w:b/>
                <w:sz w:val="24"/>
                <w:szCs w:val="24"/>
              </w:rPr>
            </w:pPr>
          </w:p>
          <w:p w:rsidR="00466AC5" w:rsidRPr="00466AC5" w:rsidRDefault="00466AC5" w:rsidP="00466AC5">
            <w:pPr>
              <w:spacing w:after="200" w:line="360" w:lineRule="auto"/>
              <w:rPr>
                <w:rFonts w:ascii="Arial" w:hAnsi="Arial" w:cs="Arial"/>
                <w:b/>
                <w:sz w:val="24"/>
                <w:szCs w:val="24"/>
              </w:rPr>
            </w:pPr>
          </w:p>
        </w:tc>
        <w:tc>
          <w:tcPr>
            <w:tcW w:w="4882"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Implement Public Path Order working practice </w:t>
            </w:r>
          </w:p>
        </w:tc>
        <w:tc>
          <w:tcPr>
            <w:tcW w:w="1417"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560"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3685"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Achievable within current structure and budget</w:t>
            </w:r>
          </w:p>
        </w:tc>
      </w:tr>
      <w:tr w:rsidR="00466AC5" w:rsidRPr="00466AC5" w:rsidTr="0019205F">
        <w:trPr>
          <w:trHeight w:val="750"/>
        </w:trPr>
        <w:tc>
          <w:tcPr>
            <w:tcW w:w="1363" w:type="dxa"/>
            <w:tcBorders>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951" w:type="dxa"/>
            <w:tcBorders>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2.2</w:t>
            </w:r>
          </w:p>
        </w:tc>
        <w:tc>
          <w:tcPr>
            <w:tcW w:w="4882"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Identify areas where new routes would be of public benefit </w:t>
            </w:r>
          </w:p>
          <w:p w:rsidR="00466AC5" w:rsidRPr="00466AC5" w:rsidRDefault="00466AC5" w:rsidP="00466AC5">
            <w:pPr>
              <w:spacing w:after="200" w:line="360" w:lineRule="auto"/>
              <w:rPr>
                <w:rFonts w:ascii="Arial" w:hAnsi="Arial" w:cs="Arial"/>
                <w:sz w:val="24"/>
                <w:szCs w:val="24"/>
              </w:rPr>
            </w:pPr>
          </w:p>
        </w:tc>
        <w:tc>
          <w:tcPr>
            <w:tcW w:w="1417" w:type="dxa"/>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560"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B</w:t>
            </w:r>
          </w:p>
        </w:tc>
        <w:tc>
          <w:tcPr>
            <w:tcW w:w="3685" w:type="dxa"/>
            <w:shd w:val="clear" w:color="auto" w:fill="F2F2F2" w:themeFill="background1" w:themeFillShade="F2"/>
          </w:tcPr>
          <w:p w:rsidR="00466AC5" w:rsidRPr="00466AC5" w:rsidRDefault="00C577DD" w:rsidP="00466AC5">
            <w:pPr>
              <w:spacing w:after="200" w:line="360" w:lineRule="auto"/>
              <w:jc w:val="center"/>
              <w:rPr>
                <w:rFonts w:ascii="Arial" w:hAnsi="Arial" w:cs="Arial"/>
                <w:sz w:val="24"/>
                <w:szCs w:val="24"/>
              </w:rPr>
            </w:pPr>
            <w:r>
              <w:rPr>
                <w:rFonts w:ascii="Arial" w:hAnsi="Arial" w:cs="Arial"/>
                <w:sz w:val="24"/>
                <w:szCs w:val="24"/>
              </w:rPr>
              <w:t xml:space="preserve">£10-50k </w:t>
            </w:r>
            <w:r w:rsidR="00466AC5" w:rsidRPr="00466AC5">
              <w:rPr>
                <w:rFonts w:ascii="Arial" w:hAnsi="Arial" w:cs="Arial"/>
                <w:sz w:val="24"/>
                <w:szCs w:val="24"/>
              </w:rPr>
              <w:t xml:space="preserve">costs per year for lifetime of plan  </w:t>
            </w:r>
          </w:p>
        </w:tc>
      </w:tr>
    </w:tbl>
    <w:p w:rsidR="00466AC5" w:rsidRPr="00466AC5" w:rsidRDefault="00466AC5" w:rsidP="00466AC5">
      <w:pPr>
        <w:rPr>
          <w:rFonts w:ascii="Arial" w:hAnsi="Arial" w:cs="Arial"/>
          <w:sz w:val="24"/>
          <w:szCs w:val="24"/>
        </w:rPr>
      </w:pPr>
    </w:p>
    <w:p w:rsidR="00466AC5" w:rsidRPr="00466AC5" w:rsidRDefault="00466AC5" w:rsidP="00466AC5">
      <w:pPr>
        <w:rPr>
          <w:rFonts w:ascii="Arial" w:hAnsi="Arial" w:cs="Arial"/>
          <w:sz w:val="24"/>
          <w:szCs w:val="24"/>
        </w:rPr>
      </w:pPr>
      <w:r w:rsidRPr="00466AC5">
        <w:rPr>
          <w:rFonts w:ascii="Arial" w:hAnsi="Arial" w:cs="Arial"/>
          <w:sz w:val="24"/>
          <w:szCs w:val="24"/>
        </w:rPr>
        <w:br w:type="page"/>
      </w:r>
    </w:p>
    <w:tbl>
      <w:tblPr>
        <w:tblStyle w:val="TableGrid5"/>
        <w:tblW w:w="14000" w:type="dxa"/>
        <w:tblLook w:val="04A0" w:firstRow="1" w:lastRow="0" w:firstColumn="1" w:lastColumn="0" w:noHBand="0" w:noVBand="1"/>
      </w:tblPr>
      <w:tblGrid>
        <w:gridCol w:w="1359"/>
        <w:gridCol w:w="942"/>
        <w:gridCol w:w="5320"/>
        <w:gridCol w:w="1418"/>
        <w:gridCol w:w="1417"/>
        <w:gridCol w:w="3544"/>
      </w:tblGrid>
      <w:tr w:rsidR="00466AC5" w:rsidRPr="00466AC5" w:rsidTr="0019205F">
        <w:trPr>
          <w:trHeight w:val="750"/>
        </w:trPr>
        <w:tc>
          <w:tcPr>
            <w:tcW w:w="2301"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Theme 1</w:t>
            </w:r>
          </w:p>
        </w:tc>
        <w:tc>
          <w:tcPr>
            <w:tcW w:w="11699"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Maintain the Definitive Map</w:t>
            </w:r>
          </w:p>
        </w:tc>
      </w:tr>
      <w:tr w:rsidR="00466AC5" w:rsidRPr="00466AC5" w:rsidTr="0019205F">
        <w:trPr>
          <w:trHeight w:val="750"/>
        </w:trPr>
        <w:tc>
          <w:tcPr>
            <w:tcW w:w="2301"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3</w:t>
            </w:r>
          </w:p>
          <w:p w:rsidR="00466AC5" w:rsidRPr="00466AC5" w:rsidRDefault="00466AC5" w:rsidP="00466AC5">
            <w:pPr>
              <w:spacing w:after="200" w:line="360" w:lineRule="auto"/>
              <w:jc w:val="center"/>
              <w:rPr>
                <w:rFonts w:ascii="Arial" w:hAnsi="Arial" w:cs="Arial"/>
                <w:b/>
                <w:i/>
                <w:sz w:val="24"/>
                <w:szCs w:val="24"/>
              </w:rPr>
            </w:pPr>
          </w:p>
        </w:tc>
        <w:tc>
          <w:tcPr>
            <w:tcW w:w="5320"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Support applications for the diversion of Rights of Way where the line of the amended route would be in the public interest</w:t>
            </w:r>
          </w:p>
        </w:tc>
        <w:tc>
          <w:tcPr>
            <w:tcW w:w="1418"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RAG Status</w:t>
            </w:r>
          </w:p>
        </w:tc>
        <w:tc>
          <w:tcPr>
            <w:tcW w:w="1417"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Priority </w:t>
            </w:r>
          </w:p>
        </w:tc>
        <w:tc>
          <w:tcPr>
            <w:tcW w:w="3544"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Resource required</w:t>
            </w:r>
          </w:p>
        </w:tc>
      </w:tr>
      <w:tr w:rsidR="00466AC5" w:rsidRPr="00466AC5" w:rsidTr="0019205F">
        <w:trPr>
          <w:trHeight w:val="750"/>
        </w:trPr>
        <w:tc>
          <w:tcPr>
            <w:tcW w:w="1359" w:type="dxa"/>
            <w:tcBorders>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942" w:type="dxa"/>
            <w:tcBorders>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3.1</w:t>
            </w:r>
          </w:p>
          <w:p w:rsidR="00466AC5" w:rsidRPr="00466AC5" w:rsidRDefault="00466AC5" w:rsidP="00466AC5">
            <w:pPr>
              <w:spacing w:after="200" w:line="360" w:lineRule="auto"/>
              <w:rPr>
                <w:rFonts w:ascii="Arial" w:hAnsi="Arial" w:cs="Arial"/>
                <w:b/>
                <w:sz w:val="24"/>
                <w:szCs w:val="24"/>
              </w:rPr>
            </w:pPr>
          </w:p>
          <w:p w:rsidR="00466AC5" w:rsidRPr="00466AC5" w:rsidRDefault="00466AC5" w:rsidP="00466AC5">
            <w:pPr>
              <w:spacing w:after="200" w:line="360" w:lineRule="auto"/>
              <w:rPr>
                <w:rFonts w:ascii="Arial" w:hAnsi="Arial" w:cs="Arial"/>
                <w:b/>
                <w:sz w:val="24"/>
                <w:szCs w:val="24"/>
              </w:rPr>
            </w:pPr>
          </w:p>
          <w:p w:rsidR="00466AC5" w:rsidRPr="00466AC5" w:rsidRDefault="00466AC5" w:rsidP="00466AC5">
            <w:pPr>
              <w:spacing w:after="200" w:line="360" w:lineRule="auto"/>
              <w:rPr>
                <w:rFonts w:ascii="Arial" w:hAnsi="Arial" w:cs="Arial"/>
                <w:b/>
                <w:sz w:val="24"/>
                <w:szCs w:val="24"/>
              </w:rPr>
            </w:pPr>
          </w:p>
        </w:tc>
        <w:tc>
          <w:tcPr>
            <w:tcW w:w="5320"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Process Diversion applications. </w:t>
            </w:r>
          </w:p>
          <w:p w:rsidR="00466AC5" w:rsidRPr="00466AC5" w:rsidRDefault="00466AC5" w:rsidP="00466AC5">
            <w:pPr>
              <w:spacing w:after="200" w:line="360" w:lineRule="auto"/>
              <w:ind w:left="1440" w:hanging="1440"/>
              <w:rPr>
                <w:rFonts w:ascii="Arial" w:hAnsi="Arial" w:cs="Arial"/>
                <w:sz w:val="24"/>
                <w:szCs w:val="24"/>
              </w:rPr>
            </w:pP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All diversion order to be made within 12 months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of valid application  </w:t>
            </w:r>
          </w:p>
          <w:p w:rsidR="00466AC5" w:rsidRPr="00466AC5" w:rsidRDefault="00466AC5" w:rsidP="00466AC5">
            <w:pPr>
              <w:spacing w:after="200" w:line="360" w:lineRule="auto"/>
              <w:ind w:left="1440" w:hanging="1440"/>
              <w:jc w:val="both"/>
              <w:rPr>
                <w:rFonts w:ascii="Arial" w:hAnsi="Arial" w:cs="Arial"/>
                <w:sz w:val="24"/>
                <w:szCs w:val="24"/>
              </w:rPr>
            </w:pPr>
          </w:p>
        </w:tc>
        <w:tc>
          <w:tcPr>
            <w:tcW w:w="1418" w:type="dxa"/>
            <w:shd w:val="clear" w:color="auto" w:fill="00B05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G</w:t>
            </w:r>
          </w:p>
        </w:tc>
        <w:tc>
          <w:tcPr>
            <w:tcW w:w="1417" w:type="dxa"/>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A</w:t>
            </w:r>
          </w:p>
        </w:tc>
        <w:tc>
          <w:tcPr>
            <w:tcW w:w="3544"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current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structure and budget</w:t>
            </w:r>
          </w:p>
        </w:tc>
      </w:tr>
      <w:tr w:rsidR="00466AC5" w:rsidRPr="00466AC5" w:rsidTr="0019205F">
        <w:trPr>
          <w:trHeight w:val="750"/>
        </w:trPr>
        <w:tc>
          <w:tcPr>
            <w:tcW w:w="1359" w:type="dxa"/>
            <w:tcBorders>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942" w:type="dxa"/>
            <w:tcBorders>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3.2</w:t>
            </w:r>
          </w:p>
        </w:tc>
        <w:tc>
          <w:tcPr>
            <w:tcW w:w="5320"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Implement Public Path Order working practice </w:t>
            </w:r>
          </w:p>
          <w:p w:rsidR="00466AC5" w:rsidRPr="00466AC5" w:rsidRDefault="00466AC5" w:rsidP="00466AC5">
            <w:pPr>
              <w:spacing w:after="200" w:line="360" w:lineRule="auto"/>
              <w:ind w:left="1440" w:hanging="1440"/>
              <w:jc w:val="both"/>
              <w:rPr>
                <w:rFonts w:ascii="Arial" w:hAnsi="Arial" w:cs="Arial"/>
                <w:sz w:val="24"/>
                <w:szCs w:val="24"/>
              </w:rPr>
            </w:pPr>
          </w:p>
        </w:tc>
        <w:tc>
          <w:tcPr>
            <w:tcW w:w="1418" w:type="dxa"/>
            <w:shd w:val="clear" w:color="auto" w:fill="00B05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G</w:t>
            </w:r>
          </w:p>
        </w:tc>
        <w:tc>
          <w:tcPr>
            <w:tcW w:w="1417" w:type="dxa"/>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A</w:t>
            </w:r>
          </w:p>
        </w:tc>
        <w:tc>
          <w:tcPr>
            <w:tcW w:w="3544"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current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structure and budget</w:t>
            </w:r>
          </w:p>
        </w:tc>
      </w:tr>
    </w:tbl>
    <w:p w:rsidR="00466AC5" w:rsidRPr="00466AC5" w:rsidRDefault="00466AC5" w:rsidP="00466AC5">
      <w:pPr>
        <w:rPr>
          <w:rFonts w:ascii="Arial" w:hAnsi="Arial" w:cs="Arial"/>
          <w:sz w:val="24"/>
          <w:szCs w:val="24"/>
        </w:rPr>
      </w:pPr>
    </w:p>
    <w:p w:rsidR="00466AC5" w:rsidRDefault="00466AC5" w:rsidP="00466AC5">
      <w:pPr>
        <w:rPr>
          <w:rFonts w:ascii="Arial" w:hAnsi="Arial" w:cs="Arial"/>
          <w:sz w:val="24"/>
          <w:szCs w:val="24"/>
        </w:rPr>
      </w:pPr>
      <w:r w:rsidRPr="00466AC5">
        <w:rPr>
          <w:rFonts w:ascii="Arial" w:hAnsi="Arial" w:cs="Arial"/>
          <w:sz w:val="24"/>
          <w:szCs w:val="24"/>
        </w:rPr>
        <w:br w:type="page"/>
      </w:r>
    </w:p>
    <w:p w:rsidR="00986CE4" w:rsidRDefault="00986CE4" w:rsidP="00466AC5">
      <w:pPr>
        <w:rPr>
          <w:rFonts w:ascii="Arial" w:hAnsi="Arial" w:cs="Arial"/>
          <w:sz w:val="24"/>
          <w:szCs w:val="24"/>
        </w:rPr>
      </w:pPr>
    </w:p>
    <w:p w:rsidR="00986CE4" w:rsidRPr="00466AC5" w:rsidRDefault="00986CE4" w:rsidP="00466AC5">
      <w:pPr>
        <w:rPr>
          <w:rFonts w:ascii="Arial" w:hAnsi="Arial" w:cs="Arial"/>
          <w:sz w:val="24"/>
          <w:szCs w:val="24"/>
        </w:rPr>
      </w:pPr>
    </w:p>
    <w:tbl>
      <w:tblPr>
        <w:tblStyle w:val="TableGrid5"/>
        <w:tblW w:w="0" w:type="auto"/>
        <w:tblLook w:val="04A0" w:firstRow="1" w:lastRow="0" w:firstColumn="1" w:lastColumn="0" w:noHBand="0" w:noVBand="1"/>
      </w:tblPr>
      <w:tblGrid>
        <w:gridCol w:w="1542"/>
        <w:gridCol w:w="1308"/>
        <w:gridCol w:w="4983"/>
        <w:gridCol w:w="1835"/>
        <w:gridCol w:w="1355"/>
        <w:gridCol w:w="3151"/>
      </w:tblGrid>
      <w:tr w:rsidR="00466AC5" w:rsidRPr="00466AC5" w:rsidTr="0019205F">
        <w:tc>
          <w:tcPr>
            <w:tcW w:w="2850"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Theme 1</w:t>
            </w:r>
          </w:p>
        </w:tc>
        <w:tc>
          <w:tcPr>
            <w:tcW w:w="11324"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Maintain the Definitive Map</w:t>
            </w:r>
          </w:p>
          <w:p w:rsidR="00466AC5" w:rsidRPr="00466AC5" w:rsidRDefault="00466AC5" w:rsidP="00466AC5">
            <w:pPr>
              <w:spacing w:after="200" w:line="360" w:lineRule="auto"/>
              <w:jc w:val="center"/>
              <w:rPr>
                <w:rFonts w:ascii="Arial" w:hAnsi="Arial" w:cs="Arial"/>
                <w:b/>
                <w:bCs/>
                <w:color w:val="000000"/>
                <w:sz w:val="24"/>
                <w:szCs w:val="24"/>
              </w:rPr>
            </w:pPr>
          </w:p>
        </w:tc>
      </w:tr>
      <w:tr w:rsidR="00466AC5" w:rsidRPr="00466AC5" w:rsidTr="0019205F">
        <w:tc>
          <w:tcPr>
            <w:tcW w:w="2850"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4</w:t>
            </w:r>
          </w:p>
          <w:p w:rsidR="00466AC5" w:rsidRPr="00466AC5" w:rsidRDefault="00466AC5" w:rsidP="00466AC5">
            <w:pPr>
              <w:spacing w:after="200" w:line="360" w:lineRule="auto"/>
              <w:rPr>
                <w:rFonts w:ascii="Arial" w:hAnsi="Arial" w:cs="Arial"/>
                <w:b/>
                <w:i/>
                <w:sz w:val="24"/>
                <w:szCs w:val="24"/>
              </w:rPr>
            </w:pPr>
          </w:p>
        </w:tc>
        <w:tc>
          <w:tcPr>
            <w:tcW w:w="4983"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Prioritise and resolve outstanding Orders for the Reclassification of RUPPS.</w:t>
            </w:r>
          </w:p>
          <w:p w:rsidR="00466AC5" w:rsidRPr="00466AC5" w:rsidRDefault="00466AC5" w:rsidP="00466AC5">
            <w:pPr>
              <w:spacing w:after="200" w:line="360" w:lineRule="auto"/>
              <w:rPr>
                <w:rFonts w:ascii="Arial" w:hAnsi="Arial" w:cs="Arial"/>
                <w:b/>
                <w:sz w:val="24"/>
                <w:szCs w:val="24"/>
                <w:u w:val="single"/>
              </w:rPr>
            </w:pPr>
          </w:p>
        </w:tc>
        <w:tc>
          <w:tcPr>
            <w:tcW w:w="1835"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RAG Status </w:t>
            </w:r>
          </w:p>
        </w:tc>
        <w:tc>
          <w:tcPr>
            <w:tcW w:w="1355"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Priority </w:t>
            </w:r>
          </w:p>
        </w:tc>
        <w:tc>
          <w:tcPr>
            <w:tcW w:w="3151"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Resource required</w:t>
            </w:r>
          </w:p>
        </w:tc>
      </w:tr>
      <w:tr w:rsidR="00466AC5" w:rsidRPr="00466AC5" w:rsidTr="0019205F">
        <w:tc>
          <w:tcPr>
            <w:tcW w:w="1542" w:type="dxa"/>
            <w:tcBorders>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1308" w:type="dxa"/>
            <w:tcBorders>
              <w:left w:val="nil"/>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b/>
                <w:sz w:val="24"/>
                <w:szCs w:val="24"/>
              </w:rPr>
            </w:pPr>
            <w:r w:rsidRPr="00466AC5">
              <w:rPr>
                <w:rFonts w:ascii="Arial" w:hAnsi="Arial" w:cs="Arial"/>
                <w:b/>
                <w:sz w:val="24"/>
                <w:szCs w:val="24"/>
              </w:rPr>
              <w:t>4.1</w:t>
            </w:r>
          </w:p>
        </w:tc>
        <w:tc>
          <w:tcPr>
            <w:tcW w:w="4983"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Publish RUPP confirmations at a rate that </w:t>
            </w:r>
          </w:p>
          <w:p w:rsidR="00466AC5" w:rsidRPr="00466AC5" w:rsidRDefault="006B6D6A" w:rsidP="00466AC5">
            <w:pPr>
              <w:spacing w:after="200" w:line="360" w:lineRule="auto"/>
              <w:ind w:left="1440" w:hanging="1440"/>
              <w:rPr>
                <w:rFonts w:ascii="Arial" w:hAnsi="Arial" w:cs="Arial"/>
                <w:sz w:val="24"/>
                <w:szCs w:val="24"/>
              </w:rPr>
            </w:pPr>
            <w:r>
              <w:rPr>
                <w:rFonts w:ascii="Arial" w:hAnsi="Arial" w:cs="Arial"/>
                <w:sz w:val="24"/>
                <w:szCs w:val="24"/>
              </w:rPr>
              <w:t>e</w:t>
            </w:r>
            <w:r w:rsidR="00466AC5" w:rsidRPr="00466AC5">
              <w:rPr>
                <w:rFonts w:ascii="Arial" w:hAnsi="Arial" w:cs="Arial"/>
                <w:sz w:val="24"/>
                <w:szCs w:val="24"/>
              </w:rPr>
              <w:t xml:space="preserve">nsures that all reclassification orders are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confirmed by the ROWIP review in 2028.  </w:t>
            </w:r>
          </w:p>
          <w:p w:rsidR="00466AC5" w:rsidRPr="00466AC5" w:rsidRDefault="00466AC5" w:rsidP="00466AC5">
            <w:pPr>
              <w:spacing w:after="200" w:line="360" w:lineRule="auto"/>
              <w:ind w:left="1440" w:hanging="1440"/>
              <w:rPr>
                <w:rFonts w:ascii="Arial" w:hAnsi="Arial" w:cs="Arial"/>
                <w:sz w:val="24"/>
                <w:szCs w:val="24"/>
              </w:rPr>
            </w:pP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Approximately 20 per year </w:t>
            </w:r>
          </w:p>
          <w:p w:rsidR="00466AC5" w:rsidRPr="00466AC5" w:rsidRDefault="00466AC5" w:rsidP="00466AC5">
            <w:pPr>
              <w:spacing w:after="200" w:line="360" w:lineRule="auto"/>
              <w:jc w:val="both"/>
              <w:rPr>
                <w:rFonts w:ascii="Arial" w:hAnsi="Arial" w:cs="Arial"/>
                <w:b/>
                <w:sz w:val="24"/>
                <w:szCs w:val="24"/>
                <w:u w:val="single"/>
              </w:rPr>
            </w:pPr>
          </w:p>
        </w:tc>
        <w:tc>
          <w:tcPr>
            <w:tcW w:w="1835" w:type="dxa"/>
            <w:shd w:val="clear" w:color="auto" w:fill="FF000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R</w:t>
            </w:r>
          </w:p>
        </w:tc>
        <w:tc>
          <w:tcPr>
            <w:tcW w:w="1355" w:type="dxa"/>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B</w:t>
            </w:r>
          </w:p>
        </w:tc>
        <w:tc>
          <w:tcPr>
            <w:tcW w:w="3151"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Additional officer for life of</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plan –  £30-40k per year</w:t>
            </w:r>
          </w:p>
        </w:tc>
      </w:tr>
    </w:tbl>
    <w:p w:rsidR="00466AC5" w:rsidRPr="00466AC5" w:rsidRDefault="00466AC5" w:rsidP="00466AC5">
      <w:pPr>
        <w:rPr>
          <w:rFonts w:ascii="Arial" w:hAnsi="Arial" w:cs="Arial"/>
          <w:b/>
          <w:u w:val="single"/>
        </w:rPr>
      </w:pPr>
    </w:p>
    <w:p w:rsidR="00986CE4" w:rsidRDefault="00986CE4" w:rsidP="00986CE4">
      <w:pPr>
        <w:rPr>
          <w:rFonts w:ascii="Arial" w:hAnsi="Arial" w:cs="Arial"/>
        </w:rPr>
      </w:pPr>
    </w:p>
    <w:p w:rsidR="00466AC5" w:rsidRPr="00466AC5" w:rsidRDefault="00F65D5B" w:rsidP="00986CE4">
      <w:pPr>
        <w:rPr>
          <w:rFonts w:ascii="Arial" w:hAnsi="Arial" w:cs="Arial"/>
          <w:b/>
          <w:sz w:val="48"/>
          <w:szCs w:val="48"/>
        </w:rPr>
      </w:pPr>
      <w:r>
        <w:rPr>
          <w:noProof/>
          <w:lang w:val="cy-GB" w:eastAsia="cy-GB"/>
        </w:rPr>
        <w:lastRenderedPageBreak/>
        <mc:AlternateContent>
          <mc:Choice Requires="wps">
            <w:drawing>
              <wp:anchor distT="0" distB="0" distL="114300" distR="114300" simplePos="0" relativeHeight="251724800" behindDoc="0" locked="0" layoutInCell="1" allowOverlap="1">
                <wp:simplePos x="0" y="0"/>
                <wp:positionH relativeFrom="column">
                  <wp:align>center</wp:align>
                </wp:positionH>
                <wp:positionV relativeFrom="paragraph">
                  <wp:posOffset>0</wp:posOffset>
                </wp:positionV>
                <wp:extent cx="5476875" cy="7143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714375"/>
                        </a:xfrm>
                        <a:prstGeom prst="rect">
                          <a:avLst/>
                        </a:prstGeom>
                        <a:solidFill>
                          <a:srgbClr val="C0504D">
                            <a:lumMod val="40000"/>
                            <a:lumOff val="60000"/>
                          </a:srgbClr>
                        </a:solidFill>
                        <a:ln w="9525">
                          <a:solidFill>
                            <a:srgbClr val="000000"/>
                          </a:solidFill>
                          <a:miter lim="800000"/>
                          <a:headEnd/>
                          <a:tailEnd/>
                        </a:ln>
                      </wps:spPr>
                      <wps:txbx>
                        <w:txbxContent>
                          <w:p w:rsidR="00883BF6" w:rsidRPr="00812D66" w:rsidRDefault="00883BF6" w:rsidP="00466AC5">
                            <w:pPr>
                              <w:jc w:val="center"/>
                              <w:rPr>
                                <w:rFonts w:ascii="Arial" w:hAnsi="Arial" w:cs="Arial"/>
                                <w:b/>
                                <w:color w:val="DDD9C3" w:themeColor="background2" w:themeShade="E6"/>
                                <w:sz w:val="32"/>
                                <w:szCs w:val="32"/>
                              </w:rPr>
                            </w:pPr>
                            <w:r w:rsidRPr="00812D66">
                              <w:rPr>
                                <w:rFonts w:ascii="Arial" w:hAnsi="Arial" w:cs="Arial"/>
                                <w:b/>
                                <w:sz w:val="32"/>
                                <w:szCs w:val="32"/>
                              </w:rPr>
                              <w:t>T</w:t>
                            </w:r>
                            <w:r>
                              <w:rPr>
                                <w:rFonts w:ascii="Arial" w:hAnsi="Arial" w:cs="Arial"/>
                                <w:b/>
                                <w:sz w:val="32"/>
                                <w:szCs w:val="32"/>
                              </w:rPr>
                              <w:t>heme 2</w:t>
                            </w:r>
                          </w:p>
                          <w:p w:rsidR="00883BF6" w:rsidRPr="00812D66" w:rsidRDefault="00883BF6" w:rsidP="00466AC5">
                            <w:pPr>
                              <w:jc w:val="center"/>
                              <w:rPr>
                                <w:rFonts w:ascii="Arial" w:hAnsi="Arial" w:cs="Arial"/>
                                <w:b/>
                                <w:sz w:val="40"/>
                                <w:szCs w:val="32"/>
                              </w:rPr>
                            </w:pPr>
                            <w:r>
                              <w:rPr>
                                <w:rFonts w:ascii="Arial" w:hAnsi="Arial" w:cs="Arial"/>
                                <w:b/>
                                <w:sz w:val="32"/>
                                <w:szCs w:val="24"/>
                              </w:rPr>
                              <w:t>Maintain and promote the Rights of W</w:t>
                            </w:r>
                            <w:r w:rsidRPr="00812D66">
                              <w:rPr>
                                <w:rFonts w:ascii="Arial" w:hAnsi="Arial" w:cs="Arial"/>
                                <w:b/>
                                <w:sz w:val="32"/>
                                <w:szCs w:val="24"/>
                              </w:rPr>
                              <w:t>ay network</w:t>
                            </w:r>
                          </w:p>
                          <w:p w:rsidR="00883BF6" w:rsidRDefault="00883BF6" w:rsidP="00466AC5">
                            <w:pPr>
                              <w:jc w:val="center"/>
                              <w:rPr>
                                <w:rFonts w:ascii="Arial" w:hAnsi="Arial" w:cs="Arial"/>
                                <w:b/>
                                <w:sz w:val="32"/>
                                <w:szCs w:val="32"/>
                              </w:rPr>
                            </w:pPr>
                          </w:p>
                          <w:p w:rsidR="00883BF6" w:rsidRDefault="00883BF6" w:rsidP="00466AC5">
                            <w:pPr>
                              <w:jc w:val="center"/>
                              <w:rPr>
                                <w:rFonts w:ascii="Arial" w:hAnsi="Arial" w:cs="Arial"/>
                                <w:b/>
                                <w:sz w:val="32"/>
                                <w:szCs w:val="32"/>
                              </w:rPr>
                            </w:pPr>
                          </w:p>
                          <w:p w:rsidR="00883BF6" w:rsidRPr="00812D66" w:rsidRDefault="00883BF6" w:rsidP="00466AC5">
                            <w:pPr>
                              <w:jc w:val="center"/>
                              <w:rPr>
                                <w:rFonts w:ascii="Arial" w:hAnsi="Arial" w:cs="Arial"/>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margin-left:0;margin-top:0;width:431.25pt;height:56.25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" fillcolor="#e6b9b8">
                <v:textbox>
                  <w:txbxContent>
                    <w:p w:rsidR="00883BF6" w:rsidRPr="00812D66" w:rsidRDefault="00883BF6" w:rsidP="00466AC5">
                      <w:pPr>
                        <w:jc w:val="center"/>
                        <w:rPr>
                          <w:rFonts w:ascii="Arial" w:hAnsi="Arial" w:cs="Arial"/>
                          <w:b/>
                          <w:color w:val="DDD9C3" w:themeColor="background2" w:themeShade="E6"/>
                          <w:sz w:val="32"/>
                          <w:szCs w:val="32"/>
                        </w:rPr>
                      </w:pPr>
                      <w:r w:rsidRPr="00812D66">
                        <w:rPr>
                          <w:rFonts w:ascii="Arial" w:hAnsi="Arial" w:cs="Arial"/>
                          <w:b/>
                          <w:sz w:val="32"/>
                          <w:szCs w:val="32"/>
                        </w:rPr>
                        <w:t>T</w:t>
                      </w:r>
                      <w:r>
                        <w:rPr>
                          <w:rFonts w:ascii="Arial" w:hAnsi="Arial" w:cs="Arial"/>
                          <w:b/>
                          <w:sz w:val="32"/>
                          <w:szCs w:val="32"/>
                        </w:rPr>
                        <w:t>heme 2</w:t>
                      </w:r>
                    </w:p>
                    <w:p w:rsidR="00883BF6" w:rsidRPr="00812D66" w:rsidRDefault="00883BF6" w:rsidP="00466AC5">
                      <w:pPr>
                        <w:jc w:val="center"/>
                        <w:rPr>
                          <w:rFonts w:ascii="Arial" w:hAnsi="Arial" w:cs="Arial"/>
                          <w:b/>
                          <w:sz w:val="40"/>
                          <w:szCs w:val="32"/>
                        </w:rPr>
                      </w:pPr>
                      <w:r>
                        <w:rPr>
                          <w:rFonts w:ascii="Arial" w:hAnsi="Arial" w:cs="Arial"/>
                          <w:b/>
                          <w:sz w:val="32"/>
                          <w:szCs w:val="24"/>
                        </w:rPr>
                        <w:t>Maintain and promote the Rights of W</w:t>
                      </w:r>
                      <w:r w:rsidRPr="00812D66">
                        <w:rPr>
                          <w:rFonts w:ascii="Arial" w:hAnsi="Arial" w:cs="Arial"/>
                          <w:b/>
                          <w:sz w:val="32"/>
                          <w:szCs w:val="24"/>
                        </w:rPr>
                        <w:t>ay network</w:t>
                      </w:r>
                    </w:p>
                    <w:p w:rsidR="00883BF6" w:rsidRDefault="00883BF6" w:rsidP="00466AC5">
                      <w:pPr>
                        <w:jc w:val="center"/>
                        <w:rPr>
                          <w:rFonts w:ascii="Arial" w:hAnsi="Arial" w:cs="Arial"/>
                          <w:b/>
                          <w:sz w:val="32"/>
                          <w:szCs w:val="32"/>
                        </w:rPr>
                      </w:pPr>
                    </w:p>
                    <w:p w:rsidR="00883BF6" w:rsidRDefault="00883BF6" w:rsidP="00466AC5">
                      <w:pPr>
                        <w:jc w:val="center"/>
                        <w:rPr>
                          <w:rFonts w:ascii="Arial" w:hAnsi="Arial" w:cs="Arial"/>
                          <w:b/>
                          <w:sz w:val="32"/>
                          <w:szCs w:val="32"/>
                        </w:rPr>
                      </w:pPr>
                    </w:p>
                    <w:p w:rsidR="00883BF6" w:rsidRPr="00812D66" w:rsidRDefault="00883BF6" w:rsidP="00466AC5">
                      <w:pPr>
                        <w:jc w:val="center"/>
                        <w:rPr>
                          <w:rFonts w:ascii="Arial" w:hAnsi="Arial" w:cs="Arial"/>
                          <w:b/>
                          <w:sz w:val="32"/>
                          <w:szCs w:val="32"/>
                        </w:rPr>
                      </w:pPr>
                    </w:p>
                  </w:txbxContent>
                </v:textbox>
              </v:shape>
            </w:pict>
          </mc:Fallback>
        </mc:AlternateContent>
      </w:r>
    </w:p>
    <w:p w:rsidR="00466AC5" w:rsidRPr="00466AC5" w:rsidRDefault="00466AC5" w:rsidP="00466AC5">
      <w:pPr>
        <w:autoSpaceDE w:val="0"/>
        <w:autoSpaceDN w:val="0"/>
        <w:adjustRightInd w:val="0"/>
        <w:spacing w:after="0" w:line="360" w:lineRule="auto"/>
        <w:rPr>
          <w:rFonts w:ascii="Arial" w:hAnsi="Arial" w:cs="Arial"/>
          <w:b/>
          <w:sz w:val="24"/>
          <w:szCs w:val="24"/>
        </w:rPr>
      </w:pPr>
    </w:p>
    <w:p w:rsidR="00466AC5" w:rsidRPr="00466AC5" w:rsidRDefault="00466AC5" w:rsidP="00466AC5">
      <w:pPr>
        <w:rPr>
          <w:rFonts w:ascii="Arial" w:hAnsi="Arial" w:cs="Arial"/>
        </w:rPr>
      </w:pPr>
    </w:p>
    <w:tbl>
      <w:tblPr>
        <w:tblStyle w:val="TableGrid5"/>
        <w:tblW w:w="0" w:type="auto"/>
        <w:tblLook w:val="04A0" w:firstRow="1" w:lastRow="0" w:firstColumn="1" w:lastColumn="0" w:noHBand="0" w:noVBand="1"/>
      </w:tblPr>
      <w:tblGrid>
        <w:gridCol w:w="1343"/>
        <w:gridCol w:w="1270"/>
        <w:gridCol w:w="5587"/>
        <w:gridCol w:w="1689"/>
        <w:gridCol w:w="1418"/>
        <w:gridCol w:w="2867"/>
      </w:tblGrid>
      <w:tr w:rsidR="00466AC5" w:rsidRPr="00466AC5" w:rsidTr="0019205F">
        <w:tc>
          <w:tcPr>
            <w:tcW w:w="2613"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Theme 2 </w:t>
            </w:r>
          </w:p>
        </w:tc>
        <w:tc>
          <w:tcPr>
            <w:tcW w:w="11561"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Maintain and promote the Rights of Way network</w:t>
            </w:r>
          </w:p>
          <w:p w:rsidR="00466AC5" w:rsidRPr="00466AC5" w:rsidRDefault="00466AC5" w:rsidP="00466AC5">
            <w:pPr>
              <w:spacing w:after="200" w:line="360" w:lineRule="auto"/>
              <w:jc w:val="center"/>
              <w:rPr>
                <w:rFonts w:ascii="Arial" w:hAnsi="Arial" w:cs="Arial"/>
                <w:b/>
                <w:sz w:val="24"/>
                <w:szCs w:val="24"/>
              </w:rPr>
            </w:pPr>
          </w:p>
        </w:tc>
      </w:tr>
      <w:tr w:rsidR="00466AC5" w:rsidRPr="00466AC5" w:rsidTr="0019205F">
        <w:tc>
          <w:tcPr>
            <w:tcW w:w="2613"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1</w:t>
            </w:r>
          </w:p>
          <w:p w:rsidR="00466AC5" w:rsidRPr="00466AC5" w:rsidRDefault="00466AC5" w:rsidP="00466AC5">
            <w:pPr>
              <w:spacing w:after="200" w:line="360" w:lineRule="auto"/>
              <w:rPr>
                <w:rFonts w:ascii="Arial" w:hAnsi="Arial" w:cs="Arial"/>
                <w:b/>
                <w:sz w:val="24"/>
                <w:szCs w:val="24"/>
              </w:rPr>
            </w:pPr>
          </w:p>
        </w:tc>
        <w:tc>
          <w:tcPr>
            <w:tcW w:w="5587"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Operation of Primary Path Network (PPN) to guide allocation of resources for path management</w:t>
            </w:r>
          </w:p>
        </w:tc>
        <w:tc>
          <w:tcPr>
            <w:tcW w:w="1689"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RAG Status </w:t>
            </w:r>
          </w:p>
        </w:tc>
        <w:tc>
          <w:tcPr>
            <w:tcW w:w="1418"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2867"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Resource Required  </w:t>
            </w:r>
          </w:p>
        </w:tc>
      </w:tr>
      <w:tr w:rsidR="00466AC5" w:rsidRPr="00466AC5" w:rsidTr="0019205F">
        <w:tc>
          <w:tcPr>
            <w:tcW w:w="1343" w:type="dxa"/>
            <w:tcBorders>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Targets:</w:t>
            </w:r>
          </w:p>
        </w:tc>
        <w:tc>
          <w:tcPr>
            <w:tcW w:w="1270" w:type="dxa"/>
            <w:tcBorders>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1.1</w:t>
            </w:r>
          </w:p>
        </w:tc>
        <w:tc>
          <w:tcPr>
            <w:tcW w:w="5587"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Manage issues in line with established practices under the Primary Path Network (PPN).  Retain 60% of the PROW network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on the PPN</w:t>
            </w:r>
          </w:p>
        </w:tc>
        <w:tc>
          <w:tcPr>
            <w:tcW w:w="1689"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418"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A</w:t>
            </w:r>
          </w:p>
        </w:tc>
        <w:tc>
          <w:tcPr>
            <w:tcW w:w="2867"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budget. </w:t>
            </w:r>
          </w:p>
        </w:tc>
      </w:tr>
      <w:tr w:rsidR="00466AC5" w:rsidRPr="00466AC5" w:rsidTr="0019205F">
        <w:tc>
          <w:tcPr>
            <w:tcW w:w="1343"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270" w:type="dxa"/>
            <w:tcBorders>
              <w:top w:val="nil"/>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1.2</w:t>
            </w:r>
          </w:p>
        </w:tc>
        <w:tc>
          <w:tcPr>
            <w:tcW w:w="5587"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Review all issues received on Category 0 routes on a 6-monthly basis, ensuring effective governance of Local Access Forum sub-committee within review process. </w:t>
            </w:r>
          </w:p>
        </w:tc>
        <w:tc>
          <w:tcPr>
            <w:tcW w:w="1689"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418"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A</w:t>
            </w:r>
          </w:p>
        </w:tc>
        <w:tc>
          <w:tcPr>
            <w:tcW w:w="2867"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bl>
    <w:p w:rsidR="00466AC5" w:rsidRPr="00466AC5" w:rsidRDefault="00466AC5" w:rsidP="00466AC5">
      <w:pPr>
        <w:rPr>
          <w:rFonts w:ascii="Arial" w:hAnsi="Arial" w:cs="Arial"/>
          <w:sz w:val="24"/>
          <w:szCs w:val="24"/>
        </w:rPr>
      </w:pPr>
    </w:p>
    <w:p w:rsidR="00466AC5" w:rsidRPr="00466AC5" w:rsidRDefault="00466AC5" w:rsidP="00466AC5">
      <w:pPr>
        <w:rPr>
          <w:rFonts w:ascii="Arial" w:hAnsi="Arial" w:cs="Arial"/>
          <w:sz w:val="24"/>
          <w:szCs w:val="24"/>
        </w:rPr>
      </w:pPr>
    </w:p>
    <w:tbl>
      <w:tblPr>
        <w:tblStyle w:val="TableGrid5"/>
        <w:tblW w:w="0" w:type="auto"/>
        <w:tblLook w:val="04A0" w:firstRow="1" w:lastRow="0" w:firstColumn="1" w:lastColumn="0" w:noHBand="0" w:noVBand="1"/>
      </w:tblPr>
      <w:tblGrid>
        <w:gridCol w:w="1308"/>
        <w:gridCol w:w="1119"/>
        <w:gridCol w:w="4773"/>
        <w:gridCol w:w="1700"/>
        <w:gridCol w:w="1273"/>
        <w:gridCol w:w="4001"/>
      </w:tblGrid>
      <w:tr w:rsidR="00466AC5" w:rsidRPr="00466AC5" w:rsidTr="0019205F">
        <w:tc>
          <w:tcPr>
            <w:tcW w:w="2427"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Theme 2</w:t>
            </w:r>
          </w:p>
        </w:tc>
        <w:tc>
          <w:tcPr>
            <w:tcW w:w="11747"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Maintain and promote the Rights of Way network</w:t>
            </w:r>
          </w:p>
          <w:p w:rsidR="00466AC5" w:rsidRPr="00466AC5" w:rsidRDefault="00466AC5" w:rsidP="00466AC5">
            <w:pPr>
              <w:spacing w:after="200" w:line="360" w:lineRule="auto"/>
              <w:jc w:val="center"/>
              <w:rPr>
                <w:rFonts w:ascii="Arial" w:hAnsi="Arial" w:cs="Arial"/>
                <w:b/>
                <w:sz w:val="24"/>
                <w:szCs w:val="24"/>
              </w:rPr>
            </w:pPr>
          </w:p>
        </w:tc>
      </w:tr>
      <w:tr w:rsidR="00466AC5" w:rsidRPr="00466AC5" w:rsidTr="0019205F">
        <w:tc>
          <w:tcPr>
            <w:tcW w:w="2427"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2</w:t>
            </w:r>
          </w:p>
          <w:p w:rsidR="00466AC5" w:rsidRPr="00466AC5" w:rsidRDefault="00466AC5" w:rsidP="00466AC5">
            <w:pPr>
              <w:spacing w:after="200" w:line="360" w:lineRule="auto"/>
              <w:rPr>
                <w:rFonts w:ascii="Arial" w:hAnsi="Arial" w:cs="Arial"/>
                <w:b/>
                <w:sz w:val="24"/>
                <w:szCs w:val="24"/>
              </w:rPr>
            </w:pPr>
          </w:p>
        </w:tc>
        <w:tc>
          <w:tcPr>
            <w:tcW w:w="4773"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Working with volunteers </w:t>
            </w:r>
          </w:p>
        </w:tc>
        <w:tc>
          <w:tcPr>
            <w:tcW w:w="1700"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RAG Status </w:t>
            </w:r>
          </w:p>
        </w:tc>
        <w:tc>
          <w:tcPr>
            <w:tcW w:w="1273"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Priority </w:t>
            </w:r>
          </w:p>
        </w:tc>
        <w:tc>
          <w:tcPr>
            <w:tcW w:w="4001"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i/>
                <w:sz w:val="24"/>
                <w:szCs w:val="24"/>
              </w:rPr>
              <w:t xml:space="preserve">Resource Required </w:t>
            </w:r>
          </w:p>
        </w:tc>
      </w:tr>
      <w:tr w:rsidR="00466AC5" w:rsidRPr="00466AC5" w:rsidTr="0019205F">
        <w:tc>
          <w:tcPr>
            <w:tcW w:w="1308" w:type="dxa"/>
            <w:tcBorders>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Targets:</w:t>
            </w:r>
          </w:p>
        </w:tc>
        <w:tc>
          <w:tcPr>
            <w:tcW w:w="1119" w:type="dxa"/>
            <w:tcBorders>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2.1</w:t>
            </w:r>
          </w:p>
        </w:tc>
        <w:tc>
          <w:tcPr>
            <w:tcW w:w="4773"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Lead and develop established volunteer groups throughout the County</w:t>
            </w:r>
          </w:p>
          <w:p w:rsidR="00466AC5" w:rsidRPr="00466AC5" w:rsidRDefault="00783338" w:rsidP="00466AC5">
            <w:pPr>
              <w:spacing w:after="200" w:line="360" w:lineRule="auto"/>
              <w:rPr>
                <w:rFonts w:ascii="Arial" w:hAnsi="Arial" w:cs="Arial"/>
                <w:sz w:val="24"/>
                <w:szCs w:val="24"/>
              </w:rPr>
            </w:pPr>
            <w:r>
              <w:rPr>
                <w:rFonts w:ascii="Arial" w:hAnsi="Arial" w:cs="Arial"/>
                <w:sz w:val="24"/>
                <w:szCs w:val="24"/>
              </w:rPr>
              <w:t>Target of 8</w:t>
            </w:r>
            <w:r w:rsidR="00466AC5" w:rsidRPr="00466AC5">
              <w:rPr>
                <w:rFonts w:ascii="Arial" w:hAnsi="Arial" w:cs="Arial"/>
                <w:sz w:val="24"/>
                <w:szCs w:val="24"/>
              </w:rPr>
              <w:t xml:space="preserve">0 </w:t>
            </w:r>
            <w:r w:rsidR="00DF4CE6">
              <w:rPr>
                <w:rFonts w:ascii="Arial" w:hAnsi="Arial" w:cs="Arial"/>
                <w:sz w:val="24"/>
                <w:szCs w:val="24"/>
              </w:rPr>
              <w:t xml:space="preserve">work party days </w:t>
            </w:r>
            <w:r w:rsidR="00466AC5" w:rsidRPr="00466AC5">
              <w:rPr>
                <w:rFonts w:ascii="Arial" w:hAnsi="Arial" w:cs="Arial"/>
                <w:sz w:val="24"/>
                <w:szCs w:val="24"/>
              </w:rPr>
              <w:t>per year</w:t>
            </w:r>
          </w:p>
        </w:tc>
        <w:tc>
          <w:tcPr>
            <w:tcW w:w="1700"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273"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4001"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r w:rsidR="00466AC5" w:rsidRPr="00466AC5" w:rsidTr="0019205F">
        <w:tc>
          <w:tcPr>
            <w:tcW w:w="1308"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19" w:type="dxa"/>
            <w:tcBorders>
              <w:top w:val="nil"/>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2.2</w:t>
            </w:r>
          </w:p>
        </w:tc>
        <w:tc>
          <w:tcPr>
            <w:tcW w:w="4773"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Maintain and develop interest levels in the Adopt a Path scheme</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Target of 200 active volunteers by the end of the plan period</w:t>
            </w:r>
          </w:p>
        </w:tc>
        <w:tc>
          <w:tcPr>
            <w:tcW w:w="1700"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273"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4001"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r w:rsidR="00466AC5" w:rsidRPr="00466AC5" w:rsidTr="0019205F">
        <w:tc>
          <w:tcPr>
            <w:tcW w:w="1308"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19" w:type="dxa"/>
            <w:tcBorders>
              <w:top w:val="nil"/>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2.3</w:t>
            </w:r>
          </w:p>
        </w:tc>
        <w:tc>
          <w:tcPr>
            <w:tcW w:w="4773"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Continue development of the scheme into other types of work</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Target 4 individuals per year for brush cutter training </w:t>
            </w:r>
          </w:p>
        </w:tc>
        <w:tc>
          <w:tcPr>
            <w:tcW w:w="1700" w:type="dxa"/>
            <w:shd w:val="clear" w:color="auto" w:fill="FF0000"/>
          </w:tcPr>
          <w:p w:rsidR="00466AC5" w:rsidRPr="00466AC5" w:rsidRDefault="00EE127E" w:rsidP="00466AC5">
            <w:pPr>
              <w:spacing w:after="200" w:line="360" w:lineRule="auto"/>
              <w:jc w:val="center"/>
              <w:rPr>
                <w:rFonts w:ascii="Arial" w:hAnsi="Arial" w:cs="Arial"/>
                <w:sz w:val="24"/>
                <w:szCs w:val="24"/>
              </w:rPr>
            </w:pPr>
            <w:r>
              <w:rPr>
                <w:rFonts w:ascii="Arial" w:hAnsi="Arial" w:cs="Arial"/>
                <w:sz w:val="24"/>
                <w:szCs w:val="24"/>
              </w:rPr>
              <w:t>R</w:t>
            </w:r>
          </w:p>
        </w:tc>
        <w:tc>
          <w:tcPr>
            <w:tcW w:w="1273"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4001"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£2-5k per year for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lifetime of plan  </w:t>
            </w:r>
          </w:p>
        </w:tc>
      </w:tr>
    </w:tbl>
    <w:p w:rsidR="00466AC5" w:rsidRPr="00466AC5" w:rsidRDefault="00466AC5" w:rsidP="00466AC5">
      <w:pPr>
        <w:rPr>
          <w:rFonts w:ascii="Arial" w:hAnsi="Arial" w:cs="Arial"/>
          <w:sz w:val="24"/>
          <w:szCs w:val="24"/>
        </w:rPr>
      </w:pPr>
    </w:p>
    <w:tbl>
      <w:tblPr>
        <w:tblStyle w:val="TableGrid5"/>
        <w:tblW w:w="0" w:type="auto"/>
        <w:tblLook w:val="04A0" w:firstRow="1" w:lastRow="0" w:firstColumn="1" w:lastColumn="0" w:noHBand="0" w:noVBand="1"/>
      </w:tblPr>
      <w:tblGrid>
        <w:gridCol w:w="1406"/>
        <w:gridCol w:w="1131"/>
        <w:gridCol w:w="4706"/>
        <w:gridCol w:w="1343"/>
        <w:gridCol w:w="1161"/>
        <w:gridCol w:w="4427"/>
      </w:tblGrid>
      <w:tr w:rsidR="00466AC5" w:rsidRPr="00466AC5" w:rsidTr="0019205F">
        <w:tc>
          <w:tcPr>
            <w:tcW w:w="2537"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Theme 2 </w:t>
            </w:r>
          </w:p>
        </w:tc>
        <w:tc>
          <w:tcPr>
            <w:tcW w:w="11637"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Maintain and promote the Rights of Way network</w:t>
            </w:r>
          </w:p>
          <w:p w:rsidR="00466AC5" w:rsidRPr="00466AC5" w:rsidRDefault="00466AC5" w:rsidP="00466AC5">
            <w:pPr>
              <w:spacing w:after="200" w:line="360" w:lineRule="auto"/>
              <w:jc w:val="center"/>
              <w:rPr>
                <w:rFonts w:ascii="Arial" w:hAnsi="Arial" w:cs="Arial"/>
                <w:b/>
                <w:sz w:val="24"/>
                <w:szCs w:val="24"/>
              </w:rPr>
            </w:pPr>
          </w:p>
        </w:tc>
      </w:tr>
      <w:tr w:rsidR="00466AC5" w:rsidRPr="00466AC5" w:rsidTr="0019205F">
        <w:tc>
          <w:tcPr>
            <w:tcW w:w="2537"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3</w:t>
            </w:r>
          </w:p>
          <w:p w:rsidR="00466AC5" w:rsidRPr="00466AC5" w:rsidRDefault="00466AC5" w:rsidP="00466AC5">
            <w:pPr>
              <w:spacing w:after="200" w:line="360" w:lineRule="auto"/>
              <w:rPr>
                <w:rFonts w:ascii="Arial" w:hAnsi="Arial" w:cs="Arial"/>
                <w:b/>
                <w:i/>
                <w:sz w:val="24"/>
                <w:szCs w:val="24"/>
              </w:rPr>
            </w:pPr>
          </w:p>
        </w:tc>
        <w:tc>
          <w:tcPr>
            <w:tcW w:w="4706" w:type="dxa"/>
            <w:shd w:val="clear" w:color="auto" w:fill="EEECE1" w:themeFill="background2"/>
          </w:tcPr>
          <w:p w:rsidR="00466AC5" w:rsidRPr="00466AC5" w:rsidRDefault="00466AC5" w:rsidP="00466AC5">
            <w:pPr>
              <w:spacing w:after="200" w:line="360" w:lineRule="auto"/>
              <w:rPr>
                <w:rFonts w:ascii="Arial" w:hAnsi="Arial" w:cs="Arial"/>
                <w:b/>
                <w:i/>
                <w:sz w:val="24"/>
                <w:szCs w:val="24"/>
              </w:rPr>
            </w:pPr>
            <w:r w:rsidRPr="00466AC5">
              <w:rPr>
                <w:rFonts w:ascii="Arial" w:hAnsi="Arial" w:cs="Arial"/>
                <w:b/>
                <w:i/>
                <w:sz w:val="24"/>
                <w:szCs w:val="24"/>
              </w:rPr>
              <w:t>Manage and develop the Ceredigion and All Wales Coast Path and link routes</w:t>
            </w:r>
          </w:p>
          <w:p w:rsidR="00466AC5" w:rsidRPr="00466AC5" w:rsidRDefault="00466AC5" w:rsidP="00466AC5">
            <w:pPr>
              <w:spacing w:after="200" w:line="360" w:lineRule="auto"/>
              <w:rPr>
                <w:rFonts w:ascii="Arial" w:hAnsi="Arial" w:cs="Arial"/>
                <w:b/>
                <w:i/>
                <w:sz w:val="24"/>
                <w:szCs w:val="24"/>
                <w:u w:val="single"/>
              </w:rPr>
            </w:pPr>
          </w:p>
        </w:tc>
        <w:tc>
          <w:tcPr>
            <w:tcW w:w="1343" w:type="dxa"/>
            <w:shd w:val="clear" w:color="auto" w:fill="EEECE1" w:themeFill="background2"/>
          </w:tcPr>
          <w:p w:rsidR="00466AC5" w:rsidRPr="00466AC5" w:rsidRDefault="00466AC5" w:rsidP="00466AC5">
            <w:pPr>
              <w:spacing w:after="200" w:line="360" w:lineRule="auto"/>
              <w:rPr>
                <w:rFonts w:ascii="Arial" w:hAnsi="Arial" w:cs="Arial"/>
                <w:b/>
                <w:i/>
                <w:sz w:val="24"/>
                <w:szCs w:val="24"/>
              </w:rPr>
            </w:pPr>
            <w:r w:rsidRPr="00466AC5">
              <w:rPr>
                <w:rFonts w:ascii="Arial" w:hAnsi="Arial" w:cs="Arial"/>
                <w:b/>
                <w:i/>
                <w:sz w:val="24"/>
                <w:szCs w:val="24"/>
              </w:rPr>
              <w:t>RAG Status</w:t>
            </w:r>
          </w:p>
        </w:tc>
        <w:tc>
          <w:tcPr>
            <w:tcW w:w="1161" w:type="dxa"/>
            <w:shd w:val="clear" w:color="auto" w:fill="EEECE1" w:themeFill="background2"/>
          </w:tcPr>
          <w:p w:rsidR="00466AC5" w:rsidRPr="00466AC5" w:rsidRDefault="00466AC5" w:rsidP="00466AC5">
            <w:pPr>
              <w:spacing w:after="200" w:line="360" w:lineRule="auto"/>
              <w:rPr>
                <w:rFonts w:ascii="Arial" w:hAnsi="Arial" w:cs="Arial"/>
                <w:b/>
                <w:i/>
                <w:sz w:val="24"/>
                <w:szCs w:val="24"/>
              </w:rPr>
            </w:pPr>
            <w:r w:rsidRPr="00466AC5">
              <w:rPr>
                <w:rFonts w:ascii="Arial" w:hAnsi="Arial" w:cs="Arial"/>
                <w:b/>
                <w:i/>
                <w:sz w:val="24"/>
                <w:szCs w:val="24"/>
              </w:rPr>
              <w:t>Priority</w:t>
            </w:r>
          </w:p>
        </w:tc>
        <w:tc>
          <w:tcPr>
            <w:tcW w:w="4427" w:type="dxa"/>
            <w:shd w:val="clear" w:color="auto" w:fill="EEECE1" w:themeFill="background2"/>
          </w:tcPr>
          <w:p w:rsidR="00466AC5" w:rsidRPr="00466AC5" w:rsidRDefault="00466AC5" w:rsidP="00466AC5">
            <w:pPr>
              <w:spacing w:after="200" w:line="360" w:lineRule="auto"/>
              <w:rPr>
                <w:rFonts w:ascii="Arial" w:hAnsi="Arial" w:cs="Arial"/>
                <w:b/>
                <w:i/>
                <w:sz w:val="24"/>
                <w:szCs w:val="24"/>
              </w:rPr>
            </w:pPr>
            <w:r w:rsidRPr="00466AC5">
              <w:rPr>
                <w:rFonts w:ascii="Arial" w:hAnsi="Arial" w:cs="Arial"/>
                <w:b/>
                <w:i/>
                <w:sz w:val="24"/>
                <w:szCs w:val="24"/>
              </w:rPr>
              <w:t xml:space="preserve">Resource Required  </w:t>
            </w:r>
          </w:p>
        </w:tc>
      </w:tr>
      <w:tr w:rsidR="00466AC5" w:rsidRPr="00466AC5" w:rsidTr="0019205F">
        <w:tc>
          <w:tcPr>
            <w:tcW w:w="1406" w:type="dxa"/>
            <w:tcBorders>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1131" w:type="dxa"/>
            <w:tcBorders>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3.1</w:t>
            </w:r>
          </w:p>
        </w:tc>
        <w:tc>
          <w:tcPr>
            <w:tcW w:w="4706"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Maintain Coast Path in line with established quality standards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Regional Management Plan to be completed by 2019</w:t>
            </w:r>
          </w:p>
        </w:tc>
        <w:tc>
          <w:tcPr>
            <w:tcW w:w="1343" w:type="dxa"/>
            <w:shd w:val="clear" w:color="auto" w:fill="FFC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1161"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4427"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  Budget only until 2022</w:t>
            </w:r>
          </w:p>
        </w:tc>
      </w:tr>
      <w:tr w:rsidR="00466AC5" w:rsidRPr="00466AC5" w:rsidTr="0019205F">
        <w:tc>
          <w:tcPr>
            <w:tcW w:w="1406"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31" w:type="dxa"/>
            <w:tcBorders>
              <w:top w:val="nil"/>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3.2</w:t>
            </w:r>
          </w:p>
        </w:tc>
        <w:tc>
          <w:tcPr>
            <w:tcW w:w="4706"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D</w:t>
            </w:r>
            <w:r w:rsidR="00C577DD">
              <w:rPr>
                <w:rFonts w:ascii="Arial" w:hAnsi="Arial" w:cs="Arial"/>
                <w:sz w:val="24"/>
                <w:szCs w:val="24"/>
              </w:rPr>
              <w:t>evelop and improve safe</w:t>
            </w:r>
            <w:r w:rsidRPr="00466AC5">
              <w:rPr>
                <w:rFonts w:ascii="Arial" w:hAnsi="Arial" w:cs="Arial"/>
                <w:sz w:val="24"/>
                <w:szCs w:val="24"/>
              </w:rPr>
              <w:t xml:space="preserve"> cycling and less- abled access provision from suitable service centres </w:t>
            </w:r>
          </w:p>
        </w:tc>
        <w:tc>
          <w:tcPr>
            <w:tcW w:w="1343" w:type="dxa"/>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161"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4427"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£50k - £100k per year for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lifetime of plan  </w:t>
            </w:r>
          </w:p>
        </w:tc>
      </w:tr>
      <w:tr w:rsidR="00466AC5" w:rsidRPr="00466AC5" w:rsidTr="0019205F">
        <w:tc>
          <w:tcPr>
            <w:tcW w:w="1406"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31" w:type="dxa"/>
            <w:tcBorders>
              <w:top w:val="nil"/>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3.3</w:t>
            </w:r>
          </w:p>
        </w:tc>
        <w:tc>
          <w:tcPr>
            <w:tcW w:w="4706"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Update existing promotional material where necessary.  Target all Local Authority produced literature by the </w:t>
            </w:r>
            <w:r w:rsidRPr="00466AC5">
              <w:rPr>
                <w:rFonts w:ascii="Arial" w:hAnsi="Arial" w:cs="Arial"/>
                <w:sz w:val="24"/>
                <w:szCs w:val="24"/>
              </w:rPr>
              <w:lastRenderedPageBreak/>
              <w:t>completion of the plan</w:t>
            </w:r>
          </w:p>
        </w:tc>
        <w:tc>
          <w:tcPr>
            <w:tcW w:w="1343" w:type="dxa"/>
            <w:shd w:val="clear" w:color="auto" w:fill="FFC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lastRenderedPageBreak/>
              <w:t>A</w:t>
            </w:r>
          </w:p>
        </w:tc>
        <w:tc>
          <w:tcPr>
            <w:tcW w:w="1161"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4427"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lastRenderedPageBreak/>
              <w:t>budget.  Budget only until 2022</w:t>
            </w:r>
          </w:p>
        </w:tc>
      </w:tr>
      <w:tr w:rsidR="00466AC5" w:rsidRPr="00466AC5" w:rsidTr="0019205F">
        <w:tc>
          <w:tcPr>
            <w:tcW w:w="1406"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31" w:type="dxa"/>
            <w:tcBorders>
              <w:top w:val="nil"/>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3.4</w:t>
            </w:r>
          </w:p>
        </w:tc>
        <w:tc>
          <w:tcPr>
            <w:tcW w:w="4706"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Develop circular walks/rides from settlements along the Ceredigion Coast Path.  Target all settlements to be covered by the end of the plan</w:t>
            </w:r>
          </w:p>
        </w:tc>
        <w:tc>
          <w:tcPr>
            <w:tcW w:w="1343" w:type="dxa"/>
            <w:shd w:val="clear" w:color="auto" w:fill="FFC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1161"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4427"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  Budget only until 2022</w:t>
            </w:r>
          </w:p>
        </w:tc>
      </w:tr>
      <w:tr w:rsidR="00466AC5" w:rsidRPr="00466AC5" w:rsidTr="0019205F">
        <w:tc>
          <w:tcPr>
            <w:tcW w:w="1406" w:type="dxa"/>
            <w:tcBorders>
              <w:top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31" w:type="dxa"/>
            <w:tcBorders>
              <w:top w:val="nil"/>
              <w:lef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3.5</w:t>
            </w:r>
          </w:p>
        </w:tc>
        <w:tc>
          <w:tcPr>
            <w:tcW w:w="4706"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Develop multi-user access where possible </w:t>
            </w:r>
          </w:p>
        </w:tc>
        <w:tc>
          <w:tcPr>
            <w:tcW w:w="1343" w:type="dxa"/>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161"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B</w:t>
            </w:r>
          </w:p>
        </w:tc>
        <w:tc>
          <w:tcPr>
            <w:tcW w:w="4427"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£50k  - £100kper year for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lifetime of plan  </w:t>
            </w:r>
          </w:p>
        </w:tc>
      </w:tr>
    </w:tbl>
    <w:p w:rsidR="00466AC5" w:rsidRPr="00466AC5" w:rsidRDefault="00466AC5"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tbl>
      <w:tblPr>
        <w:tblStyle w:val="TableGrid5"/>
        <w:tblW w:w="0" w:type="auto"/>
        <w:tblLook w:val="04A0" w:firstRow="1" w:lastRow="0" w:firstColumn="1" w:lastColumn="0" w:noHBand="0" w:noVBand="1"/>
      </w:tblPr>
      <w:tblGrid>
        <w:gridCol w:w="1339"/>
        <w:gridCol w:w="1466"/>
        <w:gridCol w:w="5294"/>
        <w:gridCol w:w="1648"/>
        <w:gridCol w:w="1134"/>
        <w:gridCol w:w="3293"/>
      </w:tblGrid>
      <w:tr w:rsidR="00466AC5" w:rsidRPr="00466AC5" w:rsidTr="0019205F">
        <w:tc>
          <w:tcPr>
            <w:tcW w:w="2805"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 xml:space="preserve">Theme 2 </w:t>
            </w:r>
          </w:p>
        </w:tc>
        <w:tc>
          <w:tcPr>
            <w:tcW w:w="11369"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Maintain and promote the Rights of Way network</w:t>
            </w:r>
          </w:p>
        </w:tc>
      </w:tr>
      <w:tr w:rsidR="00466AC5" w:rsidRPr="00466AC5" w:rsidTr="0019205F">
        <w:tc>
          <w:tcPr>
            <w:tcW w:w="2805"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4</w:t>
            </w:r>
          </w:p>
          <w:p w:rsidR="00466AC5" w:rsidRPr="00466AC5" w:rsidRDefault="00466AC5" w:rsidP="00466AC5">
            <w:pPr>
              <w:spacing w:after="200" w:line="360" w:lineRule="auto"/>
              <w:rPr>
                <w:rFonts w:ascii="Arial" w:hAnsi="Arial" w:cs="Arial"/>
                <w:b/>
                <w:sz w:val="24"/>
                <w:szCs w:val="24"/>
              </w:rPr>
            </w:pPr>
          </w:p>
        </w:tc>
        <w:tc>
          <w:tcPr>
            <w:tcW w:w="5294" w:type="dxa"/>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Provide information on countryside access opportunities in Ceredigion</w:t>
            </w:r>
          </w:p>
        </w:tc>
        <w:tc>
          <w:tcPr>
            <w:tcW w:w="1648" w:type="dxa"/>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RAG Status </w:t>
            </w:r>
          </w:p>
        </w:tc>
        <w:tc>
          <w:tcPr>
            <w:tcW w:w="1134" w:type="dxa"/>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Priority </w:t>
            </w:r>
          </w:p>
        </w:tc>
        <w:tc>
          <w:tcPr>
            <w:tcW w:w="3293" w:type="dxa"/>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Resource Required </w:t>
            </w:r>
          </w:p>
        </w:tc>
      </w:tr>
      <w:tr w:rsidR="00466AC5" w:rsidRPr="00466AC5" w:rsidTr="0019205F">
        <w:tc>
          <w:tcPr>
            <w:tcW w:w="1339" w:type="dxa"/>
            <w:tcBorders>
              <w:top w:val="single" w:sz="4" w:space="0" w:color="auto"/>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1466" w:type="dxa"/>
            <w:tcBorders>
              <w:top w:val="single" w:sz="4" w:space="0" w:color="auto"/>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b/>
                <w:sz w:val="24"/>
                <w:szCs w:val="24"/>
              </w:rPr>
            </w:pPr>
            <w:r w:rsidRPr="00466AC5">
              <w:rPr>
                <w:rFonts w:ascii="Arial" w:hAnsi="Arial" w:cs="Arial"/>
                <w:b/>
                <w:sz w:val="24"/>
                <w:szCs w:val="24"/>
              </w:rPr>
              <w:t>4.1</w:t>
            </w:r>
          </w:p>
        </w:tc>
        <w:tc>
          <w:tcPr>
            <w:tcW w:w="5294"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Provide information on potential barriers to</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participation i.e. stiles, wet/uneven ground, etc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Establish new interactive map by 2020 </w:t>
            </w:r>
          </w:p>
        </w:tc>
        <w:tc>
          <w:tcPr>
            <w:tcW w:w="1648" w:type="dxa"/>
            <w:tcBorders>
              <w:left w:val="single" w:sz="4" w:space="0" w:color="auto"/>
              <w:right w:val="nil"/>
            </w:tcBorders>
            <w:shd w:val="clear" w:color="auto" w:fill="FF000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R</w:t>
            </w:r>
          </w:p>
        </w:tc>
        <w:tc>
          <w:tcPr>
            <w:tcW w:w="1134"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A</w:t>
            </w:r>
          </w:p>
        </w:tc>
        <w:tc>
          <w:tcPr>
            <w:tcW w:w="3293" w:type="dxa"/>
            <w:tcBorders>
              <w:left w:val="single" w:sz="4" w:space="0" w:color="auto"/>
              <w:right w:val="nil"/>
            </w:tcBorders>
            <w:shd w:val="clear" w:color="auto" w:fill="F2F2F2" w:themeFill="background1" w:themeFillShade="F2"/>
          </w:tcPr>
          <w:p w:rsidR="00EF6944"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£15k – £20k one off cost </w:t>
            </w:r>
            <w:r w:rsidR="00EF6944">
              <w:rPr>
                <w:rFonts w:ascii="Arial" w:hAnsi="Arial" w:cs="Arial"/>
                <w:sz w:val="24"/>
                <w:szCs w:val="24"/>
              </w:rPr>
              <w:t xml:space="preserve"> &amp; </w:t>
            </w:r>
          </w:p>
          <w:p w:rsidR="00466AC5" w:rsidRPr="00466AC5" w:rsidRDefault="00EF6944" w:rsidP="00466AC5">
            <w:pPr>
              <w:spacing w:after="200" w:line="360" w:lineRule="auto"/>
              <w:ind w:left="1440" w:hanging="1440"/>
              <w:rPr>
                <w:rFonts w:ascii="Arial" w:hAnsi="Arial" w:cs="Arial"/>
                <w:sz w:val="24"/>
                <w:szCs w:val="24"/>
              </w:rPr>
            </w:pPr>
            <w:r>
              <w:rPr>
                <w:rFonts w:ascii="Arial" w:hAnsi="Arial" w:cs="Arial"/>
                <w:sz w:val="24"/>
                <w:szCs w:val="24"/>
              </w:rPr>
              <w:t xml:space="preserve">£4k annual running costs </w:t>
            </w:r>
            <w:r w:rsidR="00466AC5" w:rsidRPr="00466AC5">
              <w:rPr>
                <w:rFonts w:ascii="Arial" w:hAnsi="Arial" w:cs="Arial"/>
                <w:sz w:val="24"/>
                <w:szCs w:val="24"/>
              </w:rPr>
              <w:t xml:space="preserve"> </w:t>
            </w:r>
          </w:p>
        </w:tc>
      </w:tr>
      <w:tr w:rsidR="00466AC5" w:rsidRPr="00466AC5" w:rsidTr="0019205F">
        <w:tc>
          <w:tcPr>
            <w:tcW w:w="1339"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466"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b/>
                <w:sz w:val="24"/>
                <w:szCs w:val="24"/>
              </w:rPr>
            </w:pPr>
            <w:r w:rsidRPr="00466AC5">
              <w:rPr>
                <w:rFonts w:ascii="Arial" w:hAnsi="Arial" w:cs="Arial"/>
                <w:b/>
                <w:sz w:val="24"/>
                <w:szCs w:val="24"/>
              </w:rPr>
              <w:t>4.2</w:t>
            </w:r>
          </w:p>
        </w:tc>
        <w:tc>
          <w:tcPr>
            <w:tcW w:w="5294"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Establish “activity” search engine on C&amp;C website for locals and visitors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To be completed by the end of the plan period</w:t>
            </w:r>
          </w:p>
        </w:tc>
        <w:tc>
          <w:tcPr>
            <w:tcW w:w="1648" w:type="dxa"/>
            <w:tcBorders>
              <w:left w:val="single" w:sz="4" w:space="0" w:color="auto"/>
              <w:right w:val="nil"/>
            </w:tcBorders>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134"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B</w:t>
            </w:r>
          </w:p>
        </w:tc>
        <w:tc>
          <w:tcPr>
            <w:tcW w:w="3293"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r w:rsidR="00466AC5" w:rsidRPr="00466AC5" w:rsidTr="0019205F">
        <w:tc>
          <w:tcPr>
            <w:tcW w:w="1339"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466"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b/>
                <w:sz w:val="24"/>
                <w:szCs w:val="24"/>
              </w:rPr>
            </w:pPr>
            <w:r w:rsidRPr="00466AC5">
              <w:rPr>
                <w:rFonts w:ascii="Arial" w:hAnsi="Arial" w:cs="Arial"/>
                <w:b/>
                <w:sz w:val="24"/>
                <w:szCs w:val="24"/>
              </w:rPr>
              <w:t>4.3</w:t>
            </w:r>
          </w:p>
        </w:tc>
        <w:tc>
          <w:tcPr>
            <w:tcW w:w="5294"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Develop new promoted routes throughout the county targeting locations with no current provision.  All LDP settlements by the end of the plan period.</w:t>
            </w:r>
          </w:p>
        </w:tc>
        <w:tc>
          <w:tcPr>
            <w:tcW w:w="1648" w:type="dxa"/>
            <w:tcBorders>
              <w:left w:val="single" w:sz="4" w:space="0" w:color="auto"/>
              <w:right w:val="nil"/>
            </w:tcBorders>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134"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3293"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r w:rsidR="00466AC5" w:rsidRPr="00466AC5" w:rsidTr="0019205F">
        <w:tc>
          <w:tcPr>
            <w:tcW w:w="1339"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466"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b/>
                <w:sz w:val="24"/>
                <w:szCs w:val="24"/>
              </w:rPr>
            </w:pPr>
            <w:r w:rsidRPr="00466AC5">
              <w:rPr>
                <w:rFonts w:ascii="Arial" w:hAnsi="Arial" w:cs="Arial"/>
                <w:b/>
                <w:sz w:val="24"/>
                <w:szCs w:val="24"/>
              </w:rPr>
              <w:t>4.4</w:t>
            </w:r>
          </w:p>
        </w:tc>
        <w:tc>
          <w:tcPr>
            <w:tcW w:w="5294"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Identify access provision from internal &amp; external providers and how this can be identified on CAMS and linked through Council </w:t>
            </w:r>
            <w:r w:rsidRPr="00466AC5">
              <w:rPr>
                <w:rFonts w:ascii="Arial" w:hAnsi="Arial" w:cs="Arial"/>
                <w:sz w:val="24"/>
                <w:szCs w:val="24"/>
              </w:rPr>
              <w:lastRenderedPageBreak/>
              <w:t>websites   All major providers identified by end of plan period</w:t>
            </w:r>
          </w:p>
        </w:tc>
        <w:tc>
          <w:tcPr>
            <w:tcW w:w="1648" w:type="dxa"/>
            <w:tcBorders>
              <w:left w:val="single" w:sz="4" w:space="0" w:color="auto"/>
              <w:right w:val="nil"/>
            </w:tcBorders>
            <w:shd w:val="clear" w:color="auto" w:fill="FFC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lastRenderedPageBreak/>
              <w:t>A</w:t>
            </w:r>
          </w:p>
        </w:tc>
        <w:tc>
          <w:tcPr>
            <w:tcW w:w="1134"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B</w:t>
            </w:r>
          </w:p>
        </w:tc>
        <w:tc>
          <w:tcPr>
            <w:tcW w:w="3293" w:type="dxa"/>
            <w:tcBorders>
              <w:left w:val="single" w:sz="4" w:space="0" w:color="auto"/>
              <w:right w:val="nil"/>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lastRenderedPageBreak/>
              <w:t>budget.</w:t>
            </w:r>
            <w:r w:rsidR="009E1613">
              <w:rPr>
                <w:rFonts w:ascii="Arial" w:hAnsi="Arial" w:cs="Arial"/>
                <w:sz w:val="24"/>
                <w:szCs w:val="24"/>
              </w:rPr>
              <w:t xml:space="preserve">  Depende</w:t>
            </w:r>
            <w:r w:rsidRPr="00466AC5">
              <w:rPr>
                <w:rFonts w:ascii="Arial" w:hAnsi="Arial" w:cs="Arial"/>
                <w:sz w:val="24"/>
                <w:szCs w:val="24"/>
              </w:rPr>
              <w:t>nt on other commitments.</w:t>
            </w:r>
          </w:p>
        </w:tc>
      </w:tr>
    </w:tbl>
    <w:p w:rsidR="00466AC5" w:rsidRPr="00466AC5" w:rsidRDefault="00466AC5" w:rsidP="00466AC5">
      <w:pPr>
        <w:rPr>
          <w:rFonts w:ascii="Arial" w:hAnsi="Arial" w:cs="Arial"/>
          <w:sz w:val="24"/>
          <w:szCs w:val="24"/>
        </w:rPr>
      </w:pPr>
    </w:p>
    <w:p w:rsidR="00466AC5" w:rsidRDefault="00466AC5"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Pr="00466AC5" w:rsidRDefault="00986CE4" w:rsidP="00466AC5">
      <w:pPr>
        <w:rPr>
          <w:rFonts w:ascii="Arial" w:hAnsi="Arial" w:cs="Arial"/>
          <w:sz w:val="24"/>
          <w:szCs w:val="24"/>
        </w:rPr>
      </w:pPr>
    </w:p>
    <w:p w:rsidR="00466AC5" w:rsidRPr="00466AC5" w:rsidRDefault="00466AC5" w:rsidP="00466AC5">
      <w:pPr>
        <w:rPr>
          <w:rFonts w:ascii="Arial" w:hAnsi="Arial" w:cs="Arial"/>
          <w:sz w:val="24"/>
          <w:szCs w:val="24"/>
        </w:rPr>
      </w:pPr>
    </w:p>
    <w:tbl>
      <w:tblPr>
        <w:tblStyle w:val="TableGrid5"/>
        <w:tblW w:w="0" w:type="auto"/>
        <w:tblLook w:val="04A0" w:firstRow="1" w:lastRow="0" w:firstColumn="1" w:lastColumn="0" w:noHBand="0" w:noVBand="1"/>
      </w:tblPr>
      <w:tblGrid>
        <w:gridCol w:w="1349"/>
        <w:gridCol w:w="1159"/>
        <w:gridCol w:w="6106"/>
        <w:gridCol w:w="1559"/>
        <w:gridCol w:w="1134"/>
        <w:gridCol w:w="2833"/>
      </w:tblGrid>
      <w:tr w:rsidR="00466AC5" w:rsidRPr="00466AC5" w:rsidTr="0019205F">
        <w:tc>
          <w:tcPr>
            <w:tcW w:w="2508"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 xml:space="preserve">Theme 2 </w:t>
            </w:r>
          </w:p>
        </w:tc>
        <w:tc>
          <w:tcPr>
            <w:tcW w:w="11632"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Maintain and promote the Rights of Way network</w:t>
            </w:r>
          </w:p>
        </w:tc>
      </w:tr>
      <w:tr w:rsidR="00466AC5" w:rsidRPr="00466AC5" w:rsidTr="0019205F">
        <w:tc>
          <w:tcPr>
            <w:tcW w:w="2508"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5</w:t>
            </w:r>
          </w:p>
          <w:p w:rsidR="00466AC5" w:rsidRPr="00466AC5" w:rsidRDefault="00466AC5" w:rsidP="00466AC5">
            <w:pPr>
              <w:spacing w:after="200" w:line="360" w:lineRule="auto"/>
              <w:jc w:val="center"/>
              <w:rPr>
                <w:rFonts w:ascii="Arial" w:hAnsi="Arial" w:cs="Arial"/>
                <w:b/>
                <w:i/>
                <w:sz w:val="24"/>
                <w:szCs w:val="24"/>
              </w:rPr>
            </w:pPr>
          </w:p>
        </w:tc>
        <w:tc>
          <w:tcPr>
            <w:tcW w:w="6106"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Maintain and develop IT systems to assist in path management</w:t>
            </w:r>
          </w:p>
        </w:tc>
        <w:tc>
          <w:tcPr>
            <w:tcW w:w="1559"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RAG Status </w:t>
            </w:r>
          </w:p>
        </w:tc>
        <w:tc>
          <w:tcPr>
            <w:tcW w:w="1134"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2833"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Resource Required </w:t>
            </w:r>
          </w:p>
        </w:tc>
      </w:tr>
      <w:tr w:rsidR="00466AC5" w:rsidRPr="00466AC5" w:rsidTr="0019205F">
        <w:tc>
          <w:tcPr>
            <w:tcW w:w="1349"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u w:val="single"/>
              </w:rPr>
            </w:pPr>
            <w:r w:rsidRPr="00466AC5">
              <w:rPr>
                <w:rFonts w:ascii="Arial" w:hAnsi="Arial" w:cs="Arial"/>
                <w:b/>
                <w:sz w:val="24"/>
                <w:szCs w:val="24"/>
              </w:rPr>
              <w:t>Targets:</w:t>
            </w:r>
          </w:p>
        </w:tc>
        <w:tc>
          <w:tcPr>
            <w:tcW w:w="1159"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5.1</w:t>
            </w:r>
          </w:p>
        </w:tc>
        <w:tc>
          <w:tcPr>
            <w:tcW w:w="6106"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Continual development of CAMS to assist in management of path network. Arrange annual service visits and schedule development tasks.</w:t>
            </w:r>
          </w:p>
        </w:tc>
        <w:tc>
          <w:tcPr>
            <w:tcW w:w="1559" w:type="dxa"/>
            <w:tcBorders>
              <w:left w:val="single" w:sz="4" w:space="0" w:color="auto"/>
            </w:tcBorders>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134"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2833"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r w:rsidR="00466AC5" w:rsidRPr="00466AC5" w:rsidTr="0019205F">
        <w:tc>
          <w:tcPr>
            <w:tcW w:w="1349"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p>
        </w:tc>
        <w:tc>
          <w:tcPr>
            <w:tcW w:w="1159"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5.2</w:t>
            </w:r>
          </w:p>
        </w:tc>
        <w:tc>
          <w:tcPr>
            <w:tcW w:w="6106"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CAMS to be linked into corporate system under service re-design.  To be complete by 2019</w:t>
            </w:r>
          </w:p>
        </w:tc>
        <w:tc>
          <w:tcPr>
            <w:tcW w:w="1559" w:type="dxa"/>
            <w:tcBorders>
              <w:left w:val="single" w:sz="4" w:space="0" w:color="auto"/>
            </w:tcBorders>
            <w:shd w:val="clear" w:color="auto" w:fill="FFC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1134"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2833"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r w:rsidR="009E1613">
              <w:rPr>
                <w:rFonts w:ascii="Arial" w:hAnsi="Arial" w:cs="Arial"/>
                <w:sz w:val="24"/>
                <w:szCs w:val="24"/>
              </w:rPr>
              <w:t xml:space="preserve">  Depende</w:t>
            </w:r>
            <w:r w:rsidRPr="00466AC5">
              <w:rPr>
                <w:rFonts w:ascii="Arial" w:hAnsi="Arial" w:cs="Arial"/>
                <w:sz w:val="24"/>
                <w:szCs w:val="24"/>
              </w:rPr>
              <w:t>nt on other commitments.</w:t>
            </w:r>
          </w:p>
        </w:tc>
      </w:tr>
      <w:tr w:rsidR="00466AC5" w:rsidRPr="00466AC5" w:rsidTr="0019205F">
        <w:tc>
          <w:tcPr>
            <w:tcW w:w="1349"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p>
        </w:tc>
        <w:tc>
          <w:tcPr>
            <w:tcW w:w="1159"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5.3</w:t>
            </w:r>
          </w:p>
        </w:tc>
        <w:tc>
          <w:tcPr>
            <w:tcW w:w="6106"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Outdated information to be removed from CAMS legal records; Common Land module to be updated.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To be complete by then end of the plan period</w:t>
            </w:r>
          </w:p>
        </w:tc>
        <w:tc>
          <w:tcPr>
            <w:tcW w:w="1559" w:type="dxa"/>
            <w:tcBorders>
              <w:left w:val="single" w:sz="4" w:space="0" w:color="auto"/>
            </w:tcBorders>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134"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C</w:t>
            </w:r>
          </w:p>
        </w:tc>
        <w:tc>
          <w:tcPr>
            <w:tcW w:w="2833" w:type="dxa"/>
            <w:tcBorders>
              <w:left w:val="single" w:sz="4" w:space="0" w:color="auto"/>
            </w:tcBorders>
            <w:shd w:val="clear" w:color="auto" w:fill="F2F2F2" w:themeFill="background1" w:themeFillShade="F2"/>
          </w:tcPr>
          <w:p w:rsidR="00466AC5" w:rsidRPr="00466AC5" w:rsidRDefault="003C3CCE" w:rsidP="00466AC5">
            <w:pPr>
              <w:spacing w:after="200" w:line="360" w:lineRule="auto"/>
              <w:ind w:left="1440" w:hanging="1440"/>
              <w:rPr>
                <w:rFonts w:ascii="Arial" w:hAnsi="Arial" w:cs="Arial"/>
                <w:sz w:val="24"/>
                <w:szCs w:val="24"/>
              </w:rPr>
            </w:pPr>
            <w:r>
              <w:rPr>
                <w:rFonts w:ascii="Arial" w:hAnsi="Arial" w:cs="Arial"/>
                <w:sz w:val="24"/>
                <w:szCs w:val="24"/>
              </w:rPr>
              <w:t>£2-</w:t>
            </w:r>
            <w:r w:rsidR="00466AC5" w:rsidRPr="00466AC5">
              <w:rPr>
                <w:rFonts w:ascii="Arial" w:hAnsi="Arial" w:cs="Arial"/>
                <w:sz w:val="24"/>
                <w:szCs w:val="24"/>
              </w:rPr>
              <w:t xml:space="preserve">5k one off cost   </w:t>
            </w:r>
          </w:p>
        </w:tc>
      </w:tr>
    </w:tbl>
    <w:p w:rsidR="00466AC5" w:rsidRPr="00466AC5" w:rsidRDefault="00466AC5" w:rsidP="00466AC5">
      <w:pPr>
        <w:rPr>
          <w:rFonts w:ascii="Arial" w:hAnsi="Arial" w:cs="Arial"/>
          <w:sz w:val="24"/>
          <w:szCs w:val="24"/>
        </w:rPr>
      </w:pPr>
    </w:p>
    <w:p w:rsidR="00466AC5" w:rsidRPr="00466AC5" w:rsidRDefault="00466AC5" w:rsidP="00466AC5">
      <w:pPr>
        <w:rPr>
          <w:rFonts w:ascii="Arial" w:hAnsi="Arial" w:cs="Arial"/>
          <w:sz w:val="24"/>
          <w:szCs w:val="24"/>
        </w:rPr>
      </w:pPr>
    </w:p>
    <w:p w:rsidR="00466AC5" w:rsidRPr="00466AC5" w:rsidRDefault="00466AC5" w:rsidP="00466AC5">
      <w:pPr>
        <w:rPr>
          <w:rFonts w:ascii="Arial" w:hAnsi="Arial" w:cs="Arial"/>
          <w:sz w:val="24"/>
          <w:szCs w:val="24"/>
        </w:rPr>
      </w:pPr>
    </w:p>
    <w:tbl>
      <w:tblPr>
        <w:tblStyle w:val="TableGrid5"/>
        <w:tblW w:w="0" w:type="auto"/>
        <w:tblLook w:val="04A0" w:firstRow="1" w:lastRow="0" w:firstColumn="1" w:lastColumn="0" w:noHBand="0" w:noVBand="1"/>
      </w:tblPr>
      <w:tblGrid>
        <w:gridCol w:w="1352"/>
        <w:gridCol w:w="1172"/>
        <w:gridCol w:w="5976"/>
        <w:gridCol w:w="1106"/>
        <w:gridCol w:w="1275"/>
        <w:gridCol w:w="3061"/>
      </w:tblGrid>
      <w:tr w:rsidR="00466AC5" w:rsidRPr="00466AC5" w:rsidTr="0019205F">
        <w:tc>
          <w:tcPr>
            <w:tcW w:w="2524"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 xml:space="preserve">Theme 2 </w:t>
            </w:r>
          </w:p>
        </w:tc>
        <w:tc>
          <w:tcPr>
            <w:tcW w:w="11418"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Maintain and promote the Rights of Way network</w:t>
            </w:r>
          </w:p>
          <w:p w:rsidR="00466AC5" w:rsidRPr="00466AC5" w:rsidRDefault="00466AC5" w:rsidP="00466AC5">
            <w:pPr>
              <w:spacing w:after="200" w:line="360" w:lineRule="auto"/>
              <w:jc w:val="center"/>
              <w:rPr>
                <w:rFonts w:ascii="Arial" w:hAnsi="Arial" w:cs="Arial"/>
                <w:b/>
                <w:sz w:val="24"/>
                <w:szCs w:val="24"/>
              </w:rPr>
            </w:pPr>
          </w:p>
        </w:tc>
      </w:tr>
      <w:tr w:rsidR="00466AC5" w:rsidRPr="00466AC5" w:rsidTr="0019205F">
        <w:tc>
          <w:tcPr>
            <w:tcW w:w="2524"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6</w:t>
            </w:r>
          </w:p>
          <w:p w:rsidR="00466AC5" w:rsidRPr="00466AC5" w:rsidRDefault="00466AC5" w:rsidP="00466AC5">
            <w:pPr>
              <w:spacing w:after="200" w:line="360" w:lineRule="auto"/>
              <w:jc w:val="center"/>
              <w:rPr>
                <w:rFonts w:ascii="Arial" w:hAnsi="Arial" w:cs="Arial"/>
                <w:b/>
                <w:i/>
                <w:sz w:val="24"/>
                <w:szCs w:val="24"/>
              </w:rPr>
            </w:pPr>
          </w:p>
        </w:tc>
        <w:tc>
          <w:tcPr>
            <w:tcW w:w="5976"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Working in Partnership </w:t>
            </w:r>
          </w:p>
          <w:p w:rsidR="00466AC5" w:rsidRPr="00466AC5" w:rsidRDefault="00466AC5" w:rsidP="00466AC5">
            <w:pPr>
              <w:spacing w:after="200" w:line="360" w:lineRule="auto"/>
              <w:jc w:val="center"/>
              <w:rPr>
                <w:rFonts w:ascii="Arial" w:hAnsi="Arial" w:cs="Arial"/>
                <w:b/>
                <w:sz w:val="24"/>
                <w:szCs w:val="24"/>
              </w:rPr>
            </w:pPr>
          </w:p>
        </w:tc>
        <w:tc>
          <w:tcPr>
            <w:tcW w:w="1106"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RAG Status </w:t>
            </w:r>
          </w:p>
        </w:tc>
        <w:tc>
          <w:tcPr>
            <w:tcW w:w="1275"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3061"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Resource Required  </w:t>
            </w:r>
          </w:p>
        </w:tc>
      </w:tr>
      <w:tr w:rsidR="00466AC5" w:rsidRPr="00466AC5" w:rsidTr="0019205F">
        <w:tc>
          <w:tcPr>
            <w:tcW w:w="1352"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1172"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6.1</w:t>
            </w:r>
          </w:p>
        </w:tc>
        <w:tc>
          <w:tcPr>
            <w:tcW w:w="5976"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Ensure effective working relationships with farmers</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and landowners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Contact 100% of landowners prior to undertaking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works on public right of way</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Maintain landowner balance on Local Access Forum </w:t>
            </w:r>
          </w:p>
        </w:tc>
        <w:tc>
          <w:tcPr>
            <w:tcW w:w="1106" w:type="dxa"/>
            <w:tcBorders>
              <w:left w:val="single" w:sz="4" w:space="0" w:color="auto"/>
            </w:tcBorders>
            <w:shd w:val="clear" w:color="auto" w:fill="00B05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G</w:t>
            </w:r>
          </w:p>
        </w:tc>
        <w:tc>
          <w:tcPr>
            <w:tcW w:w="1275"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A</w:t>
            </w:r>
          </w:p>
        </w:tc>
        <w:tc>
          <w:tcPr>
            <w:tcW w:w="3061"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budget.</w:t>
            </w:r>
          </w:p>
        </w:tc>
      </w:tr>
      <w:tr w:rsidR="00466AC5" w:rsidRPr="00466AC5" w:rsidTr="0019205F">
        <w:tc>
          <w:tcPr>
            <w:tcW w:w="1352"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72"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6.2 </w:t>
            </w:r>
          </w:p>
        </w:tc>
        <w:tc>
          <w:tcPr>
            <w:tcW w:w="5976"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Ensure effective links with other plans and strategies</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such as Active Travel, Destination Management,</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Tourism, etc through continual dialogue and</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awareness of works planned/undertaken.</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Target 6 monthly updates with internal colleagues.</w:t>
            </w:r>
          </w:p>
        </w:tc>
        <w:tc>
          <w:tcPr>
            <w:tcW w:w="1106" w:type="dxa"/>
            <w:tcBorders>
              <w:left w:val="single" w:sz="4" w:space="0" w:color="auto"/>
            </w:tcBorders>
            <w:shd w:val="clear" w:color="auto" w:fill="00B05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G</w:t>
            </w:r>
          </w:p>
        </w:tc>
        <w:tc>
          <w:tcPr>
            <w:tcW w:w="1275"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A</w:t>
            </w:r>
          </w:p>
        </w:tc>
        <w:tc>
          <w:tcPr>
            <w:tcW w:w="3061"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budget.</w:t>
            </w:r>
          </w:p>
        </w:tc>
      </w:tr>
      <w:tr w:rsidR="00466AC5" w:rsidRPr="00466AC5" w:rsidTr="0019205F">
        <w:tc>
          <w:tcPr>
            <w:tcW w:w="1352"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72"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6.3</w:t>
            </w:r>
          </w:p>
        </w:tc>
        <w:tc>
          <w:tcPr>
            <w:tcW w:w="5976"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Raise awareness of the Countryside Code and</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Responsible access through public  website and links</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on promotional material</w:t>
            </w:r>
          </w:p>
        </w:tc>
        <w:tc>
          <w:tcPr>
            <w:tcW w:w="1106" w:type="dxa"/>
            <w:tcBorders>
              <w:left w:val="single" w:sz="4" w:space="0" w:color="auto"/>
            </w:tcBorders>
            <w:shd w:val="clear" w:color="auto" w:fill="00B05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G</w:t>
            </w:r>
          </w:p>
        </w:tc>
        <w:tc>
          <w:tcPr>
            <w:tcW w:w="1275"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A</w:t>
            </w:r>
          </w:p>
        </w:tc>
        <w:tc>
          <w:tcPr>
            <w:tcW w:w="3061"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budget.</w:t>
            </w:r>
          </w:p>
        </w:tc>
      </w:tr>
      <w:tr w:rsidR="00466AC5" w:rsidRPr="00466AC5" w:rsidTr="0019205F">
        <w:tc>
          <w:tcPr>
            <w:tcW w:w="1352"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72"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6.4</w:t>
            </w:r>
          </w:p>
        </w:tc>
        <w:tc>
          <w:tcPr>
            <w:tcW w:w="5976"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Ensure effective governance of Local Access Forum</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and associated sub-committees </w:t>
            </w:r>
          </w:p>
        </w:tc>
        <w:tc>
          <w:tcPr>
            <w:tcW w:w="1106" w:type="dxa"/>
            <w:tcBorders>
              <w:left w:val="single" w:sz="4" w:space="0" w:color="auto"/>
            </w:tcBorders>
            <w:shd w:val="clear" w:color="auto" w:fill="00B05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G</w:t>
            </w:r>
          </w:p>
        </w:tc>
        <w:tc>
          <w:tcPr>
            <w:tcW w:w="1275"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A</w:t>
            </w:r>
          </w:p>
        </w:tc>
        <w:tc>
          <w:tcPr>
            <w:tcW w:w="3061"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budget.</w:t>
            </w:r>
          </w:p>
          <w:p w:rsidR="00466AC5" w:rsidRPr="00466AC5" w:rsidRDefault="00466AC5" w:rsidP="00466AC5">
            <w:pPr>
              <w:spacing w:after="200" w:line="360" w:lineRule="auto"/>
              <w:ind w:left="1440" w:hanging="1440"/>
              <w:rPr>
                <w:rFonts w:ascii="Arial" w:hAnsi="Arial" w:cs="Arial"/>
                <w:sz w:val="24"/>
                <w:szCs w:val="24"/>
              </w:rPr>
            </w:pPr>
          </w:p>
        </w:tc>
      </w:tr>
      <w:tr w:rsidR="00466AC5" w:rsidRPr="00466AC5" w:rsidTr="0019205F">
        <w:tc>
          <w:tcPr>
            <w:tcW w:w="1352"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72" w:type="dxa"/>
            <w:tcBorders>
              <w:top w:val="nil"/>
              <w:left w:val="nil"/>
              <w:bottom w:val="nil"/>
              <w:right w:val="single" w:sz="4" w:space="0" w:color="auto"/>
            </w:tcBorders>
            <w:shd w:val="clear" w:color="auto" w:fill="F2F2F2" w:themeFill="background1" w:themeFillShade="F2"/>
          </w:tcPr>
          <w:p w:rsidR="00466AC5" w:rsidRPr="00466AC5" w:rsidRDefault="003C3CCE" w:rsidP="00466AC5">
            <w:pPr>
              <w:spacing w:after="200" w:line="360" w:lineRule="auto"/>
              <w:rPr>
                <w:rFonts w:ascii="Arial" w:hAnsi="Arial" w:cs="Arial"/>
                <w:b/>
                <w:sz w:val="24"/>
                <w:szCs w:val="24"/>
              </w:rPr>
            </w:pPr>
            <w:r>
              <w:rPr>
                <w:rFonts w:ascii="Arial" w:hAnsi="Arial" w:cs="Arial"/>
                <w:b/>
                <w:sz w:val="24"/>
                <w:szCs w:val="24"/>
              </w:rPr>
              <w:t>6.5</w:t>
            </w:r>
          </w:p>
        </w:tc>
        <w:tc>
          <w:tcPr>
            <w:tcW w:w="5976"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Encourage the production of Local Access Plans as an evidence-based means of long- term improvement planning.  Local Access Plans will be prepared in partnership between the Local Authority and Town/Community Councils and local groups and underpinned by a series of toolkits.</w:t>
            </w:r>
          </w:p>
          <w:p w:rsidR="00466AC5" w:rsidRDefault="00466AC5" w:rsidP="00C577DD">
            <w:pPr>
              <w:spacing w:after="200" w:line="360" w:lineRule="auto"/>
              <w:rPr>
                <w:rFonts w:ascii="Arial" w:hAnsi="Arial" w:cs="Arial"/>
                <w:sz w:val="24"/>
                <w:szCs w:val="24"/>
              </w:rPr>
            </w:pPr>
            <w:r w:rsidRPr="00466AC5">
              <w:rPr>
                <w:rFonts w:ascii="Arial" w:hAnsi="Arial" w:cs="Arial"/>
                <w:sz w:val="24"/>
                <w:szCs w:val="24"/>
              </w:rPr>
              <w:t xml:space="preserve">Target of 10 LAP’s to be produced in the first 3 years of the plan period </w:t>
            </w:r>
          </w:p>
          <w:p w:rsidR="00C577DD" w:rsidRPr="00466AC5" w:rsidRDefault="00C577DD" w:rsidP="00C577DD">
            <w:pPr>
              <w:spacing w:after="200" w:line="360" w:lineRule="auto"/>
              <w:rPr>
                <w:rFonts w:ascii="Arial" w:hAnsi="Arial" w:cs="Arial"/>
                <w:sz w:val="24"/>
                <w:szCs w:val="24"/>
              </w:rPr>
            </w:pPr>
          </w:p>
        </w:tc>
        <w:tc>
          <w:tcPr>
            <w:tcW w:w="1106" w:type="dxa"/>
            <w:tcBorders>
              <w:left w:val="single" w:sz="4" w:space="0" w:color="auto"/>
            </w:tcBorders>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275"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3061" w:type="dxa"/>
            <w:tcBorders>
              <w:left w:val="single" w:sz="4" w:space="0" w:color="auto"/>
            </w:tcBorders>
            <w:shd w:val="clear" w:color="auto" w:fill="F2F2F2" w:themeFill="background1" w:themeFillShade="F2"/>
          </w:tcPr>
          <w:p w:rsidR="00466AC5" w:rsidRPr="00466AC5" w:rsidRDefault="003C3CCE" w:rsidP="00466AC5">
            <w:pPr>
              <w:spacing w:after="200" w:line="360" w:lineRule="auto"/>
              <w:rPr>
                <w:rFonts w:ascii="Arial" w:hAnsi="Arial" w:cs="Arial"/>
                <w:sz w:val="24"/>
                <w:szCs w:val="24"/>
              </w:rPr>
            </w:pPr>
            <w:r w:rsidRPr="00466AC5">
              <w:rPr>
                <w:rFonts w:ascii="Arial" w:hAnsi="Arial" w:cs="Arial"/>
                <w:sz w:val="24"/>
                <w:szCs w:val="24"/>
              </w:rPr>
              <w:t>Additional officer for life of plan – £30-40k per year</w:t>
            </w:r>
          </w:p>
        </w:tc>
      </w:tr>
    </w:tbl>
    <w:p w:rsidR="00466AC5" w:rsidRPr="00466AC5" w:rsidRDefault="00F65D5B" w:rsidP="00466AC5">
      <w:pPr>
        <w:rPr>
          <w:rFonts w:ascii="Arial" w:hAnsi="Arial" w:cs="Arial"/>
          <w:b/>
          <w:bCs/>
          <w:color w:val="000000"/>
          <w:sz w:val="52"/>
          <w:szCs w:val="52"/>
        </w:rPr>
      </w:pPr>
      <w:r>
        <w:rPr>
          <w:noProof/>
          <w:lang w:val="cy-GB" w:eastAsia="cy-GB"/>
        </w:rPr>
        <w:lastRenderedPageBreak/>
        <mc:AlternateContent>
          <mc:Choice Requires="wps">
            <w:drawing>
              <wp:anchor distT="0" distB="0" distL="114300" distR="114300" simplePos="0" relativeHeight="251725824" behindDoc="0" locked="0" layoutInCell="1" allowOverlap="1">
                <wp:simplePos x="0" y="0"/>
                <wp:positionH relativeFrom="column">
                  <wp:align>center</wp:align>
                </wp:positionH>
                <wp:positionV relativeFrom="paragraph">
                  <wp:posOffset>0</wp:posOffset>
                </wp:positionV>
                <wp:extent cx="5476875" cy="7143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714375"/>
                        </a:xfrm>
                        <a:prstGeom prst="rect">
                          <a:avLst/>
                        </a:prstGeom>
                        <a:solidFill>
                          <a:srgbClr val="C0504D">
                            <a:lumMod val="40000"/>
                            <a:lumOff val="60000"/>
                          </a:srgbClr>
                        </a:solidFill>
                        <a:ln w="9525">
                          <a:solidFill>
                            <a:srgbClr val="000000"/>
                          </a:solidFill>
                          <a:miter lim="800000"/>
                          <a:headEnd/>
                          <a:tailEnd/>
                        </a:ln>
                      </wps:spPr>
                      <wps:txbx>
                        <w:txbxContent>
                          <w:p w:rsidR="00883BF6" w:rsidRPr="00812D66" w:rsidRDefault="00883BF6" w:rsidP="00466AC5">
                            <w:pPr>
                              <w:jc w:val="center"/>
                              <w:rPr>
                                <w:rFonts w:ascii="Arial" w:hAnsi="Arial" w:cs="Arial"/>
                                <w:b/>
                                <w:color w:val="DDD9C3" w:themeColor="background2" w:themeShade="E6"/>
                                <w:sz w:val="32"/>
                                <w:szCs w:val="32"/>
                              </w:rPr>
                            </w:pPr>
                            <w:r w:rsidRPr="00812D66">
                              <w:rPr>
                                <w:rFonts w:ascii="Arial" w:hAnsi="Arial" w:cs="Arial"/>
                                <w:b/>
                                <w:sz w:val="32"/>
                                <w:szCs w:val="32"/>
                              </w:rPr>
                              <w:t>T</w:t>
                            </w:r>
                            <w:r>
                              <w:rPr>
                                <w:rFonts w:ascii="Arial" w:hAnsi="Arial" w:cs="Arial"/>
                                <w:b/>
                                <w:sz w:val="32"/>
                                <w:szCs w:val="32"/>
                              </w:rPr>
                              <w:t>heme 3</w:t>
                            </w:r>
                          </w:p>
                          <w:p w:rsidR="00883BF6" w:rsidRPr="00B32713" w:rsidRDefault="00883BF6" w:rsidP="00466AC5">
                            <w:pPr>
                              <w:jc w:val="center"/>
                              <w:rPr>
                                <w:rFonts w:ascii="Arial" w:hAnsi="Arial" w:cs="Arial"/>
                                <w:b/>
                                <w:sz w:val="48"/>
                                <w:szCs w:val="32"/>
                              </w:rPr>
                            </w:pPr>
                            <w:r w:rsidRPr="00812D66">
                              <w:rPr>
                                <w:rFonts w:ascii="Arial" w:hAnsi="Arial" w:cs="Arial"/>
                                <w:b/>
                                <w:bCs/>
                                <w:color w:val="000000"/>
                                <w:sz w:val="32"/>
                                <w:szCs w:val="24"/>
                              </w:rPr>
                              <w:t xml:space="preserve">Meeting the current and future </w:t>
                            </w:r>
                            <w:r w:rsidR="00B32713" w:rsidRPr="00B32713">
                              <w:rPr>
                                <w:rFonts w:ascii="Arial" w:hAnsi="Arial" w:cs="Arial"/>
                                <w:b/>
                                <w:bCs/>
                                <w:color w:val="000000"/>
                                <w:sz w:val="32"/>
                                <w:szCs w:val="24"/>
                              </w:rPr>
                              <w:t>public need</w:t>
                            </w:r>
                          </w:p>
                          <w:p w:rsidR="00883BF6" w:rsidRDefault="00883BF6" w:rsidP="00466AC5">
                            <w:pPr>
                              <w:jc w:val="center"/>
                              <w:rPr>
                                <w:rFonts w:ascii="Arial" w:hAnsi="Arial" w:cs="Arial"/>
                                <w:b/>
                                <w:sz w:val="32"/>
                                <w:szCs w:val="32"/>
                              </w:rPr>
                            </w:pPr>
                          </w:p>
                          <w:p w:rsidR="00883BF6" w:rsidRPr="00812D66" w:rsidRDefault="00883BF6" w:rsidP="00466AC5">
                            <w:pPr>
                              <w:jc w:val="center"/>
                              <w:rPr>
                                <w:rFonts w:ascii="Arial" w:hAnsi="Arial" w:cs="Arial"/>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0;margin-top:0;width:431.25pt;height:56.25pt;z-index:251725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" fillcolor="#e6b9b8">
                <v:textbox>
                  <w:txbxContent>
                    <w:p w:rsidR="00883BF6" w:rsidRPr="00812D66" w:rsidRDefault="00883BF6" w:rsidP="00466AC5">
                      <w:pPr>
                        <w:jc w:val="center"/>
                        <w:rPr>
                          <w:rFonts w:ascii="Arial" w:hAnsi="Arial" w:cs="Arial"/>
                          <w:b/>
                          <w:color w:val="DDD9C3" w:themeColor="background2" w:themeShade="E6"/>
                          <w:sz w:val="32"/>
                          <w:szCs w:val="32"/>
                        </w:rPr>
                      </w:pPr>
                      <w:r w:rsidRPr="00812D66">
                        <w:rPr>
                          <w:rFonts w:ascii="Arial" w:hAnsi="Arial" w:cs="Arial"/>
                          <w:b/>
                          <w:sz w:val="32"/>
                          <w:szCs w:val="32"/>
                        </w:rPr>
                        <w:t>T</w:t>
                      </w:r>
                      <w:r>
                        <w:rPr>
                          <w:rFonts w:ascii="Arial" w:hAnsi="Arial" w:cs="Arial"/>
                          <w:b/>
                          <w:sz w:val="32"/>
                          <w:szCs w:val="32"/>
                        </w:rPr>
                        <w:t>heme 3</w:t>
                      </w:r>
                    </w:p>
                    <w:p w:rsidR="00883BF6" w:rsidRPr="00B32713" w:rsidRDefault="00883BF6" w:rsidP="00466AC5">
                      <w:pPr>
                        <w:jc w:val="center"/>
                        <w:rPr>
                          <w:rFonts w:ascii="Arial" w:hAnsi="Arial" w:cs="Arial"/>
                          <w:b/>
                          <w:sz w:val="48"/>
                          <w:szCs w:val="32"/>
                        </w:rPr>
                      </w:pPr>
                      <w:r w:rsidRPr="00812D66">
                        <w:rPr>
                          <w:rFonts w:ascii="Arial" w:hAnsi="Arial" w:cs="Arial"/>
                          <w:b/>
                          <w:bCs/>
                          <w:color w:val="000000"/>
                          <w:sz w:val="32"/>
                          <w:szCs w:val="24"/>
                        </w:rPr>
                        <w:t xml:space="preserve">Meeting the current and future </w:t>
                      </w:r>
                      <w:r w:rsidR="00B32713" w:rsidRPr="00B32713">
                        <w:rPr>
                          <w:rFonts w:ascii="Arial" w:hAnsi="Arial" w:cs="Arial"/>
                          <w:b/>
                          <w:bCs/>
                          <w:color w:val="000000"/>
                          <w:sz w:val="32"/>
                          <w:szCs w:val="24"/>
                        </w:rPr>
                        <w:t>public need</w:t>
                      </w:r>
                    </w:p>
                    <w:p w:rsidR="00883BF6" w:rsidRDefault="00883BF6" w:rsidP="00466AC5">
                      <w:pPr>
                        <w:jc w:val="center"/>
                        <w:rPr>
                          <w:rFonts w:ascii="Arial" w:hAnsi="Arial" w:cs="Arial"/>
                          <w:b/>
                          <w:sz w:val="32"/>
                          <w:szCs w:val="32"/>
                        </w:rPr>
                      </w:pPr>
                    </w:p>
                    <w:p w:rsidR="00883BF6" w:rsidRPr="00812D66" w:rsidRDefault="00883BF6" w:rsidP="00466AC5">
                      <w:pPr>
                        <w:jc w:val="center"/>
                        <w:rPr>
                          <w:rFonts w:ascii="Arial" w:hAnsi="Arial" w:cs="Arial"/>
                          <w:b/>
                          <w:sz w:val="32"/>
                          <w:szCs w:val="32"/>
                        </w:rPr>
                      </w:pPr>
                    </w:p>
                  </w:txbxContent>
                </v:textbox>
              </v:shape>
            </w:pict>
          </mc:Fallback>
        </mc:AlternateContent>
      </w:r>
    </w:p>
    <w:p w:rsidR="00466AC5" w:rsidRPr="00466AC5" w:rsidRDefault="00466AC5" w:rsidP="00466AC5">
      <w:pPr>
        <w:rPr>
          <w:rFonts w:ascii="Arial" w:hAnsi="Arial" w:cs="Arial"/>
          <w:b/>
          <w:bCs/>
          <w:color w:val="000000"/>
          <w:sz w:val="52"/>
          <w:szCs w:val="52"/>
        </w:rPr>
      </w:pPr>
    </w:p>
    <w:tbl>
      <w:tblPr>
        <w:tblStyle w:val="TableGrid5"/>
        <w:tblW w:w="0" w:type="auto"/>
        <w:tblLayout w:type="fixed"/>
        <w:tblLook w:val="04A0" w:firstRow="1" w:lastRow="0" w:firstColumn="1" w:lastColumn="0" w:noHBand="0" w:noVBand="1"/>
      </w:tblPr>
      <w:tblGrid>
        <w:gridCol w:w="1163"/>
        <w:gridCol w:w="646"/>
        <w:gridCol w:w="6379"/>
        <w:gridCol w:w="1701"/>
        <w:gridCol w:w="1276"/>
        <w:gridCol w:w="2896"/>
      </w:tblGrid>
      <w:tr w:rsidR="00466AC5" w:rsidRPr="00466AC5" w:rsidTr="0019205F">
        <w:tc>
          <w:tcPr>
            <w:tcW w:w="1809"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Theme 3 </w:t>
            </w:r>
          </w:p>
        </w:tc>
        <w:tc>
          <w:tcPr>
            <w:tcW w:w="12252"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 xml:space="preserve">Meeting the current and future </w:t>
            </w:r>
            <w:r w:rsidR="00B32713">
              <w:rPr>
                <w:rFonts w:ascii="Arial" w:hAnsi="Arial" w:cs="Arial"/>
                <w:b/>
                <w:bCs/>
                <w:color w:val="000000"/>
                <w:sz w:val="24"/>
                <w:szCs w:val="24"/>
              </w:rPr>
              <w:t>public need</w:t>
            </w:r>
          </w:p>
        </w:tc>
      </w:tr>
      <w:tr w:rsidR="00466AC5" w:rsidRPr="00466AC5" w:rsidTr="0019205F">
        <w:tc>
          <w:tcPr>
            <w:tcW w:w="1809" w:type="dxa"/>
            <w:gridSpan w:val="2"/>
            <w:shd w:val="clear" w:color="auto" w:fill="EEECE1" w:themeFill="background2"/>
          </w:tcPr>
          <w:p w:rsidR="00466AC5" w:rsidRPr="00466AC5" w:rsidRDefault="00466AC5" w:rsidP="00466AC5">
            <w:pPr>
              <w:spacing w:after="200" w:line="276" w:lineRule="auto"/>
              <w:rPr>
                <w:rFonts w:ascii="Arial" w:hAnsi="Arial" w:cs="Arial"/>
                <w:b/>
                <w:sz w:val="24"/>
                <w:szCs w:val="24"/>
              </w:rPr>
            </w:pPr>
            <w:r w:rsidRPr="00466AC5">
              <w:rPr>
                <w:rFonts w:ascii="Arial" w:hAnsi="Arial" w:cs="Arial"/>
                <w:b/>
                <w:sz w:val="24"/>
                <w:szCs w:val="24"/>
              </w:rPr>
              <w:t>Action 1</w:t>
            </w:r>
          </w:p>
          <w:p w:rsidR="00466AC5" w:rsidRPr="00466AC5" w:rsidRDefault="00466AC5" w:rsidP="00466AC5">
            <w:pPr>
              <w:spacing w:after="200" w:line="276" w:lineRule="auto"/>
              <w:jc w:val="center"/>
              <w:rPr>
                <w:rFonts w:ascii="Arial" w:hAnsi="Arial" w:cs="Arial"/>
                <w:b/>
                <w:i/>
                <w:sz w:val="24"/>
                <w:szCs w:val="24"/>
              </w:rPr>
            </w:pPr>
          </w:p>
        </w:tc>
        <w:tc>
          <w:tcPr>
            <w:tcW w:w="6379"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To provide access for all in Ceredigion</w:t>
            </w:r>
          </w:p>
        </w:tc>
        <w:tc>
          <w:tcPr>
            <w:tcW w:w="1701"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RAG Status</w:t>
            </w:r>
          </w:p>
        </w:tc>
        <w:tc>
          <w:tcPr>
            <w:tcW w:w="1276"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2896"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Resource Required </w:t>
            </w:r>
          </w:p>
        </w:tc>
      </w:tr>
      <w:tr w:rsidR="00466AC5" w:rsidRPr="00466AC5" w:rsidTr="0019205F">
        <w:tc>
          <w:tcPr>
            <w:tcW w:w="1163"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u w:val="single"/>
              </w:rPr>
            </w:pPr>
            <w:r w:rsidRPr="00466AC5">
              <w:rPr>
                <w:rFonts w:ascii="Arial" w:hAnsi="Arial" w:cs="Arial"/>
                <w:b/>
                <w:sz w:val="24"/>
                <w:szCs w:val="24"/>
              </w:rPr>
              <w:t>Targets:</w:t>
            </w:r>
          </w:p>
        </w:tc>
        <w:tc>
          <w:tcPr>
            <w:tcW w:w="646"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r w:rsidRPr="00466AC5">
              <w:rPr>
                <w:rFonts w:ascii="Arial" w:hAnsi="Arial" w:cs="Arial"/>
                <w:b/>
                <w:sz w:val="24"/>
                <w:szCs w:val="24"/>
              </w:rPr>
              <w:t>1.1</w:t>
            </w:r>
          </w:p>
        </w:tc>
        <w:tc>
          <w:tcPr>
            <w:tcW w:w="6379"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Apply least restrictive access to all works </w:t>
            </w:r>
            <w:r w:rsidR="00632F3B">
              <w:rPr>
                <w:rFonts w:ascii="Arial" w:hAnsi="Arial" w:cs="Arial"/>
                <w:sz w:val="24"/>
                <w:szCs w:val="24"/>
              </w:rPr>
              <w:t xml:space="preserve">undertaken on PROW </w:t>
            </w:r>
          </w:p>
        </w:tc>
        <w:tc>
          <w:tcPr>
            <w:tcW w:w="1701" w:type="dxa"/>
            <w:tcBorders>
              <w:left w:val="single" w:sz="4" w:space="0" w:color="auto"/>
            </w:tcBorders>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276"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2896"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r w:rsidR="00466AC5" w:rsidRPr="00466AC5" w:rsidTr="0019205F">
        <w:tc>
          <w:tcPr>
            <w:tcW w:w="1163"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p>
        </w:tc>
        <w:tc>
          <w:tcPr>
            <w:tcW w:w="646"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r w:rsidRPr="00466AC5">
              <w:rPr>
                <w:rFonts w:ascii="Arial" w:hAnsi="Arial" w:cs="Arial"/>
                <w:b/>
                <w:sz w:val="24"/>
                <w:szCs w:val="24"/>
              </w:rPr>
              <w:t>1.2</w:t>
            </w:r>
          </w:p>
        </w:tc>
        <w:tc>
          <w:tcPr>
            <w:tcW w:w="6379"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Work with communities to identify opportunities to improve access for all in suitable settlements.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Target of 10 LAP’s to be produced in the first 3 years of the plan period </w:t>
            </w:r>
          </w:p>
        </w:tc>
        <w:tc>
          <w:tcPr>
            <w:tcW w:w="1701" w:type="dxa"/>
            <w:tcBorders>
              <w:left w:val="single" w:sz="4" w:space="0" w:color="auto"/>
            </w:tcBorders>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276"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2896"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£25-50k per year for </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lifetime of plan  </w:t>
            </w:r>
          </w:p>
        </w:tc>
      </w:tr>
      <w:tr w:rsidR="00466AC5" w:rsidRPr="00466AC5" w:rsidTr="0019205F">
        <w:tc>
          <w:tcPr>
            <w:tcW w:w="1163"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p>
        </w:tc>
        <w:tc>
          <w:tcPr>
            <w:tcW w:w="646"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r w:rsidRPr="00466AC5">
              <w:rPr>
                <w:rFonts w:ascii="Arial" w:hAnsi="Arial" w:cs="Arial"/>
                <w:b/>
                <w:sz w:val="24"/>
                <w:szCs w:val="24"/>
              </w:rPr>
              <w:t>1.3</w:t>
            </w:r>
          </w:p>
        </w:tc>
        <w:tc>
          <w:tcPr>
            <w:tcW w:w="6379"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 xml:space="preserve">Create high quality, easy gradient, all-weather and stock- free access opportunities within communities.  Target service centres with adequate local amenities such as </w:t>
            </w:r>
            <w:r w:rsidRPr="00466AC5">
              <w:rPr>
                <w:rFonts w:ascii="Arial" w:hAnsi="Arial" w:cs="Arial"/>
                <w:sz w:val="24"/>
                <w:szCs w:val="24"/>
              </w:rPr>
              <w:lastRenderedPageBreak/>
              <w:t>toilets and car parking.  Target completion of 1 project per year from the annexed list (annex 4)</w:t>
            </w:r>
          </w:p>
          <w:p w:rsidR="00466AC5" w:rsidRPr="00466AC5" w:rsidRDefault="00466AC5" w:rsidP="00466AC5">
            <w:pPr>
              <w:spacing w:after="200" w:line="360" w:lineRule="auto"/>
              <w:rPr>
                <w:rFonts w:ascii="Arial" w:hAnsi="Arial" w:cs="Arial"/>
                <w:sz w:val="24"/>
                <w:szCs w:val="24"/>
              </w:rPr>
            </w:pPr>
          </w:p>
        </w:tc>
        <w:tc>
          <w:tcPr>
            <w:tcW w:w="1701" w:type="dxa"/>
            <w:tcBorders>
              <w:left w:val="single" w:sz="4" w:space="0" w:color="auto"/>
            </w:tcBorders>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lastRenderedPageBreak/>
              <w:t>R</w:t>
            </w:r>
          </w:p>
        </w:tc>
        <w:tc>
          <w:tcPr>
            <w:tcW w:w="1276"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2896"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£50-100k capital costs</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per year for lifetime of</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lastRenderedPageBreak/>
              <w:t xml:space="preserve">plan  </w:t>
            </w:r>
          </w:p>
        </w:tc>
      </w:tr>
      <w:tr w:rsidR="00466AC5" w:rsidRPr="00466AC5" w:rsidTr="0019205F">
        <w:tc>
          <w:tcPr>
            <w:tcW w:w="1163"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p>
        </w:tc>
        <w:tc>
          <w:tcPr>
            <w:tcW w:w="646"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r w:rsidRPr="00466AC5">
              <w:rPr>
                <w:rFonts w:ascii="Arial" w:hAnsi="Arial" w:cs="Arial"/>
                <w:b/>
                <w:sz w:val="24"/>
                <w:szCs w:val="24"/>
              </w:rPr>
              <w:t>1.4</w:t>
            </w:r>
          </w:p>
        </w:tc>
        <w:tc>
          <w:tcPr>
            <w:tcW w:w="6379"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Provide information on barriers to access on promotional literature and through Council interactive map.</w:t>
            </w:r>
          </w:p>
          <w:p w:rsidR="00466AC5" w:rsidRPr="00466AC5" w:rsidRDefault="00466AC5" w:rsidP="00466AC5">
            <w:pPr>
              <w:spacing w:after="200" w:line="360" w:lineRule="auto"/>
              <w:rPr>
                <w:rFonts w:ascii="Arial" w:hAnsi="Arial" w:cs="Arial"/>
                <w:sz w:val="24"/>
                <w:szCs w:val="24"/>
              </w:rPr>
            </w:pP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Establish new interactive map by 2020</w:t>
            </w:r>
          </w:p>
        </w:tc>
        <w:tc>
          <w:tcPr>
            <w:tcW w:w="1701" w:type="dxa"/>
            <w:tcBorders>
              <w:left w:val="single" w:sz="4" w:space="0" w:color="auto"/>
            </w:tcBorders>
            <w:shd w:val="clear" w:color="auto" w:fill="FF000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R</w:t>
            </w:r>
          </w:p>
        </w:tc>
        <w:tc>
          <w:tcPr>
            <w:tcW w:w="1276"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2896" w:type="dxa"/>
            <w:tcBorders>
              <w:left w:val="single" w:sz="4" w:space="0" w:color="auto"/>
            </w:tcBorders>
            <w:shd w:val="clear" w:color="auto" w:fill="F2F2F2" w:themeFill="background1" w:themeFillShade="F2"/>
          </w:tcPr>
          <w:p w:rsidR="00D150A2" w:rsidRDefault="00D150A2" w:rsidP="00D150A2">
            <w:pPr>
              <w:spacing w:after="200" w:line="360" w:lineRule="auto"/>
              <w:ind w:left="1440" w:hanging="1440"/>
              <w:rPr>
                <w:rFonts w:ascii="Arial" w:hAnsi="Arial" w:cs="Arial"/>
                <w:sz w:val="24"/>
                <w:szCs w:val="24"/>
              </w:rPr>
            </w:pPr>
            <w:r w:rsidRPr="00466AC5">
              <w:rPr>
                <w:rFonts w:ascii="Arial" w:hAnsi="Arial" w:cs="Arial"/>
                <w:sz w:val="24"/>
                <w:szCs w:val="24"/>
              </w:rPr>
              <w:t xml:space="preserve">£15k – £20k one off cost </w:t>
            </w:r>
            <w:r>
              <w:rPr>
                <w:rFonts w:ascii="Arial" w:hAnsi="Arial" w:cs="Arial"/>
                <w:sz w:val="24"/>
                <w:szCs w:val="24"/>
              </w:rPr>
              <w:t xml:space="preserve"> </w:t>
            </w:r>
          </w:p>
          <w:p w:rsidR="00D150A2" w:rsidRDefault="00D150A2" w:rsidP="00D150A2">
            <w:pPr>
              <w:spacing w:after="200" w:line="360" w:lineRule="auto"/>
              <w:ind w:left="1440" w:hanging="1440"/>
              <w:rPr>
                <w:rFonts w:ascii="Arial" w:hAnsi="Arial" w:cs="Arial"/>
                <w:sz w:val="24"/>
                <w:szCs w:val="24"/>
              </w:rPr>
            </w:pPr>
            <w:r>
              <w:rPr>
                <w:rFonts w:ascii="Arial" w:hAnsi="Arial" w:cs="Arial"/>
                <w:sz w:val="24"/>
                <w:szCs w:val="24"/>
              </w:rPr>
              <w:t xml:space="preserve">&amp; £4k annual running </w:t>
            </w:r>
          </w:p>
          <w:p w:rsidR="00466AC5" w:rsidRPr="00466AC5" w:rsidRDefault="00D150A2" w:rsidP="00D150A2">
            <w:pPr>
              <w:spacing w:after="200" w:line="360" w:lineRule="auto"/>
              <w:ind w:left="1440" w:hanging="1440"/>
              <w:rPr>
                <w:rFonts w:ascii="Arial" w:hAnsi="Arial" w:cs="Arial"/>
                <w:sz w:val="24"/>
                <w:szCs w:val="24"/>
              </w:rPr>
            </w:pPr>
            <w:r>
              <w:rPr>
                <w:rFonts w:ascii="Arial" w:hAnsi="Arial" w:cs="Arial"/>
                <w:sz w:val="24"/>
                <w:szCs w:val="24"/>
              </w:rPr>
              <w:t xml:space="preserve">costs </w:t>
            </w:r>
            <w:r w:rsidRPr="00466AC5">
              <w:rPr>
                <w:rFonts w:ascii="Arial" w:hAnsi="Arial" w:cs="Arial"/>
                <w:sz w:val="24"/>
                <w:szCs w:val="24"/>
              </w:rPr>
              <w:t xml:space="preserve"> </w:t>
            </w:r>
          </w:p>
        </w:tc>
      </w:tr>
      <w:tr w:rsidR="00BF0DB6" w:rsidRPr="00466AC5" w:rsidTr="0019205F">
        <w:tc>
          <w:tcPr>
            <w:tcW w:w="1163" w:type="dxa"/>
            <w:tcBorders>
              <w:top w:val="nil"/>
              <w:left w:val="single" w:sz="4" w:space="0" w:color="auto"/>
              <w:bottom w:val="nil"/>
              <w:right w:val="nil"/>
            </w:tcBorders>
            <w:shd w:val="clear" w:color="auto" w:fill="F2F2F2" w:themeFill="background1" w:themeFillShade="F2"/>
          </w:tcPr>
          <w:p w:rsidR="00BF0DB6" w:rsidRPr="00466AC5" w:rsidRDefault="00BF0DB6" w:rsidP="00466AC5">
            <w:pPr>
              <w:rPr>
                <w:rFonts w:ascii="Arial" w:hAnsi="Arial" w:cs="Arial"/>
                <w:b/>
                <w:sz w:val="24"/>
                <w:szCs w:val="24"/>
              </w:rPr>
            </w:pPr>
          </w:p>
        </w:tc>
        <w:tc>
          <w:tcPr>
            <w:tcW w:w="646" w:type="dxa"/>
            <w:tcBorders>
              <w:top w:val="nil"/>
              <w:left w:val="nil"/>
              <w:bottom w:val="nil"/>
              <w:right w:val="single" w:sz="4" w:space="0" w:color="auto"/>
            </w:tcBorders>
            <w:shd w:val="clear" w:color="auto" w:fill="F2F2F2" w:themeFill="background1" w:themeFillShade="F2"/>
          </w:tcPr>
          <w:p w:rsidR="00BF0DB6" w:rsidRPr="00466AC5" w:rsidRDefault="00BF0DB6" w:rsidP="00466AC5">
            <w:pPr>
              <w:rPr>
                <w:rFonts w:ascii="Arial" w:hAnsi="Arial" w:cs="Arial"/>
                <w:b/>
                <w:sz w:val="24"/>
                <w:szCs w:val="24"/>
              </w:rPr>
            </w:pPr>
            <w:r>
              <w:rPr>
                <w:rFonts w:ascii="Arial" w:hAnsi="Arial" w:cs="Arial"/>
                <w:b/>
                <w:sz w:val="24"/>
                <w:szCs w:val="24"/>
              </w:rPr>
              <w:t>1.5</w:t>
            </w:r>
          </w:p>
        </w:tc>
        <w:tc>
          <w:tcPr>
            <w:tcW w:w="6379" w:type="dxa"/>
            <w:tcBorders>
              <w:left w:val="single" w:sz="4" w:space="0" w:color="auto"/>
            </w:tcBorders>
            <w:shd w:val="clear" w:color="auto" w:fill="F2F2F2" w:themeFill="background1" w:themeFillShade="F2"/>
          </w:tcPr>
          <w:p w:rsidR="00BF0DB6" w:rsidRPr="00BF0DB6" w:rsidRDefault="00BF0DB6" w:rsidP="00466AC5">
            <w:pPr>
              <w:spacing w:line="360" w:lineRule="auto"/>
              <w:rPr>
                <w:rFonts w:ascii="Arial" w:hAnsi="Arial" w:cs="Arial"/>
                <w:sz w:val="24"/>
                <w:szCs w:val="24"/>
              </w:rPr>
            </w:pPr>
            <w:r w:rsidRPr="00BF0DB6">
              <w:rPr>
                <w:rFonts w:ascii="Arial" w:hAnsi="Arial" w:cs="Arial"/>
                <w:sz w:val="24"/>
              </w:rPr>
              <w:t>Be ready to access any funding opportunities for path improvements as they arise</w:t>
            </w:r>
          </w:p>
        </w:tc>
        <w:tc>
          <w:tcPr>
            <w:tcW w:w="1701" w:type="dxa"/>
            <w:tcBorders>
              <w:left w:val="single" w:sz="4" w:space="0" w:color="auto"/>
            </w:tcBorders>
            <w:shd w:val="clear" w:color="auto" w:fill="FF0000"/>
          </w:tcPr>
          <w:p w:rsidR="00BF0DB6" w:rsidRPr="00466AC5" w:rsidRDefault="00BF0DB6" w:rsidP="00466AC5">
            <w:pPr>
              <w:spacing w:line="360" w:lineRule="auto"/>
              <w:jc w:val="center"/>
              <w:rPr>
                <w:rFonts w:ascii="Arial" w:hAnsi="Arial" w:cs="Arial"/>
                <w:sz w:val="24"/>
                <w:szCs w:val="24"/>
              </w:rPr>
            </w:pPr>
            <w:r>
              <w:rPr>
                <w:rFonts w:ascii="Arial" w:hAnsi="Arial" w:cs="Arial"/>
                <w:sz w:val="24"/>
                <w:szCs w:val="24"/>
              </w:rPr>
              <w:t>R</w:t>
            </w:r>
          </w:p>
        </w:tc>
        <w:tc>
          <w:tcPr>
            <w:tcW w:w="1276" w:type="dxa"/>
            <w:tcBorders>
              <w:left w:val="single" w:sz="4" w:space="0" w:color="auto"/>
              <w:right w:val="single" w:sz="4" w:space="0" w:color="auto"/>
            </w:tcBorders>
            <w:shd w:val="clear" w:color="auto" w:fill="F2F2F2" w:themeFill="background1" w:themeFillShade="F2"/>
          </w:tcPr>
          <w:p w:rsidR="00BF0DB6" w:rsidRPr="00466AC5" w:rsidRDefault="00BF0DB6" w:rsidP="00466AC5">
            <w:pPr>
              <w:spacing w:line="360" w:lineRule="auto"/>
              <w:jc w:val="center"/>
              <w:rPr>
                <w:rFonts w:ascii="Arial" w:hAnsi="Arial" w:cs="Arial"/>
                <w:sz w:val="24"/>
                <w:szCs w:val="24"/>
              </w:rPr>
            </w:pPr>
            <w:r>
              <w:rPr>
                <w:rFonts w:ascii="Arial" w:hAnsi="Arial" w:cs="Arial"/>
                <w:sz w:val="24"/>
                <w:szCs w:val="24"/>
              </w:rPr>
              <w:t>A</w:t>
            </w:r>
          </w:p>
        </w:tc>
        <w:tc>
          <w:tcPr>
            <w:tcW w:w="2896" w:type="dxa"/>
            <w:tcBorders>
              <w:left w:val="single" w:sz="4" w:space="0" w:color="auto"/>
            </w:tcBorders>
            <w:shd w:val="clear" w:color="auto" w:fill="F2F2F2" w:themeFill="background1" w:themeFillShade="F2"/>
          </w:tcPr>
          <w:p w:rsidR="00BF0DB6" w:rsidRDefault="00BF0DB6" w:rsidP="00BF0DB6">
            <w:pPr>
              <w:spacing w:after="200" w:line="360" w:lineRule="auto"/>
              <w:ind w:left="1440" w:hanging="1440"/>
              <w:rPr>
                <w:rFonts w:ascii="Arial" w:hAnsi="Arial" w:cs="Arial"/>
                <w:sz w:val="24"/>
                <w:szCs w:val="24"/>
              </w:rPr>
            </w:pPr>
            <w:r w:rsidRPr="00466AC5">
              <w:rPr>
                <w:rFonts w:ascii="Arial" w:hAnsi="Arial" w:cs="Arial"/>
                <w:sz w:val="24"/>
                <w:szCs w:val="24"/>
              </w:rPr>
              <w:t xml:space="preserve">Additional officer for life </w:t>
            </w:r>
          </w:p>
          <w:p w:rsidR="00BF0DB6" w:rsidRDefault="00BF0DB6" w:rsidP="00BF0DB6">
            <w:pPr>
              <w:spacing w:after="200" w:line="360" w:lineRule="auto"/>
              <w:ind w:left="1440" w:hanging="1440"/>
              <w:rPr>
                <w:rFonts w:ascii="Arial" w:hAnsi="Arial" w:cs="Arial"/>
                <w:sz w:val="24"/>
                <w:szCs w:val="24"/>
              </w:rPr>
            </w:pPr>
            <w:r w:rsidRPr="00466AC5">
              <w:rPr>
                <w:rFonts w:ascii="Arial" w:hAnsi="Arial" w:cs="Arial"/>
                <w:sz w:val="24"/>
                <w:szCs w:val="24"/>
              </w:rPr>
              <w:t>Of</w:t>
            </w:r>
            <w:r>
              <w:rPr>
                <w:rFonts w:ascii="Arial" w:hAnsi="Arial" w:cs="Arial"/>
                <w:sz w:val="24"/>
                <w:szCs w:val="24"/>
              </w:rPr>
              <w:t xml:space="preserve"> </w:t>
            </w:r>
            <w:r w:rsidRPr="00466AC5">
              <w:rPr>
                <w:rFonts w:ascii="Arial" w:hAnsi="Arial" w:cs="Arial"/>
                <w:sz w:val="24"/>
                <w:szCs w:val="24"/>
              </w:rPr>
              <w:t xml:space="preserve">plan –  £30-40k per </w:t>
            </w:r>
          </w:p>
          <w:p w:rsidR="00BF0DB6" w:rsidRPr="00466AC5" w:rsidRDefault="00BF0DB6" w:rsidP="00BF0DB6">
            <w:pPr>
              <w:spacing w:after="200" w:line="360" w:lineRule="auto"/>
              <w:ind w:left="1440" w:hanging="1440"/>
              <w:rPr>
                <w:rFonts w:ascii="Arial" w:hAnsi="Arial" w:cs="Arial"/>
                <w:sz w:val="24"/>
                <w:szCs w:val="24"/>
              </w:rPr>
            </w:pPr>
            <w:r w:rsidRPr="00466AC5">
              <w:rPr>
                <w:rFonts w:ascii="Arial" w:hAnsi="Arial" w:cs="Arial"/>
                <w:sz w:val="24"/>
                <w:szCs w:val="24"/>
              </w:rPr>
              <w:t>year</w:t>
            </w:r>
          </w:p>
        </w:tc>
      </w:tr>
    </w:tbl>
    <w:p w:rsidR="00466AC5" w:rsidRPr="00466AC5" w:rsidRDefault="00466AC5" w:rsidP="00466AC5">
      <w:pPr>
        <w:shd w:val="clear" w:color="auto" w:fill="FFFFFF" w:themeFill="background1"/>
        <w:rPr>
          <w:rFonts w:ascii="Arial" w:hAnsi="Arial" w:cs="Arial"/>
          <w:sz w:val="24"/>
          <w:szCs w:val="24"/>
        </w:rPr>
      </w:pPr>
    </w:p>
    <w:p w:rsidR="00466AC5" w:rsidRPr="00466AC5" w:rsidRDefault="00466AC5" w:rsidP="00466AC5">
      <w:pPr>
        <w:shd w:val="clear" w:color="auto" w:fill="FFFFFF" w:themeFill="background1"/>
        <w:rPr>
          <w:rFonts w:ascii="Arial" w:hAnsi="Arial" w:cs="Arial"/>
          <w:sz w:val="24"/>
          <w:szCs w:val="24"/>
        </w:rPr>
      </w:pPr>
    </w:p>
    <w:p w:rsidR="00466AC5" w:rsidRPr="00466AC5" w:rsidRDefault="00466AC5" w:rsidP="00466AC5">
      <w:pPr>
        <w:shd w:val="clear" w:color="auto" w:fill="FFFFFF" w:themeFill="background1"/>
        <w:rPr>
          <w:rFonts w:ascii="Arial" w:hAnsi="Arial" w:cs="Arial"/>
          <w:sz w:val="24"/>
          <w:szCs w:val="24"/>
        </w:rPr>
      </w:pPr>
    </w:p>
    <w:p w:rsidR="00466AC5" w:rsidRPr="00466AC5" w:rsidRDefault="00466AC5" w:rsidP="00466AC5">
      <w:pPr>
        <w:shd w:val="clear" w:color="auto" w:fill="FFFFFF" w:themeFill="background1"/>
        <w:rPr>
          <w:rFonts w:ascii="Arial" w:hAnsi="Arial" w:cs="Arial"/>
          <w:sz w:val="24"/>
          <w:szCs w:val="24"/>
        </w:rPr>
      </w:pPr>
    </w:p>
    <w:p w:rsidR="00466AC5" w:rsidRPr="00466AC5" w:rsidRDefault="00466AC5" w:rsidP="00466AC5">
      <w:pPr>
        <w:shd w:val="clear" w:color="auto" w:fill="FFFFFF" w:themeFill="background1"/>
        <w:rPr>
          <w:rFonts w:ascii="Arial" w:hAnsi="Arial" w:cs="Arial"/>
          <w:sz w:val="24"/>
          <w:szCs w:val="24"/>
        </w:rPr>
      </w:pPr>
    </w:p>
    <w:p w:rsidR="00466AC5" w:rsidRPr="00466AC5" w:rsidRDefault="00466AC5" w:rsidP="00466AC5">
      <w:pPr>
        <w:shd w:val="clear" w:color="auto" w:fill="FFFFFF" w:themeFill="background1"/>
        <w:rPr>
          <w:rFonts w:ascii="Arial" w:hAnsi="Arial" w:cs="Arial"/>
          <w:sz w:val="24"/>
          <w:szCs w:val="24"/>
        </w:rPr>
      </w:pPr>
    </w:p>
    <w:tbl>
      <w:tblPr>
        <w:tblStyle w:val="TableGrid5"/>
        <w:tblW w:w="0" w:type="auto"/>
        <w:tblLook w:val="04A0" w:firstRow="1" w:lastRow="0" w:firstColumn="1" w:lastColumn="0" w:noHBand="0" w:noVBand="1"/>
      </w:tblPr>
      <w:tblGrid>
        <w:gridCol w:w="1353"/>
        <w:gridCol w:w="1297"/>
        <w:gridCol w:w="5785"/>
        <w:gridCol w:w="1454"/>
        <w:gridCol w:w="1134"/>
        <w:gridCol w:w="3151"/>
      </w:tblGrid>
      <w:tr w:rsidR="00466AC5" w:rsidRPr="00466AC5" w:rsidTr="0019205F">
        <w:tc>
          <w:tcPr>
            <w:tcW w:w="2650"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 xml:space="preserve">Theme 3 </w:t>
            </w:r>
          </w:p>
        </w:tc>
        <w:tc>
          <w:tcPr>
            <w:tcW w:w="5785"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Meeting the curre</w:t>
            </w:r>
            <w:r w:rsidR="00B32713">
              <w:rPr>
                <w:rFonts w:ascii="Arial" w:hAnsi="Arial" w:cs="Arial"/>
                <w:b/>
                <w:bCs/>
                <w:color w:val="000000"/>
                <w:sz w:val="24"/>
                <w:szCs w:val="24"/>
              </w:rPr>
              <w:t>nt and future public need</w:t>
            </w:r>
          </w:p>
          <w:p w:rsidR="00466AC5" w:rsidRPr="00466AC5" w:rsidRDefault="00466AC5" w:rsidP="00466AC5">
            <w:pPr>
              <w:spacing w:after="200" w:line="360" w:lineRule="auto"/>
              <w:jc w:val="center"/>
              <w:rPr>
                <w:rFonts w:ascii="Arial" w:hAnsi="Arial" w:cs="Arial"/>
                <w:b/>
                <w:sz w:val="24"/>
                <w:szCs w:val="24"/>
              </w:rPr>
            </w:pPr>
          </w:p>
        </w:tc>
        <w:tc>
          <w:tcPr>
            <w:tcW w:w="1454"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p>
        </w:tc>
        <w:tc>
          <w:tcPr>
            <w:tcW w:w="1134"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p>
        </w:tc>
        <w:tc>
          <w:tcPr>
            <w:tcW w:w="3151"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p>
        </w:tc>
      </w:tr>
      <w:tr w:rsidR="00466AC5" w:rsidRPr="00466AC5" w:rsidTr="0019205F">
        <w:tc>
          <w:tcPr>
            <w:tcW w:w="2650"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2</w:t>
            </w:r>
          </w:p>
          <w:p w:rsidR="00466AC5" w:rsidRPr="00466AC5" w:rsidRDefault="00466AC5" w:rsidP="00466AC5">
            <w:pPr>
              <w:spacing w:after="200" w:line="360" w:lineRule="auto"/>
              <w:rPr>
                <w:rFonts w:ascii="Arial" w:hAnsi="Arial" w:cs="Arial"/>
                <w:b/>
                <w:sz w:val="24"/>
                <w:szCs w:val="24"/>
              </w:rPr>
            </w:pPr>
          </w:p>
        </w:tc>
        <w:tc>
          <w:tcPr>
            <w:tcW w:w="5785"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Promote walking opportunities within 3 miles of settlements</w:t>
            </w:r>
          </w:p>
        </w:tc>
        <w:tc>
          <w:tcPr>
            <w:tcW w:w="1454"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RAG Status </w:t>
            </w:r>
          </w:p>
        </w:tc>
        <w:tc>
          <w:tcPr>
            <w:tcW w:w="1134"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3151"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Resource Required  </w:t>
            </w:r>
          </w:p>
        </w:tc>
      </w:tr>
      <w:tr w:rsidR="00466AC5" w:rsidRPr="00466AC5" w:rsidTr="0019205F">
        <w:tc>
          <w:tcPr>
            <w:tcW w:w="1353" w:type="dxa"/>
            <w:tcBorders>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Targets:</w:t>
            </w:r>
          </w:p>
        </w:tc>
        <w:tc>
          <w:tcPr>
            <w:tcW w:w="1297" w:type="dxa"/>
            <w:tcBorders>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2.1</w:t>
            </w:r>
          </w:p>
        </w:tc>
        <w:tc>
          <w:tcPr>
            <w:tcW w:w="5785"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When reviewing Category 0 routes priority to be given to routes within 2 km of a recognised settlement.</w:t>
            </w:r>
          </w:p>
        </w:tc>
        <w:tc>
          <w:tcPr>
            <w:tcW w:w="1454"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134"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3151"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r w:rsidR="00466AC5" w:rsidRPr="00466AC5" w:rsidTr="0019205F">
        <w:tc>
          <w:tcPr>
            <w:tcW w:w="1353"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297" w:type="dxa"/>
            <w:tcBorders>
              <w:top w:val="nil"/>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2.2</w:t>
            </w:r>
          </w:p>
        </w:tc>
        <w:tc>
          <w:tcPr>
            <w:tcW w:w="5785"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New promoted material for walkers to concentrate on routes between 1 and 3 km from recognised urban and rural service centres.</w:t>
            </w:r>
          </w:p>
          <w:p w:rsidR="00466AC5" w:rsidRPr="00466AC5" w:rsidRDefault="00466AC5" w:rsidP="00466AC5">
            <w:pPr>
              <w:spacing w:after="200" w:line="360" w:lineRule="auto"/>
              <w:rPr>
                <w:rFonts w:ascii="Arial" w:hAnsi="Arial" w:cs="Arial"/>
                <w:sz w:val="24"/>
                <w:szCs w:val="24"/>
              </w:rPr>
            </w:pP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Identify linkages to good quality “green/blu</w:t>
            </w:r>
            <w:r w:rsidR="00AF6E7A">
              <w:rPr>
                <w:rFonts w:ascii="Arial" w:hAnsi="Arial" w:cs="Arial"/>
                <w:sz w:val="24"/>
                <w:szCs w:val="24"/>
              </w:rPr>
              <w:t xml:space="preserve">e spaces” near settlements, such as </w:t>
            </w:r>
            <w:r w:rsidRPr="00466AC5">
              <w:rPr>
                <w:rFonts w:ascii="Arial" w:hAnsi="Arial" w:cs="Arial"/>
                <w:sz w:val="24"/>
                <w:szCs w:val="24"/>
              </w:rPr>
              <w:t xml:space="preserve"> common land, Natural Resources Wales sites</w:t>
            </w:r>
            <w:r w:rsidR="00AF6E7A">
              <w:rPr>
                <w:rFonts w:ascii="Arial" w:hAnsi="Arial" w:cs="Arial"/>
                <w:sz w:val="24"/>
                <w:szCs w:val="24"/>
              </w:rPr>
              <w:t xml:space="preserve"> (all land identified under the CROW Act 200)</w:t>
            </w:r>
            <w:r w:rsidRPr="00466AC5">
              <w:rPr>
                <w:rFonts w:ascii="Arial" w:hAnsi="Arial" w:cs="Arial"/>
                <w:sz w:val="24"/>
                <w:szCs w:val="24"/>
              </w:rPr>
              <w:t>, Charitable Trusts, Local Nature Reserves, National Nature Reserves</w:t>
            </w:r>
          </w:p>
          <w:p w:rsidR="00466AC5" w:rsidRPr="00466AC5" w:rsidRDefault="00466AC5" w:rsidP="00466AC5">
            <w:pPr>
              <w:spacing w:after="200" w:line="360" w:lineRule="auto"/>
              <w:rPr>
                <w:rFonts w:ascii="Arial" w:hAnsi="Arial" w:cs="Arial"/>
                <w:sz w:val="24"/>
                <w:szCs w:val="24"/>
              </w:rPr>
            </w:pPr>
          </w:p>
          <w:p w:rsidR="00466AC5" w:rsidRPr="00466AC5" w:rsidRDefault="00466AC5" w:rsidP="00466AC5">
            <w:pPr>
              <w:spacing w:after="200" w:line="360" w:lineRule="auto"/>
            </w:pPr>
            <w:r w:rsidRPr="00466AC5">
              <w:rPr>
                <w:rFonts w:ascii="Arial" w:hAnsi="Arial" w:cs="Arial"/>
                <w:sz w:val="24"/>
                <w:szCs w:val="24"/>
              </w:rPr>
              <w:t>3 new routes to be created annually</w:t>
            </w:r>
          </w:p>
          <w:p w:rsidR="00466AC5" w:rsidRPr="00466AC5" w:rsidRDefault="00466AC5" w:rsidP="00466AC5">
            <w:pPr>
              <w:spacing w:after="200" w:line="360" w:lineRule="auto"/>
              <w:rPr>
                <w:rFonts w:ascii="Arial" w:hAnsi="Arial" w:cs="Arial"/>
                <w:sz w:val="24"/>
                <w:szCs w:val="24"/>
              </w:rPr>
            </w:pPr>
          </w:p>
        </w:tc>
        <w:tc>
          <w:tcPr>
            <w:tcW w:w="1454"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lastRenderedPageBreak/>
              <w:t>G</w:t>
            </w:r>
          </w:p>
        </w:tc>
        <w:tc>
          <w:tcPr>
            <w:tcW w:w="1134"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B</w:t>
            </w:r>
          </w:p>
        </w:tc>
        <w:tc>
          <w:tcPr>
            <w:tcW w:w="3151"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bl>
    <w:p w:rsidR="00466AC5" w:rsidRPr="00466AC5" w:rsidRDefault="00466AC5" w:rsidP="00466AC5">
      <w:pPr>
        <w:ind w:left="1440" w:hanging="1440"/>
        <w:rPr>
          <w:rFonts w:ascii="Arial" w:hAnsi="Arial" w:cs="Arial"/>
          <w:sz w:val="24"/>
          <w:szCs w:val="24"/>
        </w:rPr>
      </w:pPr>
    </w:p>
    <w:p w:rsidR="00466AC5" w:rsidRPr="00466AC5" w:rsidRDefault="00466AC5" w:rsidP="00466AC5">
      <w:pPr>
        <w:rPr>
          <w:rFonts w:ascii="Arial" w:hAnsi="Arial" w:cs="Arial"/>
          <w:sz w:val="24"/>
          <w:szCs w:val="24"/>
        </w:rPr>
      </w:pPr>
    </w:p>
    <w:p w:rsidR="00466AC5" w:rsidRDefault="00466AC5"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Default="00986CE4" w:rsidP="00466AC5">
      <w:pPr>
        <w:rPr>
          <w:rFonts w:ascii="Arial" w:hAnsi="Arial" w:cs="Arial"/>
          <w:sz w:val="24"/>
          <w:szCs w:val="24"/>
        </w:rPr>
      </w:pPr>
    </w:p>
    <w:p w:rsidR="00986CE4" w:rsidRPr="00466AC5" w:rsidRDefault="00986CE4" w:rsidP="00466AC5">
      <w:pPr>
        <w:rPr>
          <w:rFonts w:ascii="Arial" w:hAnsi="Arial" w:cs="Arial"/>
          <w:sz w:val="24"/>
          <w:szCs w:val="24"/>
        </w:rPr>
      </w:pPr>
    </w:p>
    <w:tbl>
      <w:tblPr>
        <w:tblStyle w:val="TableGrid5"/>
        <w:tblW w:w="0" w:type="auto"/>
        <w:tblLook w:val="04A0" w:firstRow="1" w:lastRow="0" w:firstColumn="1" w:lastColumn="0" w:noHBand="0" w:noVBand="1"/>
      </w:tblPr>
      <w:tblGrid>
        <w:gridCol w:w="1356"/>
        <w:gridCol w:w="1307"/>
        <w:gridCol w:w="5865"/>
        <w:gridCol w:w="1361"/>
        <w:gridCol w:w="1418"/>
        <w:gridCol w:w="2579"/>
      </w:tblGrid>
      <w:tr w:rsidR="00466AC5" w:rsidRPr="00466AC5" w:rsidTr="0019205F">
        <w:tc>
          <w:tcPr>
            <w:tcW w:w="2663"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 xml:space="preserve">Theme 3 </w:t>
            </w:r>
          </w:p>
        </w:tc>
        <w:tc>
          <w:tcPr>
            <w:tcW w:w="5865"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Meeting the curre</w:t>
            </w:r>
            <w:r w:rsidR="00B32713">
              <w:rPr>
                <w:rFonts w:ascii="Arial" w:hAnsi="Arial" w:cs="Arial"/>
                <w:b/>
                <w:bCs/>
                <w:color w:val="000000"/>
                <w:sz w:val="24"/>
                <w:szCs w:val="24"/>
              </w:rPr>
              <w:t>nt and future public need</w:t>
            </w:r>
          </w:p>
          <w:p w:rsidR="00466AC5" w:rsidRPr="00466AC5" w:rsidRDefault="00466AC5" w:rsidP="00466AC5">
            <w:pPr>
              <w:spacing w:after="200" w:line="360" w:lineRule="auto"/>
              <w:jc w:val="center"/>
              <w:rPr>
                <w:rFonts w:ascii="Arial" w:hAnsi="Arial" w:cs="Arial"/>
                <w:b/>
                <w:sz w:val="24"/>
                <w:szCs w:val="24"/>
              </w:rPr>
            </w:pPr>
          </w:p>
        </w:tc>
        <w:tc>
          <w:tcPr>
            <w:tcW w:w="1361"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p>
        </w:tc>
        <w:tc>
          <w:tcPr>
            <w:tcW w:w="1418"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p>
        </w:tc>
        <w:tc>
          <w:tcPr>
            <w:tcW w:w="2579"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p>
        </w:tc>
      </w:tr>
      <w:tr w:rsidR="00466AC5" w:rsidRPr="00466AC5" w:rsidTr="0019205F">
        <w:tc>
          <w:tcPr>
            <w:tcW w:w="2663"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3</w:t>
            </w:r>
          </w:p>
        </w:tc>
        <w:tc>
          <w:tcPr>
            <w:tcW w:w="5865" w:type="dxa"/>
            <w:shd w:val="clear" w:color="auto" w:fill="EEECE1" w:themeFill="background2"/>
          </w:tcPr>
          <w:p w:rsidR="00466AC5" w:rsidRPr="00466AC5" w:rsidRDefault="00466AC5" w:rsidP="00466AC5">
            <w:pPr>
              <w:spacing w:after="200" w:line="360" w:lineRule="auto"/>
              <w:jc w:val="center"/>
              <w:rPr>
                <w:rFonts w:ascii="Arial" w:hAnsi="Arial" w:cs="Arial"/>
                <w:b/>
                <w:i/>
                <w:sz w:val="24"/>
                <w:szCs w:val="24"/>
              </w:rPr>
            </w:pPr>
            <w:r w:rsidRPr="00466AC5">
              <w:rPr>
                <w:rFonts w:ascii="Arial" w:hAnsi="Arial" w:cs="Arial"/>
                <w:b/>
                <w:sz w:val="24"/>
                <w:szCs w:val="24"/>
              </w:rPr>
              <w:t xml:space="preserve">Promote cycling and horse-riding opportunities within close proximity of settlements targeting those with adequate amenities such as toilets, parking, shops etc. </w:t>
            </w:r>
          </w:p>
        </w:tc>
        <w:tc>
          <w:tcPr>
            <w:tcW w:w="1361"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RAG Status </w:t>
            </w:r>
          </w:p>
        </w:tc>
        <w:tc>
          <w:tcPr>
            <w:tcW w:w="1418"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2579"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Resources Required </w:t>
            </w:r>
          </w:p>
        </w:tc>
      </w:tr>
      <w:tr w:rsidR="00466AC5" w:rsidRPr="00466AC5" w:rsidTr="0019205F">
        <w:tc>
          <w:tcPr>
            <w:tcW w:w="1356" w:type="dxa"/>
            <w:tcBorders>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Targets:</w:t>
            </w:r>
          </w:p>
        </w:tc>
        <w:tc>
          <w:tcPr>
            <w:tcW w:w="1307" w:type="dxa"/>
            <w:tcBorders>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3.1</w:t>
            </w:r>
          </w:p>
        </w:tc>
        <w:tc>
          <w:tcPr>
            <w:tcW w:w="5865"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Develop new promoted routes, targeting recognised urban and rural service centres. Identify linkages to good quality “green/blue spaces” near settlements, like common land, Natural Resources Wales sites, Charitable Trusts, Local Nature Reserves, National Nature Reserves</w:t>
            </w:r>
          </w:p>
          <w:p w:rsidR="00466AC5" w:rsidRPr="00466AC5" w:rsidRDefault="00466AC5" w:rsidP="00466AC5">
            <w:pPr>
              <w:spacing w:after="200" w:line="360" w:lineRule="auto"/>
              <w:rPr>
                <w:rFonts w:ascii="Arial" w:hAnsi="Arial" w:cs="Arial"/>
                <w:sz w:val="24"/>
                <w:szCs w:val="24"/>
              </w:rPr>
            </w:pPr>
          </w:p>
          <w:p w:rsidR="00466AC5" w:rsidRPr="00466AC5" w:rsidRDefault="00693C75" w:rsidP="00466AC5">
            <w:pPr>
              <w:spacing w:after="200" w:line="360" w:lineRule="auto"/>
            </w:pPr>
            <w:r>
              <w:rPr>
                <w:rFonts w:ascii="Arial" w:hAnsi="Arial" w:cs="Arial"/>
                <w:sz w:val="24"/>
                <w:szCs w:val="24"/>
              </w:rPr>
              <w:t xml:space="preserve">Promotional material </w:t>
            </w:r>
            <w:r w:rsidR="00466AC5" w:rsidRPr="00466AC5">
              <w:rPr>
                <w:rFonts w:ascii="Arial" w:hAnsi="Arial" w:cs="Arial"/>
                <w:sz w:val="24"/>
                <w:szCs w:val="24"/>
              </w:rPr>
              <w:t>to be created</w:t>
            </w:r>
            <w:r>
              <w:rPr>
                <w:rFonts w:ascii="Arial" w:hAnsi="Arial" w:cs="Arial"/>
                <w:sz w:val="24"/>
                <w:szCs w:val="24"/>
              </w:rPr>
              <w:t xml:space="preserve"> for 3 routes </w:t>
            </w:r>
            <w:r w:rsidR="00466AC5" w:rsidRPr="00466AC5">
              <w:rPr>
                <w:rFonts w:ascii="Arial" w:hAnsi="Arial" w:cs="Arial"/>
                <w:sz w:val="24"/>
                <w:szCs w:val="24"/>
              </w:rPr>
              <w:t xml:space="preserve"> annually</w:t>
            </w:r>
          </w:p>
        </w:tc>
        <w:tc>
          <w:tcPr>
            <w:tcW w:w="1361"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418"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B</w:t>
            </w:r>
          </w:p>
        </w:tc>
        <w:tc>
          <w:tcPr>
            <w:tcW w:w="2579"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budget.</w:t>
            </w:r>
          </w:p>
        </w:tc>
      </w:tr>
      <w:tr w:rsidR="00466AC5" w:rsidRPr="00466AC5" w:rsidTr="0019205F">
        <w:tc>
          <w:tcPr>
            <w:tcW w:w="1356"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307" w:type="dxa"/>
            <w:tcBorders>
              <w:top w:val="nil"/>
              <w:left w:val="nil"/>
              <w:bottom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3.2</w:t>
            </w:r>
          </w:p>
        </w:tc>
        <w:tc>
          <w:tcPr>
            <w:tcW w:w="5865" w:type="dxa"/>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When reviewing Category 0 routes priority to be given to routes with links to recognised settlements.</w:t>
            </w:r>
          </w:p>
        </w:tc>
        <w:tc>
          <w:tcPr>
            <w:tcW w:w="1361" w:type="dxa"/>
            <w:shd w:val="clear" w:color="auto" w:fill="00B050"/>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G</w:t>
            </w:r>
          </w:p>
        </w:tc>
        <w:tc>
          <w:tcPr>
            <w:tcW w:w="1418" w:type="dxa"/>
            <w:shd w:val="clear" w:color="auto" w:fill="F2F2F2" w:themeFill="background1" w:themeFillShade="F2"/>
          </w:tcPr>
          <w:p w:rsidR="00466AC5" w:rsidRPr="00466AC5" w:rsidRDefault="00466AC5" w:rsidP="00466AC5">
            <w:pPr>
              <w:spacing w:after="200" w:line="360" w:lineRule="auto"/>
              <w:jc w:val="center"/>
              <w:rPr>
                <w:rFonts w:ascii="Arial" w:hAnsi="Arial" w:cs="Arial"/>
                <w:sz w:val="24"/>
                <w:szCs w:val="24"/>
              </w:rPr>
            </w:pPr>
            <w:r w:rsidRPr="00466AC5">
              <w:rPr>
                <w:rFonts w:ascii="Arial" w:hAnsi="Arial" w:cs="Arial"/>
                <w:sz w:val="24"/>
                <w:szCs w:val="24"/>
              </w:rPr>
              <w:t>A</w:t>
            </w:r>
          </w:p>
        </w:tc>
        <w:tc>
          <w:tcPr>
            <w:tcW w:w="2579"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Achievable within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current structure and</w:t>
            </w:r>
          </w:p>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lastRenderedPageBreak/>
              <w:t>budget.</w:t>
            </w:r>
          </w:p>
        </w:tc>
      </w:tr>
      <w:tr w:rsidR="00466AC5" w:rsidRPr="00466AC5" w:rsidTr="0019205F">
        <w:tc>
          <w:tcPr>
            <w:tcW w:w="1356" w:type="dxa"/>
            <w:tcBorders>
              <w:top w:val="nil"/>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307" w:type="dxa"/>
            <w:tcBorders>
              <w:top w:val="nil"/>
              <w:left w:val="nil"/>
              <w:bottom w:val="nil"/>
            </w:tcBorders>
            <w:shd w:val="clear" w:color="auto" w:fill="F2F2F2" w:themeFill="background1" w:themeFillShade="F2"/>
          </w:tcPr>
          <w:p w:rsidR="00466AC5" w:rsidRPr="00466AC5" w:rsidRDefault="00E81C30" w:rsidP="00466AC5">
            <w:pPr>
              <w:spacing w:after="200" w:line="360" w:lineRule="auto"/>
              <w:rPr>
                <w:rFonts w:ascii="Arial" w:hAnsi="Arial" w:cs="Arial"/>
                <w:b/>
                <w:sz w:val="24"/>
                <w:szCs w:val="24"/>
              </w:rPr>
            </w:pPr>
            <w:r>
              <w:rPr>
                <w:rFonts w:ascii="Arial" w:hAnsi="Arial" w:cs="Arial"/>
                <w:b/>
                <w:sz w:val="24"/>
                <w:szCs w:val="24"/>
              </w:rPr>
              <w:t>3.3</w:t>
            </w:r>
          </w:p>
        </w:tc>
        <w:tc>
          <w:tcPr>
            <w:tcW w:w="5865"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Identify easy gradient cycling routes suitable for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children/families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Target completion of 1 project per year from the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annexed list (annex 4)</w:t>
            </w:r>
          </w:p>
        </w:tc>
        <w:tc>
          <w:tcPr>
            <w:tcW w:w="1361" w:type="dxa"/>
            <w:shd w:val="clear" w:color="auto" w:fill="FF0000"/>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R</w:t>
            </w:r>
          </w:p>
        </w:tc>
        <w:tc>
          <w:tcPr>
            <w:tcW w:w="1418" w:type="dxa"/>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A</w:t>
            </w:r>
          </w:p>
        </w:tc>
        <w:tc>
          <w:tcPr>
            <w:tcW w:w="2579" w:type="dxa"/>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£50-100k capital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Costs per year for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lifetime of plan  </w:t>
            </w:r>
          </w:p>
        </w:tc>
      </w:tr>
    </w:tbl>
    <w:p w:rsidR="00466AC5" w:rsidRDefault="00466AC5"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Default="00986CE4" w:rsidP="00466AC5">
      <w:pPr>
        <w:rPr>
          <w:rFonts w:ascii="Arial" w:hAnsi="Arial" w:cs="Arial"/>
          <w:b/>
          <w:sz w:val="24"/>
          <w:szCs w:val="24"/>
          <w:u w:val="single"/>
        </w:rPr>
      </w:pPr>
    </w:p>
    <w:p w:rsidR="00986CE4" w:rsidRPr="00466AC5" w:rsidRDefault="00986CE4" w:rsidP="00466AC5">
      <w:pPr>
        <w:rPr>
          <w:rFonts w:ascii="Arial" w:hAnsi="Arial" w:cs="Arial"/>
          <w:b/>
          <w:sz w:val="24"/>
          <w:szCs w:val="24"/>
          <w:u w:val="single"/>
        </w:rPr>
      </w:pPr>
    </w:p>
    <w:p w:rsidR="00466AC5" w:rsidRPr="00466AC5" w:rsidRDefault="00466AC5" w:rsidP="00466AC5">
      <w:pPr>
        <w:rPr>
          <w:rFonts w:ascii="Arial" w:hAnsi="Arial" w:cs="Arial"/>
          <w:b/>
          <w:sz w:val="24"/>
          <w:szCs w:val="24"/>
          <w:u w:val="single"/>
        </w:rPr>
      </w:pPr>
    </w:p>
    <w:tbl>
      <w:tblPr>
        <w:tblStyle w:val="TableGrid5"/>
        <w:tblW w:w="0" w:type="auto"/>
        <w:tblLook w:val="04A0" w:firstRow="1" w:lastRow="0" w:firstColumn="1" w:lastColumn="0" w:noHBand="0" w:noVBand="1"/>
      </w:tblPr>
      <w:tblGrid>
        <w:gridCol w:w="1354"/>
        <w:gridCol w:w="1179"/>
        <w:gridCol w:w="5912"/>
        <w:gridCol w:w="1161"/>
        <w:gridCol w:w="1057"/>
        <w:gridCol w:w="3454"/>
      </w:tblGrid>
      <w:tr w:rsidR="00466AC5" w:rsidRPr="00466AC5" w:rsidTr="0019205F">
        <w:tc>
          <w:tcPr>
            <w:tcW w:w="2533"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Theme 3</w:t>
            </w:r>
          </w:p>
        </w:tc>
        <w:tc>
          <w:tcPr>
            <w:tcW w:w="11584"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Meeting the curre</w:t>
            </w:r>
            <w:r w:rsidR="00B32713">
              <w:rPr>
                <w:rFonts w:ascii="Arial" w:hAnsi="Arial" w:cs="Arial"/>
                <w:b/>
                <w:bCs/>
                <w:color w:val="000000"/>
                <w:sz w:val="24"/>
                <w:szCs w:val="24"/>
              </w:rPr>
              <w:t xml:space="preserve">nt and future public need </w:t>
            </w:r>
          </w:p>
          <w:p w:rsidR="00466AC5" w:rsidRPr="00466AC5" w:rsidRDefault="00466AC5" w:rsidP="00466AC5">
            <w:pPr>
              <w:spacing w:after="200" w:line="360" w:lineRule="auto"/>
              <w:jc w:val="center"/>
              <w:rPr>
                <w:rFonts w:ascii="Arial" w:hAnsi="Arial" w:cs="Arial"/>
                <w:b/>
                <w:bCs/>
                <w:color w:val="000000"/>
                <w:sz w:val="24"/>
                <w:szCs w:val="24"/>
              </w:rPr>
            </w:pPr>
          </w:p>
        </w:tc>
      </w:tr>
      <w:tr w:rsidR="00466AC5" w:rsidRPr="00466AC5" w:rsidTr="0019205F">
        <w:tc>
          <w:tcPr>
            <w:tcW w:w="2533"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4</w:t>
            </w:r>
          </w:p>
          <w:p w:rsidR="00466AC5" w:rsidRPr="00466AC5" w:rsidRDefault="00466AC5" w:rsidP="00466AC5">
            <w:pPr>
              <w:spacing w:after="200" w:line="360" w:lineRule="auto"/>
              <w:jc w:val="center"/>
              <w:rPr>
                <w:rFonts w:ascii="Arial" w:hAnsi="Arial" w:cs="Arial"/>
                <w:b/>
                <w:i/>
                <w:sz w:val="24"/>
                <w:szCs w:val="24"/>
              </w:rPr>
            </w:pPr>
          </w:p>
        </w:tc>
        <w:tc>
          <w:tcPr>
            <w:tcW w:w="5912"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Improve provision of information </w:t>
            </w:r>
            <w:r w:rsidR="00162E31">
              <w:rPr>
                <w:rFonts w:ascii="Arial" w:hAnsi="Arial" w:cs="Arial"/>
                <w:b/>
                <w:sz w:val="24"/>
                <w:szCs w:val="24"/>
              </w:rPr>
              <w:t>with regards to routes for mechanically propelled</w:t>
            </w:r>
            <w:r w:rsidRPr="00466AC5">
              <w:rPr>
                <w:rFonts w:ascii="Arial" w:hAnsi="Arial" w:cs="Arial"/>
                <w:b/>
                <w:sz w:val="24"/>
                <w:szCs w:val="24"/>
              </w:rPr>
              <w:t xml:space="preserve"> vehicles</w:t>
            </w:r>
          </w:p>
          <w:p w:rsidR="00466AC5" w:rsidRPr="00466AC5" w:rsidRDefault="00466AC5" w:rsidP="00466AC5">
            <w:pPr>
              <w:spacing w:after="200" w:line="360" w:lineRule="auto"/>
              <w:jc w:val="center"/>
              <w:rPr>
                <w:rFonts w:ascii="Arial" w:hAnsi="Arial" w:cs="Arial"/>
                <w:b/>
                <w:sz w:val="24"/>
                <w:szCs w:val="24"/>
              </w:rPr>
            </w:pPr>
          </w:p>
        </w:tc>
        <w:tc>
          <w:tcPr>
            <w:tcW w:w="1161"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RAG Status </w:t>
            </w:r>
          </w:p>
        </w:tc>
        <w:tc>
          <w:tcPr>
            <w:tcW w:w="1057"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3454"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Resources Required</w:t>
            </w:r>
          </w:p>
        </w:tc>
      </w:tr>
      <w:tr w:rsidR="00466AC5" w:rsidRPr="00466AC5" w:rsidTr="0019205F">
        <w:tc>
          <w:tcPr>
            <w:tcW w:w="1354"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u w:val="single"/>
              </w:rPr>
            </w:pPr>
            <w:r w:rsidRPr="00466AC5">
              <w:rPr>
                <w:rFonts w:ascii="Arial" w:hAnsi="Arial" w:cs="Arial"/>
                <w:b/>
                <w:sz w:val="24"/>
                <w:szCs w:val="24"/>
              </w:rPr>
              <w:t>Targets:</w:t>
            </w:r>
          </w:p>
        </w:tc>
        <w:tc>
          <w:tcPr>
            <w:tcW w:w="1179"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4.1</w:t>
            </w:r>
          </w:p>
        </w:tc>
        <w:tc>
          <w:tcPr>
            <w:tcW w:w="5912" w:type="dxa"/>
            <w:tcBorders>
              <w:left w:val="single" w:sz="4" w:space="0" w:color="auto"/>
            </w:tcBorders>
            <w:shd w:val="clear" w:color="auto" w:fill="F2F2F2" w:themeFill="background1" w:themeFillShade="F2"/>
          </w:tcPr>
          <w:p w:rsidR="00162E31" w:rsidRDefault="00466AC5" w:rsidP="00162E31">
            <w:pPr>
              <w:spacing w:after="200" w:line="360" w:lineRule="auto"/>
              <w:ind w:left="1440" w:hanging="1440"/>
              <w:rPr>
                <w:rFonts w:ascii="Arial" w:hAnsi="Arial" w:cs="Arial"/>
                <w:sz w:val="24"/>
                <w:szCs w:val="24"/>
              </w:rPr>
            </w:pPr>
            <w:r w:rsidRPr="00466AC5">
              <w:rPr>
                <w:rFonts w:ascii="Arial" w:hAnsi="Arial" w:cs="Arial"/>
                <w:sz w:val="24"/>
                <w:szCs w:val="24"/>
              </w:rPr>
              <w:t xml:space="preserve">Identify opportunities for legal </w:t>
            </w:r>
            <w:r w:rsidR="00162E31">
              <w:rPr>
                <w:rFonts w:ascii="Arial" w:hAnsi="Arial" w:cs="Arial"/>
                <w:sz w:val="24"/>
                <w:szCs w:val="24"/>
              </w:rPr>
              <w:t xml:space="preserve">and responsible </w:t>
            </w:r>
          </w:p>
          <w:p w:rsidR="00162E31" w:rsidRDefault="00162E31" w:rsidP="00162E31">
            <w:pPr>
              <w:spacing w:after="200" w:line="360" w:lineRule="auto"/>
              <w:ind w:left="1440" w:hanging="1440"/>
              <w:rPr>
                <w:rFonts w:ascii="Arial" w:hAnsi="Arial" w:cs="Arial"/>
                <w:sz w:val="24"/>
                <w:szCs w:val="24"/>
              </w:rPr>
            </w:pPr>
            <w:r>
              <w:rPr>
                <w:rFonts w:ascii="Arial" w:hAnsi="Arial" w:cs="Arial"/>
                <w:sz w:val="24"/>
                <w:szCs w:val="24"/>
              </w:rPr>
              <w:t xml:space="preserve">opportunities for mechanically propelled vehicles </w:t>
            </w:r>
            <w:r w:rsidR="00466AC5" w:rsidRPr="00466AC5">
              <w:rPr>
                <w:rFonts w:ascii="Arial" w:hAnsi="Arial" w:cs="Arial"/>
                <w:sz w:val="24"/>
                <w:szCs w:val="24"/>
              </w:rPr>
              <w:t xml:space="preserve"> in </w:t>
            </w:r>
          </w:p>
          <w:p w:rsidR="00466AC5" w:rsidRPr="00466AC5" w:rsidRDefault="00466AC5" w:rsidP="00162E31">
            <w:pPr>
              <w:spacing w:after="200" w:line="360" w:lineRule="auto"/>
              <w:ind w:left="1440" w:hanging="1440"/>
              <w:rPr>
                <w:rFonts w:ascii="Arial" w:hAnsi="Arial" w:cs="Arial"/>
                <w:sz w:val="24"/>
                <w:szCs w:val="24"/>
              </w:rPr>
            </w:pPr>
            <w:r w:rsidRPr="00466AC5">
              <w:rPr>
                <w:rFonts w:ascii="Arial" w:hAnsi="Arial" w:cs="Arial"/>
                <w:sz w:val="24"/>
                <w:szCs w:val="24"/>
              </w:rPr>
              <w:t xml:space="preserve">Ceredigion </w:t>
            </w:r>
          </w:p>
          <w:p w:rsidR="00466AC5" w:rsidRPr="00466AC5" w:rsidRDefault="00466AC5" w:rsidP="00466AC5">
            <w:pPr>
              <w:spacing w:after="200" w:line="360" w:lineRule="auto"/>
              <w:rPr>
                <w:rFonts w:ascii="Arial" w:hAnsi="Arial" w:cs="Arial"/>
                <w:sz w:val="24"/>
                <w:szCs w:val="24"/>
              </w:rPr>
            </w:pPr>
          </w:p>
        </w:tc>
        <w:tc>
          <w:tcPr>
            <w:tcW w:w="1161" w:type="dxa"/>
            <w:tcBorders>
              <w:left w:val="single" w:sz="4" w:space="0" w:color="auto"/>
            </w:tcBorders>
            <w:shd w:val="clear" w:color="auto" w:fill="FF0000"/>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R</w:t>
            </w:r>
          </w:p>
        </w:tc>
        <w:tc>
          <w:tcPr>
            <w:tcW w:w="1057"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B</w:t>
            </w:r>
          </w:p>
        </w:tc>
        <w:tc>
          <w:tcPr>
            <w:tcW w:w="3454"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Additional officer for life of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Plan.  £30-40k per year</w:t>
            </w:r>
          </w:p>
        </w:tc>
      </w:tr>
      <w:tr w:rsidR="00466AC5" w:rsidRPr="00466AC5" w:rsidTr="0019205F">
        <w:tc>
          <w:tcPr>
            <w:tcW w:w="1354"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276" w:lineRule="auto"/>
              <w:rPr>
                <w:rFonts w:ascii="Arial" w:hAnsi="Arial" w:cs="Arial"/>
                <w:b/>
                <w:sz w:val="24"/>
                <w:szCs w:val="24"/>
              </w:rPr>
            </w:pPr>
          </w:p>
        </w:tc>
        <w:tc>
          <w:tcPr>
            <w:tcW w:w="1179"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4.2 </w:t>
            </w:r>
          </w:p>
        </w:tc>
        <w:tc>
          <w:tcPr>
            <w:tcW w:w="5912"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Produce promotional material as appropriate </w:t>
            </w:r>
          </w:p>
        </w:tc>
        <w:tc>
          <w:tcPr>
            <w:tcW w:w="1161" w:type="dxa"/>
            <w:tcBorders>
              <w:left w:val="single" w:sz="4" w:space="0" w:color="auto"/>
            </w:tcBorders>
            <w:shd w:val="clear" w:color="auto" w:fill="FF0000"/>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R</w:t>
            </w:r>
          </w:p>
        </w:tc>
        <w:tc>
          <w:tcPr>
            <w:tcW w:w="1057"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B</w:t>
            </w:r>
          </w:p>
        </w:tc>
        <w:tc>
          <w:tcPr>
            <w:tcW w:w="3454" w:type="dxa"/>
            <w:tcBorders>
              <w:left w:val="single" w:sz="4" w:space="0" w:color="auto"/>
            </w:tcBorders>
            <w:shd w:val="clear" w:color="auto" w:fill="F2F2F2" w:themeFill="background1" w:themeFillShade="F2"/>
          </w:tcPr>
          <w:p w:rsidR="00466AC5" w:rsidRPr="00466AC5" w:rsidRDefault="00F306CC" w:rsidP="00466AC5">
            <w:pPr>
              <w:spacing w:after="200" w:line="360" w:lineRule="auto"/>
              <w:ind w:left="1440" w:hanging="1440"/>
              <w:rPr>
                <w:rFonts w:ascii="Arial" w:hAnsi="Arial" w:cs="Arial"/>
                <w:sz w:val="24"/>
                <w:szCs w:val="24"/>
              </w:rPr>
            </w:pPr>
            <w:r>
              <w:rPr>
                <w:rFonts w:ascii="Arial" w:hAnsi="Arial" w:cs="Arial"/>
                <w:sz w:val="24"/>
                <w:szCs w:val="24"/>
              </w:rPr>
              <w:t>Included above</w:t>
            </w:r>
          </w:p>
        </w:tc>
      </w:tr>
    </w:tbl>
    <w:p w:rsidR="00466AC5" w:rsidRPr="00466AC5" w:rsidRDefault="00466AC5" w:rsidP="00466AC5">
      <w:pPr>
        <w:jc w:val="center"/>
        <w:rPr>
          <w:rFonts w:ascii="Arial" w:hAnsi="Arial" w:cs="Arial"/>
          <w:b/>
          <w:sz w:val="24"/>
          <w:szCs w:val="24"/>
          <w:u w:val="single"/>
        </w:rPr>
      </w:pPr>
    </w:p>
    <w:p w:rsidR="00466AC5" w:rsidRPr="00466AC5" w:rsidRDefault="00466AC5" w:rsidP="00466AC5">
      <w:pPr>
        <w:jc w:val="center"/>
        <w:rPr>
          <w:rFonts w:ascii="Arial" w:hAnsi="Arial" w:cs="Arial"/>
          <w:b/>
          <w:sz w:val="24"/>
          <w:szCs w:val="24"/>
          <w:u w:val="single"/>
        </w:rPr>
      </w:pPr>
    </w:p>
    <w:p w:rsidR="00466AC5" w:rsidRPr="00466AC5" w:rsidRDefault="00466AC5" w:rsidP="00466AC5">
      <w:pPr>
        <w:jc w:val="center"/>
        <w:rPr>
          <w:rFonts w:ascii="Arial" w:hAnsi="Arial" w:cs="Arial"/>
          <w:b/>
          <w:sz w:val="24"/>
          <w:szCs w:val="24"/>
          <w:u w:val="single"/>
        </w:rPr>
      </w:pPr>
    </w:p>
    <w:p w:rsidR="00466AC5" w:rsidRPr="00466AC5" w:rsidRDefault="00466AC5" w:rsidP="00466AC5">
      <w:pPr>
        <w:jc w:val="center"/>
        <w:rPr>
          <w:rFonts w:ascii="Arial" w:hAnsi="Arial" w:cs="Arial"/>
          <w:b/>
          <w:sz w:val="24"/>
          <w:szCs w:val="24"/>
          <w:u w:val="single"/>
        </w:rPr>
      </w:pPr>
    </w:p>
    <w:p w:rsidR="00466AC5" w:rsidRPr="00466AC5" w:rsidRDefault="00466AC5" w:rsidP="00466AC5">
      <w:pPr>
        <w:rPr>
          <w:rFonts w:ascii="Arial" w:hAnsi="Arial" w:cs="Arial"/>
          <w:sz w:val="24"/>
          <w:szCs w:val="24"/>
        </w:rPr>
      </w:pPr>
    </w:p>
    <w:tbl>
      <w:tblPr>
        <w:tblStyle w:val="TableGrid5"/>
        <w:tblW w:w="0" w:type="auto"/>
        <w:tblLook w:val="04A0" w:firstRow="1" w:lastRow="0" w:firstColumn="1" w:lastColumn="0" w:noHBand="0" w:noVBand="1"/>
      </w:tblPr>
      <w:tblGrid>
        <w:gridCol w:w="1354"/>
        <w:gridCol w:w="1187"/>
        <w:gridCol w:w="1723"/>
        <w:gridCol w:w="4186"/>
        <w:gridCol w:w="1156"/>
        <w:gridCol w:w="1340"/>
        <w:gridCol w:w="2673"/>
      </w:tblGrid>
      <w:tr w:rsidR="00466AC5" w:rsidRPr="00466AC5" w:rsidTr="0019205F">
        <w:tc>
          <w:tcPr>
            <w:tcW w:w="2541"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Theme 3</w:t>
            </w:r>
          </w:p>
        </w:tc>
        <w:tc>
          <w:tcPr>
            <w:tcW w:w="1723" w:type="dxa"/>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p>
        </w:tc>
        <w:tc>
          <w:tcPr>
            <w:tcW w:w="9355"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 xml:space="preserve">Meeting the current and future </w:t>
            </w:r>
            <w:r w:rsidR="00B32713">
              <w:rPr>
                <w:rFonts w:ascii="Arial" w:hAnsi="Arial" w:cs="Arial"/>
                <w:b/>
                <w:bCs/>
                <w:color w:val="000000"/>
                <w:sz w:val="24"/>
                <w:szCs w:val="24"/>
              </w:rPr>
              <w:t>public need</w:t>
            </w:r>
          </w:p>
          <w:p w:rsidR="00466AC5" w:rsidRPr="00466AC5" w:rsidRDefault="00466AC5" w:rsidP="00466AC5">
            <w:pPr>
              <w:spacing w:after="200" w:line="360" w:lineRule="auto"/>
              <w:jc w:val="center"/>
              <w:rPr>
                <w:rFonts w:ascii="Arial" w:hAnsi="Arial" w:cs="Arial"/>
                <w:b/>
                <w:bCs/>
                <w:color w:val="000000"/>
                <w:sz w:val="24"/>
                <w:szCs w:val="24"/>
              </w:rPr>
            </w:pPr>
          </w:p>
        </w:tc>
      </w:tr>
      <w:tr w:rsidR="00466AC5" w:rsidRPr="00466AC5" w:rsidTr="0019205F">
        <w:tc>
          <w:tcPr>
            <w:tcW w:w="2541"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5</w:t>
            </w:r>
          </w:p>
          <w:p w:rsidR="00466AC5" w:rsidRPr="00466AC5" w:rsidRDefault="00466AC5" w:rsidP="00466AC5">
            <w:pPr>
              <w:spacing w:after="200" w:line="360" w:lineRule="auto"/>
              <w:jc w:val="center"/>
              <w:rPr>
                <w:rFonts w:ascii="Arial" w:hAnsi="Arial" w:cs="Arial"/>
                <w:b/>
                <w:i/>
                <w:sz w:val="24"/>
                <w:szCs w:val="24"/>
              </w:rPr>
            </w:pPr>
          </w:p>
        </w:tc>
        <w:tc>
          <w:tcPr>
            <w:tcW w:w="5909" w:type="dxa"/>
            <w:gridSpan w:val="2"/>
            <w:shd w:val="clear" w:color="auto" w:fill="EEECE1" w:themeFill="background2"/>
          </w:tcPr>
          <w:p w:rsidR="00466AC5" w:rsidRPr="00466AC5" w:rsidRDefault="00466AC5" w:rsidP="00466AC5">
            <w:pPr>
              <w:spacing w:after="200" w:line="360" w:lineRule="auto"/>
              <w:jc w:val="center"/>
              <w:rPr>
                <w:rFonts w:ascii="Arial" w:hAnsi="Arial" w:cs="Arial"/>
                <w:b/>
                <w:sz w:val="24"/>
                <w:szCs w:val="24"/>
                <w:u w:val="single"/>
              </w:rPr>
            </w:pPr>
            <w:r w:rsidRPr="00466AC5">
              <w:rPr>
                <w:rFonts w:ascii="Arial" w:hAnsi="Arial" w:cs="Arial"/>
                <w:b/>
                <w:sz w:val="24"/>
                <w:szCs w:val="24"/>
              </w:rPr>
              <w:t>Improve provision of information with regards to routes for carriage driving</w:t>
            </w:r>
          </w:p>
          <w:p w:rsidR="00466AC5" w:rsidRPr="00466AC5" w:rsidRDefault="00466AC5" w:rsidP="00466AC5">
            <w:pPr>
              <w:spacing w:after="200" w:line="360" w:lineRule="auto"/>
              <w:jc w:val="center"/>
              <w:rPr>
                <w:rFonts w:ascii="Arial" w:hAnsi="Arial" w:cs="Arial"/>
                <w:b/>
                <w:sz w:val="24"/>
                <w:szCs w:val="24"/>
              </w:rPr>
            </w:pPr>
          </w:p>
        </w:tc>
        <w:tc>
          <w:tcPr>
            <w:tcW w:w="1156"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RAG Status </w:t>
            </w:r>
          </w:p>
        </w:tc>
        <w:tc>
          <w:tcPr>
            <w:tcW w:w="1340"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2673"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Resources Required</w:t>
            </w:r>
          </w:p>
        </w:tc>
      </w:tr>
      <w:tr w:rsidR="00466AC5" w:rsidRPr="00466AC5" w:rsidTr="0019205F">
        <w:tc>
          <w:tcPr>
            <w:tcW w:w="1354"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1187"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5.1</w:t>
            </w:r>
          </w:p>
        </w:tc>
        <w:tc>
          <w:tcPr>
            <w:tcW w:w="5909" w:type="dxa"/>
            <w:gridSpan w:val="2"/>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Identify opportunities for off -road carriage driving in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Ceredigion </w:t>
            </w:r>
          </w:p>
        </w:tc>
        <w:tc>
          <w:tcPr>
            <w:tcW w:w="1156" w:type="dxa"/>
            <w:tcBorders>
              <w:left w:val="single" w:sz="4" w:space="0" w:color="auto"/>
            </w:tcBorders>
            <w:shd w:val="clear" w:color="auto" w:fill="FF0000"/>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R</w:t>
            </w:r>
          </w:p>
        </w:tc>
        <w:tc>
          <w:tcPr>
            <w:tcW w:w="1340"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B</w:t>
            </w:r>
          </w:p>
        </w:tc>
        <w:tc>
          <w:tcPr>
            <w:tcW w:w="2673"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Additional officer for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life of plan.  £30-40k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per year</w:t>
            </w:r>
          </w:p>
        </w:tc>
      </w:tr>
      <w:tr w:rsidR="00466AC5" w:rsidRPr="00466AC5" w:rsidTr="0019205F">
        <w:tc>
          <w:tcPr>
            <w:tcW w:w="1354"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87"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5.2.</w:t>
            </w:r>
          </w:p>
        </w:tc>
        <w:tc>
          <w:tcPr>
            <w:tcW w:w="5909" w:type="dxa"/>
            <w:gridSpan w:val="2"/>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Produce promotional material as appropriate</w:t>
            </w:r>
          </w:p>
        </w:tc>
        <w:tc>
          <w:tcPr>
            <w:tcW w:w="1156" w:type="dxa"/>
            <w:tcBorders>
              <w:left w:val="single" w:sz="4" w:space="0" w:color="auto"/>
            </w:tcBorders>
            <w:shd w:val="clear" w:color="auto" w:fill="FF0000"/>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R</w:t>
            </w:r>
          </w:p>
        </w:tc>
        <w:tc>
          <w:tcPr>
            <w:tcW w:w="1340"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jc w:val="center"/>
              <w:rPr>
                <w:rFonts w:ascii="Arial" w:hAnsi="Arial" w:cs="Arial"/>
                <w:sz w:val="24"/>
                <w:szCs w:val="24"/>
              </w:rPr>
            </w:pPr>
            <w:r w:rsidRPr="00466AC5">
              <w:rPr>
                <w:rFonts w:ascii="Arial" w:hAnsi="Arial" w:cs="Arial"/>
                <w:sz w:val="24"/>
                <w:szCs w:val="24"/>
              </w:rPr>
              <w:t>B</w:t>
            </w:r>
          </w:p>
        </w:tc>
        <w:tc>
          <w:tcPr>
            <w:tcW w:w="2673" w:type="dxa"/>
            <w:tcBorders>
              <w:left w:val="single" w:sz="4" w:space="0" w:color="auto"/>
            </w:tcBorders>
            <w:shd w:val="clear" w:color="auto" w:fill="F2F2F2" w:themeFill="background1" w:themeFillShade="F2"/>
          </w:tcPr>
          <w:p w:rsidR="00466AC5" w:rsidRPr="00466AC5" w:rsidRDefault="00697695" w:rsidP="00466AC5">
            <w:pPr>
              <w:spacing w:after="200" w:line="360" w:lineRule="auto"/>
              <w:ind w:left="1440" w:hanging="1440"/>
              <w:rPr>
                <w:rFonts w:ascii="Arial" w:hAnsi="Arial" w:cs="Arial"/>
                <w:sz w:val="24"/>
                <w:szCs w:val="24"/>
              </w:rPr>
            </w:pPr>
            <w:r>
              <w:rPr>
                <w:rFonts w:ascii="Arial" w:hAnsi="Arial" w:cs="Arial"/>
                <w:sz w:val="24"/>
                <w:szCs w:val="24"/>
              </w:rPr>
              <w:t xml:space="preserve">Included above </w:t>
            </w:r>
          </w:p>
        </w:tc>
      </w:tr>
    </w:tbl>
    <w:p w:rsidR="00466AC5" w:rsidRPr="00466AC5" w:rsidRDefault="00466AC5" w:rsidP="00466AC5">
      <w:pPr>
        <w:ind w:left="1440" w:hanging="1440"/>
        <w:rPr>
          <w:rFonts w:ascii="Arial" w:hAnsi="Arial" w:cs="Arial"/>
          <w:sz w:val="24"/>
          <w:szCs w:val="24"/>
        </w:rPr>
      </w:pPr>
    </w:p>
    <w:p w:rsidR="00466AC5" w:rsidRPr="00466AC5" w:rsidRDefault="00466AC5" w:rsidP="00466AC5">
      <w:pPr>
        <w:ind w:left="1440" w:hanging="1440"/>
        <w:rPr>
          <w:rFonts w:ascii="Arial" w:hAnsi="Arial" w:cs="Arial"/>
          <w:sz w:val="24"/>
          <w:szCs w:val="24"/>
        </w:rPr>
      </w:pPr>
    </w:p>
    <w:p w:rsidR="00466AC5" w:rsidRPr="00466AC5" w:rsidRDefault="00466AC5" w:rsidP="00466AC5">
      <w:pPr>
        <w:ind w:left="1440" w:hanging="1440"/>
        <w:rPr>
          <w:rFonts w:ascii="Arial" w:hAnsi="Arial" w:cs="Arial"/>
          <w:sz w:val="24"/>
          <w:szCs w:val="24"/>
        </w:rPr>
      </w:pPr>
    </w:p>
    <w:p w:rsidR="00466AC5" w:rsidRPr="00466AC5" w:rsidRDefault="00466AC5" w:rsidP="00466AC5">
      <w:pPr>
        <w:ind w:left="1440" w:hanging="1440"/>
        <w:rPr>
          <w:rFonts w:ascii="Arial" w:hAnsi="Arial" w:cs="Arial"/>
          <w:sz w:val="24"/>
          <w:szCs w:val="24"/>
        </w:rPr>
      </w:pPr>
    </w:p>
    <w:p w:rsidR="00466AC5" w:rsidRPr="00466AC5" w:rsidRDefault="00466AC5" w:rsidP="00466AC5">
      <w:pPr>
        <w:ind w:left="1440" w:hanging="1440"/>
        <w:rPr>
          <w:rFonts w:ascii="Arial" w:hAnsi="Arial" w:cs="Arial"/>
          <w:sz w:val="24"/>
          <w:szCs w:val="24"/>
        </w:rPr>
      </w:pPr>
    </w:p>
    <w:p w:rsidR="00466AC5" w:rsidRPr="00466AC5" w:rsidRDefault="00466AC5" w:rsidP="00466AC5">
      <w:pPr>
        <w:rPr>
          <w:rFonts w:ascii="Arial" w:hAnsi="Arial" w:cs="Arial"/>
          <w:b/>
          <w:sz w:val="24"/>
          <w:szCs w:val="24"/>
          <w:u w:val="single"/>
        </w:rPr>
      </w:pPr>
    </w:p>
    <w:tbl>
      <w:tblPr>
        <w:tblStyle w:val="TableGrid5"/>
        <w:tblW w:w="0" w:type="auto"/>
        <w:tblLook w:val="04A0" w:firstRow="1" w:lastRow="0" w:firstColumn="1" w:lastColumn="0" w:noHBand="0" w:noVBand="1"/>
      </w:tblPr>
      <w:tblGrid>
        <w:gridCol w:w="1354"/>
        <w:gridCol w:w="1178"/>
        <w:gridCol w:w="5923"/>
        <w:gridCol w:w="1576"/>
        <w:gridCol w:w="1057"/>
        <w:gridCol w:w="2095"/>
      </w:tblGrid>
      <w:tr w:rsidR="00466AC5" w:rsidRPr="00466AC5" w:rsidTr="0019205F">
        <w:tc>
          <w:tcPr>
            <w:tcW w:w="2532" w:type="dxa"/>
            <w:gridSpan w:val="2"/>
            <w:shd w:val="clear" w:color="auto" w:fill="C4BC96" w:themeFill="background2" w:themeFillShade="BF"/>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lastRenderedPageBreak/>
              <w:t>Theme 3</w:t>
            </w:r>
          </w:p>
        </w:tc>
        <w:tc>
          <w:tcPr>
            <w:tcW w:w="10651" w:type="dxa"/>
            <w:gridSpan w:val="4"/>
            <w:shd w:val="clear" w:color="auto" w:fill="C4BC96" w:themeFill="background2" w:themeFillShade="BF"/>
          </w:tcPr>
          <w:p w:rsidR="00466AC5" w:rsidRPr="00466AC5" w:rsidRDefault="00466AC5" w:rsidP="00466AC5">
            <w:pPr>
              <w:spacing w:after="200" w:line="360" w:lineRule="auto"/>
              <w:jc w:val="center"/>
              <w:rPr>
                <w:rFonts w:ascii="Arial" w:hAnsi="Arial" w:cs="Arial"/>
                <w:b/>
                <w:bCs/>
                <w:color w:val="000000"/>
                <w:sz w:val="24"/>
                <w:szCs w:val="24"/>
              </w:rPr>
            </w:pPr>
            <w:r w:rsidRPr="00466AC5">
              <w:rPr>
                <w:rFonts w:ascii="Arial" w:hAnsi="Arial" w:cs="Arial"/>
                <w:b/>
                <w:bCs/>
                <w:color w:val="000000"/>
                <w:sz w:val="24"/>
                <w:szCs w:val="24"/>
              </w:rPr>
              <w:t xml:space="preserve">Meeting the current and future </w:t>
            </w:r>
            <w:r w:rsidR="00B32713">
              <w:rPr>
                <w:rFonts w:ascii="Arial" w:hAnsi="Arial" w:cs="Arial"/>
                <w:b/>
                <w:bCs/>
                <w:color w:val="000000"/>
                <w:sz w:val="24"/>
                <w:szCs w:val="24"/>
              </w:rPr>
              <w:t>public need</w:t>
            </w:r>
          </w:p>
          <w:p w:rsidR="00466AC5" w:rsidRPr="00466AC5" w:rsidRDefault="00466AC5" w:rsidP="00466AC5">
            <w:pPr>
              <w:spacing w:after="200" w:line="360" w:lineRule="auto"/>
              <w:jc w:val="center"/>
              <w:rPr>
                <w:rFonts w:ascii="Arial" w:hAnsi="Arial" w:cs="Arial"/>
                <w:b/>
                <w:bCs/>
                <w:color w:val="000000"/>
                <w:sz w:val="24"/>
                <w:szCs w:val="24"/>
              </w:rPr>
            </w:pPr>
          </w:p>
        </w:tc>
      </w:tr>
      <w:tr w:rsidR="00466AC5" w:rsidRPr="00466AC5" w:rsidTr="0019205F">
        <w:tc>
          <w:tcPr>
            <w:tcW w:w="2532" w:type="dxa"/>
            <w:gridSpan w:val="2"/>
            <w:shd w:val="clear" w:color="auto" w:fill="EEECE1" w:themeFill="background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Action 6</w:t>
            </w:r>
          </w:p>
          <w:p w:rsidR="00466AC5" w:rsidRPr="00466AC5" w:rsidRDefault="00466AC5" w:rsidP="00466AC5">
            <w:pPr>
              <w:spacing w:after="200" w:line="360" w:lineRule="auto"/>
              <w:jc w:val="center"/>
              <w:rPr>
                <w:rFonts w:ascii="Arial" w:hAnsi="Arial" w:cs="Arial"/>
                <w:b/>
                <w:i/>
                <w:sz w:val="24"/>
                <w:szCs w:val="24"/>
              </w:rPr>
            </w:pPr>
          </w:p>
        </w:tc>
        <w:tc>
          <w:tcPr>
            <w:tcW w:w="5923"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u w:val="single"/>
              </w:rPr>
            </w:pPr>
            <w:r w:rsidRPr="00466AC5">
              <w:rPr>
                <w:rFonts w:ascii="Arial" w:hAnsi="Arial" w:cs="Arial"/>
                <w:b/>
                <w:sz w:val="24"/>
                <w:szCs w:val="24"/>
              </w:rPr>
              <w:t xml:space="preserve">Identify access improvement projects throughout the County </w:t>
            </w:r>
          </w:p>
          <w:p w:rsidR="00466AC5" w:rsidRPr="00466AC5" w:rsidRDefault="00466AC5" w:rsidP="00466AC5">
            <w:pPr>
              <w:spacing w:after="200" w:line="360" w:lineRule="auto"/>
              <w:jc w:val="center"/>
              <w:rPr>
                <w:rFonts w:ascii="Arial" w:hAnsi="Arial" w:cs="Arial"/>
                <w:b/>
                <w:sz w:val="24"/>
                <w:szCs w:val="24"/>
              </w:rPr>
            </w:pPr>
          </w:p>
        </w:tc>
        <w:tc>
          <w:tcPr>
            <w:tcW w:w="1576"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RAG Status </w:t>
            </w:r>
          </w:p>
        </w:tc>
        <w:tc>
          <w:tcPr>
            <w:tcW w:w="1057"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 xml:space="preserve">Priority </w:t>
            </w:r>
          </w:p>
        </w:tc>
        <w:tc>
          <w:tcPr>
            <w:tcW w:w="2095" w:type="dxa"/>
            <w:shd w:val="clear" w:color="auto" w:fill="EEECE1" w:themeFill="background2"/>
          </w:tcPr>
          <w:p w:rsidR="00466AC5" w:rsidRPr="00466AC5" w:rsidRDefault="00466AC5" w:rsidP="00466AC5">
            <w:pPr>
              <w:spacing w:after="200" w:line="360" w:lineRule="auto"/>
              <w:jc w:val="center"/>
              <w:rPr>
                <w:rFonts w:ascii="Arial" w:hAnsi="Arial" w:cs="Arial"/>
                <w:b/>
                <w:sz w:val="24"/>
                <w:szCs w:val="24"/>
              </w:rPr>
            </w:pPr>
            <w:r w:rsidRPr="00466AC5">
              <w:rPr>
                <w:rFonts w:ascii="Arial" w:hAnsi="Arial" w:cs="Arial"/>
                <w:b/>
                <w:sz w:val="24"/>
                <w:szCs w:val="24"/>
              </w:rPr>
              <w:t>Resources Required</w:t>
            </w:r>
          </w:p>
        </w:tc>
      </w:tr>
      <w:tr w:rsidR="00466AC5" w:rsidRPr="00466AC5" w:rsidTr="0019205F">
        <w:tc>
          <w:tcPr>
            <w:tcW w:w="1354"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u w:val="single"/>
              </w:rPr>
            </w:pPr>
            <w:r w:rsidRPr="00466AC5">
              <w:rPr>
                <w:rFonts w:ascii="Arial" w:hAnsi="Arial" w:cs="Arial"/>
                <w:b/>
                <w:sz w:val="24"/>
                <w:szCs w:val="24"/>
              </w:rPr>
              <w:t>Targets:</w:t>
            </w:r>
          </w:p>
        </w:tc>
        <w:tc>
          <w:tcPr>
            <w:tcW w:w="1178"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6.1</w:t>
            </w:r>
          </w:p>
        </w:tc>
        <w:tc>
          <w:tcPr>
            <w:tcW w:w="5923" w:type="dxa"/>
            <w:tcBorders>
              <w:lef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Identify Rights of Way and Access improvement projects; current programme included in Annex 4</w:t>
            </w:r>
          </w:p>
          <w:p w:rsidR="00466AC5" w:rsidRPr="00466AC5" w:rsidRDefault="00466AC5" w:rsidP="00466AC5">
            <w:pPr>
              <w:spacing w:after="200" w:line="360" w:lineRule="auto"/>
              <w:ind w:left="1440" w:hanging="1440"/>
              <w:rPr>
                <w:rFonts w:ascii="Arial" w:hAnsi="Arial" w:cs="Arial"/>
                <w:sz w:val="24"/>
                <w:szCs w:val="24"/>
              </w:rPr>
            </w:pPr>
          </w:p>
        </w:tc>
        <w:tc>
          <w:tcPr>
            <w:tcW w:w="1576" w:type="dxa"/>
            <w:tcBorders>
              <w:left w:val="single" w:sz="4" w:space="0" w:color="auto"/>
            </w:tcBorders>
            <w:shd w:val="clear" w:color="auto" w:fill="FF0000"/>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R</w:t>
            </w:r>
          </w:p>
        </w:tc>
        <w:tc>
          <w:tcPr>
            <w:tcW w:w="1057"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sz w:val="24"/>
                <w:szCs w:val="24"/>
              </w:rPr>
            </w:pPr>
            <w:r w:rsidRPr="00466AC5">
              <w:rPr>
                <w:rFonts w:ascii="Arial" w:hAnsi="Arial" w:cs="Arial"/>
                <w:sz w:val="24"/>
                <w:szCs w:val="24"/>
              </w:rPr>
              <w:t>A</w:t>
            </w:r>
          </w:p>
        </w:tc>
        <w:tc>
          <w:tcPr>
            <w:tcW w:w="2095"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£50-100k capital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costs per year</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for  lifetime of</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plan  </w:t>
            </w:r>
          </w:p>
        </w:tc>
      </w:tr>
      <w:tr w:rsidR="00466AC5" w:rsidRPr="00466AC5" w:rsidTr="0019205F">
        <w:tc>
          <w:tcPr>
            <w:tcW w:w="1354" w:type="dxa"/>
            <w:tcBorders>
              <w:top w:val="nil"/>
              <w:left w:val="single" w:sz="4" w:space="0" w:color="auto"/>
              <w:bottom w:val="nil"/>
              <w:right w:val="nil"/>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p>
        </w:tc>
        <w:tc>
          <w:tcPr>
            <w:tcW w:w="1178" w:type="dxa"/>
            <w:tcBorders>
              <w:top w:val="nil"/>
              <w:left w:val="nil"/>
              <w:bottom w:val="nil"/>
              <w:right w:val="single" w:sz="4" w:space="0" w:color="auto"/>
            </w:tcBorders>
            <w:shd w:val="clear" w:color="auto" w:fill="F2F2F2" w:themeFill="background1" w:themeFillShade="F2"/>
          </w:tcPr>
          <w:p w:rsidR="00466AC5" w:rsidRPr="00466AC5" w:rsidRDefault="00466AC5" w:rsidP="00466AC5">
            <w:pPr>
              <w:spacing w:after="200" w:line="360" w:lineRule="auto"/>
              <w:rPr>
                <w:rFonts w:ascii="Arial" w:hAnsi="Arial" w:cs="Arial"/>
                <w:b/>
                <w:sz w:val="24"/>
                <w:szCs w:val="24"/>
              </w:rPr>
            </w:pPr>
            <w:r w:rsidRPr="00466AC5">
              <w:rPr>
                <w:rFonts w:ascii="Arial" w:hAnsi="Arial" w:cs="Arial"/>
                <w:b/>
                <w:sz w:val="24"/>
                <w:szCs w:val="24"/>
              </w:rPr>
              <w:t xml:space="preserve">6.2 </w:t>
            </w:r>
          </w:p>
        </w:tc>
        <w:tc>
          <w:tcPr>
            <w:tcW w:w="5923" w:type="dxa"/>
            <w:tcBorders>
              <w:lef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 xml:space="preserve">Investigate improvement projects identified as part of </w:t>
            </w:r>
          </w:p>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the review process.</w:t>
            </w:r>
          </w:p>
          <w:p w:rsidR="00466AC5" w:rsidRPr="00466AC5" w:rsidRDefault="00466AC5" w:rsidP="00466AC5">
            <w:pPr>
              <w:spacing w:after="200" w:line="360" w:lineRule="auto"/>
              <w:ind w:left="1440" w:hanging="1440"/>
              <w:rPr>
                <w:rFonts w:ascii="Arial" w:hAnsi="Arial" w:cs="Arial"/>
                <w:sz w:val="24"/>
                <w:szCs w:val="24"/>
              </w:rPr>
            </w:pPr>
          </w:p>
        </w:tc>
        <w:tc>
          <w:tcPr>
            <w:tcW w:w="1576" w:type="dxa"/>
            <w:tcBorders>
              <w:left w:val="single" w:sz="4" w:space="0" w:color="auto"/>
            </w:tcBorders>
            <w:shd w:val="clear" w:color="auto" w:fill="FF0000"/>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R</w:t>
            </w:r>
          </w:p>
        </w:tc>
        <w:tc>
          <w:tcPr>
            <w:tcW w:w="1057" w:type="dxa"/>
            <w:tcBorders>
              <w:left w:val="single" w:sz="4" w:space="0" w:color="auto"/>
              <w:right w:val="single" w:sz="4" w:space="0" w:color="auto"/>
            </w:tcBorders>
            <w:shd w:val="clear" w:color="auto" w:fill="F2F2F2" w:themeFill="background1" w:themeFillShade="F2"/>
          </w:tcPr>
          <w:p w:rsidR="00466AC5" w:rsidRPr="00466AC5" w:rsidRDefault="00466AC5" w:rsidP="00466AC5">
            <w:pPr>
              <w:spacing w:after="200" w:line="360" w:lineRule="auto"/>
              <w:ind w:left="1440" w:hanging="1440"/>
              <w:rPr>
                <w:rFonts w:ascii="Arial" w:hAnsi="Arial" w:cs="Arial"/>
                <w:sz w:val="24"/>
                <w:szCs w:val="24"/>
              </w:rPr>
            </w:pPr>
            <w:r w:rsidRPr="00466AC5">
              <w:rPr>
                <w:rFonts w:ascii="Arial" w:hAnsi="Arial" w:cs="Arial"/>
                <w:sz w:val="24"/>
                <w:szCs w:val="24"/>
              </w:rPr>
              <w:t>A</w:t>
            </w:r>
          </w:p>
        </w:tc>
        <w:tc>
          <w:tcPr>
            <w:tcW w:w="2095" w:type="dxa"/>
            <w:tcBorders>
              <w:left w:val="single" w:sz="4" w:space="0" w:color="auto"/>
            </w:tcBorders>
            <w:shd w:val="clear" w:color="auto" w:fill="F2F2F2" w:themeFill="background1" w:themeFillShade="F2"/>
          </w:tcPr>
          <w:p w:rsidR="00F306CC" w:rsidRPr="00466AC5" w:rsidRDefault="00F306CC" w:rsidP="00F306CC">
            <w:pPr>
              <w:spacing w:after="200" w:line="360" w:lineRule="auto"/>
              <w:ind w:left="1440" w:hanging="1440"/>
              <w:rPr>
                <w:rFonts w:ascii="Arial" w:hAnsi="Arial" w:cs="Arial"/>
                <w:sz w:val="24"/>
                <w:szCs w:val="24"/>
              </w:rPr>
            </w:pPr>
            <w:r w:rsidRPr="00466AC5">
              <w:rPr>
                <w:rFonts w:ascii="Arial" w:hAnsi="Arial" w:cs="Arial"/>
                <w:sz w:val="24"/>
                <w:szCs w:val="24"/>
              </w:rPr>
              <w:t xml:space="preserve">£50-100k capital </w:t>
            </w:r>
          </w:p>
          <w:p w:rsidR="00F306CC" w:rsidRPr="00466AC5" w:rsidRDefault="00F306CC" w:rsidP="00F306CC">
            <w:pPr>
              <w:spacing w:after="200" w:line="360" w:lineRule="auto"/>
              <w:ind w:left="1440" w:hanging="1440"/>
              <w:rPr>
                <w:rFonts w:ascii="Arial" w:hAnsi="Arial" w:cs="Arial"/>
                <w:sz w:val="24"/>
                <w:szCs w:val="24"/>
              </w:rPr>
            </w:pPr>
            <w:r w:rsidRPr="00466AC5">
              <w:rPr>
                <w:rFonts w:ascii="Arial" w:hAnsi="Arial" w:cs="Arial"/>
                <w:sz w:val="24"/>
                <w:szCs w:val="24"/>
              </w:rPr>
              <w:t>costs per year</w:t>
            </w:r>
          </w:p>
          <w:p w:rsidR="00F306CC" w:rsidRPr="00466AC5" w:rsidRDefault="00F306CC" w:rsidP="00F306CC">
            <w:pPr>
              <w:spacing w:after="200" w:line="360" w:lineRule="auto"/>
              <w:ind w:left="1440" w:hanging="1440"/>
              <w:rPr>
                <w:rFonts w:ascii="Arial" w:hAnsi="Arial" w:cs="Arial"/>
                <w:sz w:val="24"/>
                <w:szCs w:val="24"/>
              </w:rPr>
            </w:pPr>
            <w:r w:rsidRPr="00466AC5">
              <w:rPr>
                <w:rFonts w:ascii="Arial" w:hAnsi="Arial" w:cs="Arial"/>
                <w:sz w:val="24"/>
                <w:szCs w:val="24"/>
              </w:rPr>
              <w:t>for  lifetime of</w:t>
            </w:r>
          </w:p>
          <w:p w:rsidR="00466AC5" w:rsidRPr="00466AC5" w:rsidRDefault="00F306CC" w:rsidP="00F306CC">
            <w:pPr>
              <w:spacing w:after="200" w:line="360" w:lineRule="auto"/>
              <w:rPr>
                <w:rFonts w:ascii="Arial" w:hAnsi="Arial" w:cs="Arial"/>
                <w:sz w:val="24"/>
                <w:szCs w:val="24"/>
              </w:rPr>
            </w:pPr>
            <w:r w:rsidRPr="00466AC5">
              <w:rPr>
                <w:rFonts w:ascii="Arial" w:hAnsi="Arial" w:cs="Arial"/>
                <w:sz w:val="24"/>
                <w:szCs w:val="24"/>
              </w:rPr>
              <w:t xml:space="preserve">plan  </w:t>
            </w:r>
          </w:p>
        </w:tc>
      </w:tr>
    </w:tbl>
    <w:p w:rsidR="004A4287" w:rsidRDefault="004A4287" w:rsidP="00E514DB">
      <w:pPr>
        <w:rPr>
          <w:rFonts w:ascii="Arial" w:hAnsi="Arial" w:cs="Arial"/>
          <w:b/>
          <w:sz w:val="24"/>
          <w:szCs w:val="24"/>
          <w:u w:val="single"/>
        </w:rPr>
      </w:pPr>
    </w:p>
    <w:p w:rsidR="00986CE4" w:rsidRDefault="00986CE4" w:rsidP="00E75336">
      <w:pPr>
        <w:spacing w:after="0"/>
        <w:rPr>
          <w:rFonts w:ascii="Arial" w:hAnsi="Arial" w:cs="Arial"/>
          <w:b/>
          <w:sz w:val="24"/>
          <w:szCs w:val="24"/>
        </w:rPr>
        <w:sectPr w:rsidR="00986CE4" w:rsidSect="00466AC5">
          <w:pgSz w:w="16838" w:h="11906" w:orient="landscape"/>
          <w:pgMar w:top="1440" w:right="1440" w:bottom="1440" w:left="1440" w:header="708" w:footer="708" w:gutter="0"/>
          <w:cols w:space="708"/>
          <w:docGrid w:linePitch="360"/>
        </w:sectPr>
      </w:pPr>
    </w:p>
    <w:p w:rsidR="00E75336" w:rsidRDefault="00E75336" w:rsidP="00E75336">
      <w:pPr>
        <w:spacing w:after="0"/>
        <w:rPr>
          <w:sz w:val="26"/>
          <w:szCs w:val="26"/>
        </w:rPr>
      </w:pPr>
      <w:r>
        <w:rPr>
          <w:rFonts w:ascii="Arial" w:hAnsi="Arial" w:cs="Arial"/>
          <w:b/>
          <w:sz w:val="24"/>
          <w:szCs w:val="24"/>
        </w:rPr>
        <w:lastRenderedPageBreak/>
        <w:t>3.3 Del</w:t>
      </w:r>
      <w:r w:rsidR="00A90CEE" w:rsidRPr="00A90CEE">
        <w:rPr>
          <w:rFonts w:ascii="Arial" w:hAnsi="Arial" w:cs="Arial"/>
          <w:b/>
          <w:sz w:val="24"/>
          <w:szCs w:val="24"/>
        </w:rPr>
        <w:t xml:space="preserve">ivery Plans </w:t>
      </w:r>
    </w:p>
    <w:p w:rsidR="00377D50" w:rsidRDefault="00377D50" w:rsidP="00E75336">
      <w:pPr>
        <w:spacing w:after="0"/>
        <w:rPr>
          <w:sz w:val="26"/>
          <w:szCs w:val="26"/>
        </w:rPr>
      </w:pPr>
    </w:p>
    <w:p w:rsidR="00A90CEE" w:rsidRPr="00457ABC" w:rsidRDefault="00B71044" w:rsidP="00B010A8">
      <w:pPr>
        <w:spacing w:after="0"/>
        <w:jc w:val="both"/>
        <w:rPr>
          <w:rFonts w:ascii="Arial" w:hAnsi="Arial" w:cs="Arial"/>
          <w:b/>
          <w:szCs w:val="24"/>
        </w:rPr>
      </w:pPr>
      <w:r>
        <w:rPr>
          <w:rFonts w:ascii="Arial" w:hAnsi="Arial" w:cs="Arial"/>
          <w:sz w:val="24"/>
          <w:szCs w:val="26"/>
        </w:rPr>
        <w:t xml:space="preserve">Delivery Plans </w:t>
      </w:r>
      <w:r w:rsidR="00A90CEE" w:rsidRPr="00457ABC">
        <w:rPr>
          <w:rFonts w:ascii="Arial" w:hAnsi="Arial" w:cs="Arial"/>
          <w:sz w:val="24"/>
          <w:szCs w:val="26"/>
        </w:rPr>
        <w:t xml:space="preserve">consist of three </w:t>
      </w:r>
      <w:r w:rsidR="00AA7D77" w:rsidRPr="00457ABC">
        <w:rPr>
          <w:rFonts w:ascii="Arial" w:hAnsi="Arial" w:cs="Arial"/>
          <w:sz w:val="24"/>
          <w:szCs w:val="26"/>
        </w:rPr>
        <w:t>main elements</w:t>
      </w:r>
      <w:r w:rsidR="00A90CEE" w:rsidRPr="00457ABC">
        <w:rPr>
          <w:rFonts w:ascii="Arial" w:hAnsi="Arial" w:cs="Arial"/>
          <w:sz w:val="24"/>
          <w:szCs w:val="26"/>
        </w:rPr>
        <w:t xml:space="preserve">: </w:t>
      </w:r>
    </w:p>
    <w:p w:rsidR="00A90CEE" w:rsidRPr="00457ABC" w:rsidRDefault="00A90CEE" w:rsidP="00B010A8">
      <w:pPr>
        <w:pStyle w:val="Default"/>
        <w:spacing w:line="360" w:lineRule="auto"/>
        <w:jc w:val="both"/>
        <w:rPr>
          <w:szCs w:val="26"/>
        </w:rPr>
      </w:pPr>
    </w:p>
    <w:p w:rsidR="00A90CEE" w:rsidRPr="00457ABC" w:rsidRDefault="00A90CEE" w:rsidP="00DE20C6">
      <w:pPr>
        <w:pStyle w:val="Default"/>
        <w:numPr>
          <w:ilvl w:val="0"/>
          <w:numId w:val="1"/>
        </w:numPr>
        <w:spacing w:line="360" w:lineRule="auto"/>
        <w:jc w:val="both"/>
        <w:rPr>
          <w:szCs w:val="26"/>
        </w:rPr>
      </w:pPr>
      <w:r w:rsidRPr="00457ABC">
        <w:rPr>
          <w:bCs/>
          <w:szCs w:val="26"/>
        </w:rPr>
        <w:t>An Evaluation of Progress</w:t>
      </w:r>
      <w:r w:rsidRPr="00457ABC">
        <w:rPr>
          <w:b/>
          <w:bCs/>
          <w:szCs w:val="26"/>
        </w:rPr>
        <w:t xml:space="preserve"> </w:t>
      </w:r>
      <w:r w:rsidRPr="00457ABC">
        <w:rPr>
          <w:szCs w:val="26"/>
        </w:rPr>
        <w:t xml:space="preserve">in delivering the ROWIP and previous Action Plans </w:t>
      </w:r>
    </w:p>
    <w:p w:rsidR="00A90CEE" w:rsidRPr="00457ABC" w:rsidRDefault="00A90CEE" w:rsidP="00B010A8">
      <w:pPr>
        <w:pStyle w:val="Default"/>
        <w:spacing w:line="360" w:lineRule="auto"/>
        <w:ind w:left="720"/>
        <w:jc w:val="both"/>
        <w:rPr>
          <w:color w:val="auto"/>
          <w:szCs w:val="26"/>
        </w:rPr>
      </w:pPr>
    </w:p>
    <w:p w:rsidR="00A90CEE" w:rsidRPr="00457ABC" w:rsidRDefault="00A90CEE" w:rsidP="00B010A8">
      <w:pPr>
        <w:pStyle w:val="Default"/>
        <w:spacing w:line="360" w:lineRule="auto"/>
        <w:ind w:left="720"/>
        <w:jc w:val="both"/>
        <w:rPr>
          <w:color w:val="auto"/>
          <w:szCs w:val="26"/>
        </w:rPr>
      </w:pPr>
      <w:r w:rsidRPr="00457ABC">
        <w:rPr>
          <w:color w:val="auto"/>
          <w:szCs w:val="26"/>
        </w:rPr>
        <w:t>Regu</w:t>
      </w:r>
      <w:r w:rsidR="00B71044">
        <w:rPr>
          <w:color w:val="auto"/>
          <w:szCs w:val="26"/>
        </w:rPr>
        <w:t>lar monitoring and evaluation being</w:t>
      </w:r>
      <w:r w:rsidRPr="00457ABC">
        <w:rPr>
          <w:color w:val="auto"/>
          <w:szCs w:val="26"/>
        </w:rPr>
        <w:t xml:space="preserve"> important in order to demonstrate the benefits of investment and to provide evidence to inform future planning</w:t>
      </w:r>
    </w:p>
    <w:p w:rsidR="00A90CEE" w:rsidRPr="00457ABC" w:rsidRDefault="00A90CEE" w:rsidP="00B010A8">
      <w:pPr>
        <w:pStyle w:val="Default"/>
        <w:spacing w:line="360" w:lineRule="auto"/>
        <w:jc w:val="both"/>
        <w:rPr>
          <w:szCs w:val="26"/>
        </w:rPr>
      </w:pPr>
    </w:p>
    <w:p w:rsidR="00A90CEE" w:rsidRPr="00457ABC" w:rsidRDefault="00A90CEE" w:rsidP="00DE20C6">
      <w:pPr>
        <w:pStyle w:val="Default"/>
        <w:numPr>
          <w:ilvl w:val="0"/>
          <w:numId w:val="1"/>
        </w:numPr>
        <w:spacing w:line="360" w:lineRule="auto"/>
        <w:jc w:val="both"/>
        <w:rPr>
          <w:szCs w:val="26"/>
        </w:rPr>
      </w:pPr>
      <w:r w:rsidRPr="00457ABC">
        <w:rPr>
          <w:bCs/>
          <w:szCs w:val="26"/>
        </w:rPr>
        <w:t>A Review of Policies</w:t>
      </w:r>
      <w:r w:rsidRPr="00457ABC">
        <w:rPr>
          <w:b/>
          <w:bCs/>
          <w:szCs w:val="26"/>
        </w:rPr>
        <w:t xml:space="preserve"> </w:t>
      </w:r>
      <w:r w:rsidR="00C94D65">
        <w:rPr>
          <w:szCs w:val="26"/>
        </w:rPr>
        <w:t>for the management of local Rights of W</w:t>
      </w:r>
      <w:r w:rsidRPr="00457ABC">
        <w:rPr>
          <w:szCs w:val="26"/>
        </w:rPr>
        <w:t xml:space="preserve">ay.  </w:t>
      </w:r>
      <w:r w:rsidRPr="00457ABC">
        <w:rPr>
          <w:color w:val="auto"/>
          <w:szCs w:val="26"/>
        </w:rPr>
        <w:t>All key policies for the managemen</w:t>
      </w:r>
      <w:r w:rsidR="00C94D65">
        <w:rPr>
          <w:color w:val="auto"/>
          <w:szCs w:val="26"/>
        </w:rPr>
        <w:t>t of local Rights of W</w:t>
      </w:r>
      <w:r w:rsidR="00B71044">
        <w:rPr>
          <w:color w:val="auto"/>
          <w:szCs w:val="26"/>
        </w:rPr>
        <w:t xml:space="preserve">ay will </w:t>
      </w:r>
      <w:r w:rsidRPr="00457ABC">
        <w:rPr>
          <w:color w:val="auto"/>
          <w:szCs w:val="26"/>
        </w:rPr>
        <w:t xml:space="preserve">be reviewed and will include (if available): </w:t>
      </w:r>
    </w:p>
    <w:p w:rsidR="00A90CEE" w:rsidRPr="00457ABC" w:rsidRDefault="00A90CEE" w:rsidP="00B010A8">
      <w:pPr>
        <w:pStyle w:val="Default"/>
        <w:spacing w:line="360" w:lineRule="auto"/>
        <w:jc w:val="both"/>
        <w:rPr>
          <w:color w:val="auto"/>
          <w:szCs w:val="26"/>
        </w:rPr>
      </w:pPr>
    </w:p>
    <w:p w:rsidR="00A90CEE" w:rsidRPr="00457ABC" w:rsidRDefault="00A90CEE" w:rsidP="00B010A8">
      <w:pPr>
        <w:pStyle w:val="Default"/>
        <w:spacing w:after="41" w:line="360" w:lineRule="auto"/>
        <w:ind w:left="720"/>
        <w:jc w:val="both"/>
        <w:rPr>
          <w:rFonts w:cstheme="minorBidi"/>
          <w:color w:val="auto"/>
          <w:szCs w:val="26"/>
        </w:rPr>
      </w:pPr>
      <w:r w:rsidRPr="00457ABC">
        <w:rPr>
          <w:rFonts w:cstheme="minorBidi"/>
          <w:color w:val="auto"/>
          <w:szCs w:val="26"/>
        </w:rPr>
        <w:t>Maintenance, improvem</w:t>
      </w:r>
      <w:r w:rsidR="00C94D65">
        <w:rPr>
          <w:rFonts w:cstheme="minorBidi"/>
          <w:color w:val="auto"/>
          <w:szCs w:val="26"/>
        </w:rPr>
        <w:t>ent, and enfo</w:t>
      </w:r>
      <w:r w:rsidR="008B1DA9">
        <w:rPr>
          <w:rFonts w:cstheme="minorBidi"/>
          <w:color w:val="auto"/>
          <w:szCs w:val="26"/>
        </w:rPr>
        <w:t>rcement of public Rights of Way</w:t>
      </w:r>
      <w:r w:rsidRPr="00457ABC">
        <w:rPr>
          <w:rFonts w:cstheme="minorBidi"/>
          <w:color w:val="auto"/>
          <w:szCs w:val="26"/>
        </w:rPr>
        <w:t xml:space="preserve"> </w:t>
      </w:r>
      <w:r w:rsidR="00C92314">
        <w:rPr>
          <w:rFonts w:cstheme="minorBidi"/>
          <w:color w:val="auto"/>
          <w:szCs w:val="26"/>
        </w:rPr>
        <w:t>i.e</w:t>
      </w:r>
      <w:r w:rsidR="00377D50">
        <w:rPr>
          <w:rFonts w:cstheme="minorBidi"/>
          <w:color w:val="auto"/>
          <w:szCs w:val="26"/>
        </w:rPr>
        <w:t>.</w:t>
      </w:r>
      <w:r w:rsidR="00C92314">
        <w:rPr>
          <w:rFonts w:cstheme="minorBidi"/>
          <w:color w:val="auto"/>
          <w:szCs w:val="26"/>
        </w:rPr>
        <w:t xml:space="preserve"> the Primary Path Network</w:t>
      </w:r>
    </w:p>
    <w:p w:rsidR="00A90CEE" w:rsidRPr="00457ABC" w:rsidRDefault="00A90CEE" w:rsidP="00B010A8">
      <w:pPr>
        <w:pStyle w:val="Default"/>
        <w:spacing w:after="41" w:line="360" w:lineRule="auto"/>
        <w:ind w:left="720"/>
        <w:jc w:val="both"/>
        <w:rPr>
          <w:rFonts w:cstheme="minorBidi"/>
          <w:color w:val="auto"/>
          <w:szCs w:val="26"/>
        </w:rPr>
      </w:pPr>
      <w:r w:rsidRPr="00457ABC">
        <w:rPr>
          <w:rFonts w:cstheme="minorBidi"/>
          <w:color w:val="auto"/>
          <w:szCs w:val="26"/>
        </w:rPr>
        <w:t>Managing</w:t>
      </w:r>
      <w:r w:rsidR="008B1DA9">
        <w:rPr>
          <w:rFonts w:cstheme="minorBidi"/>
          <w:color w:val="auto"/>
          <w:szCs w:val="26"/>
        </w:rPr>
        <w:t xml:space="preserve"> the Definitive Map &amp; Statement</w:t>
      </w:r>
      <w:r w:rsidRPr="00457ABC">
        <w:rPr>
          <w:rFonts w:cstheme="minorBidi"/>
          <w:color w:val="auto"/>
          <w:szCs w:val="26"/>
        </w:rPr>
        <w:t xml:space="preserve"> </w:t>
      </w:r>
    </w:p>
    <w:p w:rsidR="00A90CEE" w:rsidRPr="00457ABC" w:rsidRDefault="008B1DA9" w:rsidP="00B010A8">
      <w:pPr>
        <w:pStyle w:val="Default"/>
        <w:spacing w:after="41" w:line="360" w:lineRule="auto"/>
        <w:ind w:left="720"/>
        <w:jc w:val="both"/>
        <w:rPr>
          <w:rFonts w:cstheme="minorBidi"/>
          <w:color w:val="auto"/>
          <w:szCs w:val="26"/>
        </w:rPr>
      </w:pPr>
      <w:r>
        <w:rPr>
          <w:rFonts w:cstheme="minorBidi"/>
          <w:color w:val="auto"/>
          <w:szCs w:val="26"/>
        </w:rPr>
        <w:t>A</w:t>
      </w:r>
      <w:r w:rsidR="00A90CEE" w:rsidRPr="00457ABC">
        <w:rPr>
          <w:rFonts w:cstheme="minorBidi"/>
          <w:color w:val="auto"/>
          <w:szCs w:val="26"/>
        </w:rPr>
        <w:t>uthorisation and recording of limitations</w:t>
      </w:r>
    </w:p>
    <w:p w:rsidR="00A90CEE" w:rsidRPr="00457ABC" w:rsidRDefault="008B1DA9" w:rsidP="00B010A8">
      <w:pPr>
        <w:pStyle w:val="Default"/>
        <w:spacing w:line="360" w:lineRule="auto"/>
        <w:ind w:left="720"/>
        <w:jc w:val="both"/>
        <w:rPr>
          <w:rFonts w:cstheme="minorBidi"/>
          <w:color w:val="auto"/>
          <w:szCs w:val="26"/>
        </w:rPr>
      </w:pPr>
      <w:r>
        <w:rPr>
          <w:rFonts w:cstheme="minorBidi"/>
          <w:color w:val="auto"/>
          <w:szCs w:val="26"/>
        </w:rPr>
        <w:t>C</w:t>
      </w:r>
      <w:r w:rsidR="00A90CEE" w:rsidRPr="00457ABC">
        <w:rPr>
          <w:rFonts w:cstheme="minorBidi"/>
          <w:color w:val="auto"/>
          <w:szCs w:val="26"/>
        </w:rPr>
        <w:t>hanges to the network</w:t>
      </w:r>
      <w:r>
        <w:rPr>
          <w:rFonts w:cstheme="minorBidi"/>
          <w:color w:val="auto"/>
          <w:szCs w:val="26"/>
        </w:rPr>
        <w:t>,</w:t>
      </w:r>
      <w:r w:rsidR="00C92314">
        <w:rPr>
          <w:rFonts w:cstheme="minorBidi"/>
          <w:color w:val="auto"/>
          <w:szCs w:val="26"/>
        </w:rPr>
        <w:t xml:space="preserve"> such as</w:t>
      </w:r>
      <w:r w:rsidR="00A90CEE" w:rsidRPr="00457ABC">
        <w:rPr>
          <w:rFonts w:cstheme="minorBidi"/>
          <w:color w:val="auto"/>
          <w:szCs w:val="26"/>
        </w:rPr>
        <w:t xml:space="preserve"> diversions</w:t>
      </w:r>
      <w:r w:rsidR="00C94D65">
        <w:rPr>
          <w:rFonts w:cstheme="minorBidi"/>
          <w:color w:val="auto"/>
          <w:szCs w:val="26"/>
        </w:rPr>
        <w:t>,</w:t>
      </w:r>
      <w:r w:rsidR="00A90CEE" w:rsidRPr="00457ABC">
        <w:rPr>
          <w:rFonts w:cstheme="minorBidi"/>
          <w:color w:val="auto"/>
          <w:szCs w:val="26"/>
        </w:rPr>
        <w:t xml:space="preserve"> </w:t>
      </w:r>
      <w:r w:rsidR="00C94D65">
        <w:rPr>
          <w:rFonts w:cstheme="minorBidi"/>
          <w:color w:val="auto"/>
          <w:szCs w:val="26"/>
        </w:rPr>
        <w:t>ex</w:t>
      </w:r>
      <w:r w:rsidR="00377D50">
        <w:rPr>
          <w:rFonts w:cstheme="minorBidi"/>
          <w:color w:val="auto"/>
          <w:szCs w:val="26"/>
        </w:rPr>
        <w:t>tinguishments and creations of P</w:t>
      </w:r>
      <w:r w:rsidR="00C94D65">
        <w:rPr>
          <w:rFonts w:cstheme="minorBidi"/>
          <w:color w:val="auto"/>
          <w:szCs w:val="26"/>
        </w:rPr>
        <w:t>ublic Rights of Way.</w:t>
      </w:r>
      <w:r w:rsidR="00A90CEE" w:rsidRPr="00457ABC">
        <w:rPr>
          <w:rFonts w:cstheme="minorBidi"/>
          <w:color w:val="auto"/>
          <w:szCs w:val="26"/>
        </w:rPr>
        <w:t xml:space="preserve">                              </w:t>
      </w:r>
    </w:p>
    <w:p w:rsidR="00A90CEE" w:rsidRPr="00457ABC" w:rsidRDefault="00A90CEE" w:rsidP="00B010A8">
      <w:pPr>
        <w:pStyle w:val="Default"/>
        <w:spacing w:line="360" w:lineRule="auto"/>
        <w:jc w:val="both"/>
        <w:rPr>
          <w:szCs w:val="26"/>
        </w:rPr>
      </w:pPr>
    </w:p>
    <w:p w:rsidR="00377D50" w:rsidRPr="00CA3413" w:rsidRDefault="00A90CEE" w:rsidP="00CA3413">
      <w:pPr>
        <w:pStyle w:val="Default"/>
        <w:numPr>
          <w:ilvl w:val="0"/>
          <w:numId w:val="1"/>
        </w:numPr>
        <w:spacing w:line="360" w:lineRule="auto"/>
        <w:jc w:val="both"/>
        <w:rPr>
          <w:color w:val="auto"/>
          <w:sz w:val="22"/>
          <w:szCs w:val="26"/>
        </w:rPr>
      </w:pPr>
      <w:r w:rsidRPr="00457ABC">
        <w:rPr>
          <w:bCs/>
          <w:szCs w:val="26"/>
        </w:rPr>
        <w:t>SMART</w:t>
      </w:r>
      <w:r w:rsidRPr="00457ABC">
        <w:rPr>
          <w:bCs/>
          <w:sz w:val="16"/>
          <w:szCs w:val="17"/>
        </w:rPr>
        <w:t xml:space="preserve"> </w:t>
      </w:r>
      <w:r w:rsidRPr="00457ABC">
        <w:rPr>
          <w:bCs/>
          <w:szCs w:val="26"/>
        </w:rPr>
        <w:t>Work Plans</w:t>
      </w:r>
      <w:r w:rsidRPr="00457ABC">
        <w:rPr>
          <w:b/>
          <w:bCs/>
          <w:szCs w:val="26"/>
        </w:rPr>
        <w:t xml:space="preserve"> </w:t>
      </w:r>
      <w:r w:rsidRPr="00457ABC">
        <w:rPr>
          <w:szCs w:val="26"/>
        </w:rPr>
        <w:t>identifying and setting out the component tasks required to deliver the main aims in the Statement of Action for the better management and improvement of the network over the delivery period</w:t>
      </w:r>
      <w:r w:rsidR="00C92314">
        <w:rPr>
          <w:szCs w:val="26"/>
        </w:rPr>
        <w:t xml:space="preserve">.  </w:t>
      </w:r>
    </w:p>
    <w:p w:rsidR="009F01C6" w:rsidRDefault="009F01C6" w:rsidP="00B6710E">
      <w:pPr>
        <w:pStyle w:val="Default"/>
        <w:spacing w:line="360" w:lineRule="auto"/>
        <w:ind w:left="720"/>
        <w:jc w:val="both"/>
        <w:rPr>
          <w:szCs w:val="26"/>
        </w:rPr>
      </w:pPr>
    </w:p>
    <w:p w:rsidR="009A192A" w:rsidRPr="00305787" w:rsidRDefault="009A192A" w:rsidP="00305787">
      <w:pPr>
        <w:pStyle w:val="Default"/>
        <w:spacing w:line="360" w:lineRule="auto"/>
        <w:jc w:val="both"/>
        <w:rPr>
          <w:b/>
          <w:szCs w:val="26"/>
        </w:rPr>
      </w:pPr>
      <w:r w:rsidRPr="00305787">
        <w:rPr>
          <w:b/>
          <w:szCs w:val="26"/>
        </w:rPr>
        <w:t>3.3.1 Measuring Progress</w:t>
      </w:r>
    </w:p>
    <w:p w:rsidR="009A192A" w:rsidRDefault="009A192A" w:rsidP="009A192A">
      <w:pPr>
        <w:pStyle w:val="Default"/>
        <w:spacing w:line="360" w:lineRule="auto"/>
        <w:ind w:left="720"/>
        <w:jc w:val="both"/>
        <w:rPr>
          <w:szCs w:val="26"/>
        </w:rPr>
      </w:pPr>
    </w:p>
    <w:p w:rsidR="00C92314" w:rsidRDefault="00E4412C" w:rsidP="006574BB">
      <w:pPr>
        <w:pStyle w:val="Default"/>
        <w:spacing w:line="360" w:lineRule="auto"/>
        <w:ind w:left="720"/>
        <w:jc w:val="both"/>
      </w:pPr>
      <w:r>
        <w:t>Delivery Plan</w:t>
      </w:r>
      <w:r w:rsidR="009A192A">
        <w:t>s and Work Plans</w:t>
      </w:r>
      <w:r>
        <w:t xml:space="preserve"> will be identified within Local Authority business pla</w:t>
      </w:r>
      <w:r w:rsidR="00B91C0D">
        <w:t>nning and reporting processes.</w:t>
      </w:r>
      <w:r w:rsidR="00377D50">
        <w:t xml:space="preserve">  Delivery Plan and </w:t>
      </w:r>
      <w:r w:rsidR="00B91C0D">
        <w:t xml:space="preserve">SMART </w:t>
      </w:r>
      <w:r w:rsidR="00377D50">
        <w:t>Work Plan objectives will be identified in</w:t>
      </w:r>
      <w:r>
        <w:t xml:space="preserve"> </w:t>
      </w:r>
      <w:r w:rsidR="00377D50">
        <w:t>the Local Authority Level 3 Service</w:t>
      </w:r>
      <w:r w:rsidR="00377D50" w:rsidRPr="00C2237C">
        <w:t xml:space="preserve"> Plan</w:t>
      </w:r>
      <w:r w:rsidR="00377D50">
        <w:t xml:space="preserve"> for Public Rights of Way/Access.</w:t>
      </w:r>
      <w:r w:rsidR="00377D50" w:rsidRPr="00377D50">
        <w:t xml:space="preserve"> </w:t>
      </w:r>
      <w:r w:rsidR="00377D50">
        <w:t xml:space="preserve"> T</w:t>
      </w:r>
      <w:r w:rsidR="00B766B6">
        <w:t>he diagram below</w:t>
      </w:r>
      <w:r w:rsidR="00377D50">
        <w:t xml:space="preserve"> identifies </w:t>
      </w:r>
      <w:r w:rsidR="00B766B6">
        <w:t xml:space="preserve">the reporting structure of </w:t>
      </w:r>
      <w:r w:rsidR="00377D50">
        <w:t>Local Author</w:t>
      </w:r>
      <w:r w:rsidR="00B766B6">
        <w:t>ity Business Plans</w:t>
      </w:r>
      <w:r w:rsidR="00377D50">
        <w:t>.</w:t>
      </w:r>
    </w:p>
    <w:p w:rsidR="001744F6" w:rsidRDefault="001744F6" w:rsidP="00B010A8">
      <w:pPr>
        <w:pStyle w:val="Default"/>
        <w:spacing w:line="360" w:lineRule="auto"/>
        <w:ind w:left="720"/>
        <w:jc w:val="both"/>
        <w:rPr>
          <w:color w:val="auto"/>
          <w:szCs w:val="26"/>
        </w:rPr>
      </w:pPr>
    </w:p>
    <w:p w:rsidR="004A4287" w:rsidRDefault="004A4287" w:rsidP="00B010A8">
      <w:pPr>
        <w:pStyle w:val="Default"/>
        <w:spacing w:line="360" w:lineRule="auto"/>
        <w:ind w:left="720"/>
        <w:jc w:val="both"/>
        <w:rPr>
          <w:color w:val="auto"/>
          <w:szCs w:val="26"/>
        </w:rPr>
      </w:pPr>
    </w:p>
    <w:p w:rsidR="004A4287" w:rsidRDefault="004A4287" w:rsidP="00B010A8">
      <w:pPr>
        <w:pStyle w:val="Default"/>
        <w:spacing w:line="360" w:lineRule="auto"/>
        <w:ind w:left="720"/>
        <w:jc w:val="both"/>
        <w:rPr>
          <w:color w:val="auto"/>
          <w:szCs w:val="26"/>
        </w:rPr>
      </w:pPr>
    </w:p>
    <w:p w:rsidR="004A4287" w:rsidRDefault="004A4287" w:rsidP="00B010A8">
      <w:pPr>
        <w:pStyle w:val="Default"/>
        <w:spacing w:line="360" w:lineRule="auto"/>
        <w:ind w:left="720"/>
        <w:jc w:val="both"/>
        <w:rPr>
          <w:color w:val="auto"/>
          <w:szCs w:val="26"/>
        </w:rPr>
      </w:pPr>
    </w:p>
    <w:p w:rsidR="004F009D" w:rsidRDefault="00F65D5B" w:rsidP="00A90CEE">
      <w:pPr>
        <w:spacing w:line="360" w:lineRule="auto"/>
        <w:rPr>
          <w:rFonts w:ascii="Arial" w:hAnsi="Arial" w:cs="Arial"/>
          <w:sz w:val="24"/>
          <w:szCs w:val="24"/>
        </w:rPr>
      </w:pPr>
      <w:r>
        <w:rPr>
          <w:noProof/>
          <w:lang w:val="cy-GB" w:eastAsia="cy-GB"/>
        </w:rPr>
        <mc:AlternateContent>
          <mc:Choice Requires="wps">
            <w:drawing>
              <wp:anchor distT="0" distB="0" distL="114300" distR="114300" simplePos="0" relativeHeight="251721728" behindDoc="0" locked="0" layoutInCell="1" allowOverlap="1">
                <wp:simplePos x="0" y="0"/>
                <wp:positionH relativeFrom="column">
                  <wp:posOffset>163830</wp:posOffset>
                </wp:positionH>
                <wp:positionV relativeFrom="paragraph">
                  <wp:posOffset>27305</wp:posOffset>
                </wp:positionV>
                <wp:extent cx="5486400" cy="3789045"/>
                <wp:effectExtent l="11430" t="13970" r="7620" b="698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89045"/>
                        </a:xfrm>
                        <a:prstGeom prst="rect">
                          <a:avLst/>
                        </a:prstGeom>
                        <a:solidFill>
                          <a:schemeClr val="accent1">
                            <a:lumMod val="60000"/>
                            <a:lumOff val="40000"/>
                          </a:schemeClr>
                        </a:solidFill>
                        <a:ln w="9525">
                          <a:solidFill>
                            <a:srgbClr val="000000"/>
                          </a:solidFill>
                          <a:miter lim="800000"/>
                          <a:headEnd/>
                          <a:tailEnd/>
                        </a:ln>
                      </wps:spPr>
                      <wps:txbx>
                        <w:txbxContent>
                          <w:p w:rsidR="00883BF6" w:rsidRPr="00B6710E" w:rsidRDefault="00883BF6" w:rsidP="00B6710E">
                            <w:pPr>
                              <w:shd w:val="clear" w:color="auto" w:fill="95B3D7" w:themeFill="accent1" w:themeFillTint="99"/>
                              <w:jc w:val="center"/>
                              <w:rPr>
                                <w:rFonts w:ascii="Arial" w:hAnsi="Arial" w:cs="Arial"/>
                                <w:b/>
                                <w:sz w:val="24"/>
                              </w:rPr>
                            </w:pPr>
                            <w:r w:rsidRPr="00B6710E">
                              <w:rPr>
                                <w:rFonts w:ascii="Arial" w:hAnsi="Arial" w:cs="Arial"/>
                                <w:b/>
                                <w:sz w:val="24"/>
                              </w:rPr>
                              <w:t>Understanding Local Authority Business Plans</w:t>
                            </w:r>
                          </w:p>
                          <w:p w:rsidR="00883BF6" w:rsidRDefault="00883BF6" w:rsidP="00B6710E">
                            <w:pPr>
                              <w:pStyle w:val="ListParagraph"/>
                              <w:numPr>
                                <w:ilvl w:val="0"/>
                                <w:numId w:val="22"/>
                              </w:numPr>
                              <w:shd w:val="clear" w:color="auto" w:fill="95B3D7" w:themeFill="accent1" w:themeFillTint="99"/>
                              <w:jc w:val="center"/>
                              <w:rPr>
                                <w:rFonts w:ascii="Arial" w:hAnsi="Arial" w:cs="Arial"/>
                                <w:sz w:val="24"/>
                              </w:rPr>
                            </w:pPr>
                            <w:r w:rsidRPr="00B6710E">
                              <w:rPr>
                                <w:rFonts w:ascii="Arial" w:hAnsi="Arial" w:cs="Arial"/>
                                <w:b/>
                                <w:sz w:val="24"/>
                              </w:rPr>
                              <w:t>Level 1 Business Plan</w:t>
                            </w:r>
                            <w:r w:rsidRPr="00B6710E">
                              <w:rPr>
                                <w:rFonts w:ascii="Arial" w:hAnsi="Arial" w:cs="Arial"/>
                                <w:sz w:val="24"/>
                              </w:rPr>
                              <w:t>- Business Plan for Economic and Community Development (Completed Annually/Reported Quarterly)</w:t>
                            </w:r>
                          </w:p>
                          <w:p w:rsidR="00883BF6" w:rsidRDefault="00883BF6" w:rsidP="00B6710E">
                            <w:pPr>
                              <w:pStyle w:val="ListParagraph"/>
                              <w:shd w:val="clear" w:color="auto" w:fill="95B3D7" w:themeFill="accent1" w:themeFillTint="99"/>
                              <w:rPr>
                                <w:rFonts w:ascii="Arial" w:hAnsi="Arial" w:cs="Arial"/>
                                <w:sz w:val="24"/>
                              </w:rPr>
                            </w:pPr>
                          </w:p>
                          <w:p w:rsidR="00883BF6" w:rsidRDefault="00883BF6" w:rsidP="00B6710E">
                            <w:pPr>
                              <w:pStyle w:val="ListParagraph"/>
                              <w:numPr>
                                <w:ilvl w:val="0"/>
                                <w:numId w:val="22"/>
                              </w:numPr>
                              <w:shd w:val="clear" w:color="auto" w:fill="95B3D7" w:themeFill="accent1" w:themeFillTint="99"/>
                              <w:jc w:val="center"/>
                              <w:rPr>
                                <w:rFonts w:ascii="Arial" w:hAnsi="Arial" w:cs="Arial"/>
                                <w:sz w:val="24"/>
                              </w:rPr>
                            </w:pPr>
                            <w:r>
                              <w:rPr>
                                <w:rFonts w:ascii="Arial" w:hAnsi="Arial" w:cs="Arial"/>
                                <w:b/>
                                <w:sz w:val="24"/>
                              </w:rPr>
                              <w:t xml:space="preserve">Level 2 Team Description </w:t>
                            </w:r>
                            <w:r>
                              <w:rPr>
                                <w:rFonts w:ascii="Arial" w:hAnsi="Arial" w:cs="Arial"/>
                                <w:sz w:val="24"/>
                              </w:rPr>
                              <w:t>– Individual Team Descriptions including the High Level objectives that feed into the Business Plan (Completed Annually)</w:t>
                            </w:r>
                          </w:p>
                          <w:p w:rsidR="00883BF6" w:rsidRDefault="00883BF6" w:rsidP="00B6710E">
                            <w:pPr>
                              <w:pStyle w:val="ListParagraph"/>
                              <w:shd w:val="clear" w:color="auto" w:fill="95B3D7" w:themeFill="accent1" w:themeFillTint="99"/>
                              <w:rPr>
                                <w:rFonts w:ascii="Arial" w:hAnsi="Arial" w:cs="Arial"/>
                                <w:sz w:val="24"/>
                              </w:rPr>
                            </w:pPr>
                          </w:p>
                          <w:p w:rsidR="00883BF6" w:rsidRDefault="00883BF6" w:rsidP="00B6710E">
                            <w:pPr>
                              <w:pStyle w:val="ListParagraph"/>
                              <w:numPr>
                                <w:ilvl w:val="0"/>
                                <w:numId w:val="22"/>
                              </w:numPr>
                              <w:shd w:val="clear" w:color="auto" w:fill="95B3D7" w:themeFill="accent1" w:themeFillTint="99"/>
                              <w:jc w:val="center"/>
                              <w:rPr>
                                <w:rFonts w:ascii="Arial" w:hAnsi="Arial" w:cs="Arial"/>
                                <w:sz w:val="24"/>
                              </w:rPr>
                            </w:pPr>
                            <w:r w:rsidRPr="00B6710E">
                              <w:rPr>
                                <w:rFonts w:ascii="Arial" w:hAnsi="Arial" w:cs="Arial"/>
                                <w:b/>
                                <w:sz w:val="24"/>
                              </w:rPr>
                              <w:t>Level 3 Service Plan</w:t>
                            </w:r>
                            <w:r>
                              <w:rPr>
                                <w:rFonts w:ascii="Arial" w:hAnsi="Arial" w:cs="Arial"/>
                                <w:sz w:val="24"/>
                              </w:rPr>
                              <w:t xml:space="preserve"> – This is the detailed action plan containing the actions required to deliver the High level objectives (Completed Annually/Reported Quarterly.  These will include ROWIP objectives/targets </w:t>
                            </w:r>
                          </w:p>
                          <w:p w:rsidR="00883BF6" w:rsidRPr="00B6710E" w:rsidRDefault="00883BF6" w:rsidP="00B6710E">
                            <w:pPr>
                              <w:pStyle w:val="ListParagraph"/>
                              <w:rPr>
                                <w:rFonts w:ascii="Arial" w:hAnsi="Arial" w:cs="Arial"/>
                                <w:sz w:val="24"/>
                              </w:rPr>
                            </w:pPr>
                          </w:p>
                          <w:p w:rsidR="00883BF6" w:rsidRDefault="00883BF6" w:rsidP="00B6710E">
                            <w:pPr>
                              <w:pStyle w:val="ListParagraph"/>
                              <w:numPr>
                                <w:ilvl w:val="0"/>
                                <w:numId w:val="22"/>
                              </w:numPr>
                              <w:shd w:val="clear" w:color="auto" w:fill="95B3D7" w:themeFill="accent1" w:themeFillTint="99"/>
                              <w:jc w:val="center"/>
                              <w:rPr>
                                <w:rFonts w:ascii="Arial" w:hAnsi="Arial" w:cs="Arial"/>
                                <w:sz w:val="24"/>
                              </w:rPr>
                            </w:pPr>
                            <w:r w:rsidRPr="00B6710E">
                              <w:rPr>
                                <w:rFonts w:ascii="Arial" w:hAnsi="Arial" w:cs="Arial"/>
                                <w:b/>
                                <w:sz w:val="24"/>
                              </w:rPr>
                              <w:t>Staff Appraisals</w:t>
                            </w:r>
                            <w:r>
                              <w:rPr>
                                <w:rFonts w:ascii="Arial" w:hAnsi="Arial" w:cs="Arial"/>
                                <w:sz w:val="24"/>
                              </w:rPr>
                              <w:t xml:space="preserve"> – this is the detailed staff plan that contains the targets/actions to meet the objectives within the Service Plan.  Completed annually</w:t>
                            </w:r>
                          </w:p>
                          <w:p w:rsidR="00883BF6" w:rsidRPr="00B6710E" w:rsidRDefault="00883BF6" w:rsidP="00B6710E">
                            <w:pPr>
                              <w:pStyle w:val="ListParagraph"/>
                              <w:rPr>
                                <w:rFonts w:ascii="Arial" w:hAnsi="Arial" w:cs="Arial"/>
                                <w:sz w:val="24"/>
                              </w:rPr>
                            </w:pPr>
                          </w:p>
                          <w:p w:rsidR="00883BF6" w:rsidRPr="00B6710E" w:rsidRDefault="00883BF6" w:rsidP="00B6710E">
                            <w:pPr>
                              <w:shd w:val="clear" w:color="auto" w:fill="95B3D7" w:themeFill="accent1" w:themeFillTint="99"/>
                              <w:jc w:val="center"/>
                              <w:rPr>
                                <w:rFonts w:ascii="Arial" w:hAnsi="Arial" w:cs="Arial"/>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9" type="#_x0000_t202" style="position:absolute;margin-left:12.9pt;margin-top:2.15pt;width:6in;height:29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" fillcolor="#95b3d7 [1940]">
                <v:textbox>
                  <w:txbxContent>
                    <w:p w:rsidR="00883BF6" w:rsidRPr="00B6710E" w:rsidRDefault="00883BF6" w:rsidP="00B6710E">
                      <w:pPr>
                        <w:shd w:val="clear" w:color="auto" w:fill="95B3D7" w:themeFill="accent1" w:themeFillTint="99"/>
                        <w:jc w:val="center"/>
                        <w:rPr>
                          <w:rFonts w:ascii="Arial" w:hAnsi="Arial" w:cs="Arial"/>
                          <w:b/>
                          <w:sz w:val="24"/>
                        </w:rPr>
                      </w:pPr>
                      <w:r w:rsidRPr="00B6710E">
                        <w:rPr>
                          <w:rFonts w:ascii="Arial" w:hAnsi="Arial" w:cs="Arial"/>
                          <w:b/>
                          <w:sz w:val="24"/>
                        </w:rPr>
                        <w:t>Understanding Local Authority Business Plans</w:t>
                      </w:r>
                    </w:p>
                    <w:p w:rsidR="00883BF6" w:rsidRDefault="00883BF6" w:rsidP="00B6710E">
                      <w:pPr>
                        <w:pStyle w:val="ListParagraph"/>
                        <w:numPr>
                          <w:ilvl w:val="0"/>
                          <w:numId w:val="22"/>
                        </w:numPr>
                        <w:shd w:val="clear" w:color="auto" w:fill="95B3D7" w:themeFill="accent1" w:themeFillTint="99"/>
                        <w:jc w:val="center"/>
                        <w:rPr>
                          <w:rFonts w:ascii="Arial" w:hAnsi="Arial" w:cs="Arial"/>
                          <w:sz w:val="24"/>
                        </w:rPr>
                      </w:pPr>
                      <w:r w:rsidRPr="00B6710E">
                        <w:rPr>
                          <w:rFonts w:ascii="Arial" w:hAnsi="Arial" w:cs="Arial"/>
                          <w:b/>
                          <w:sz w:val="24"/>
                        </w:rPr>
                        <w:t>Level 1 Business Plan</w:t>
                      </w:r>
                      <w:r w:rsidRPr="00B6710E">
                        <w:rPr>
                          <w:rFonts w:ascii="Arial" w:hAnsi="Arial" w:cs="Arial"/>
                          <w:sz w:val="24"/>
                        </w:rPr>
                        <w:t>- Business Plan for Economic and Community Development (Completed Annually/Reported Quarterly)</w:t>
                      </w:r>
                    </w:p>
                    <w:p w:rsidR="00883BF6" w:rsidRDefault="00883BF6" w:rsidP="00B6710E">
                      <w:pPr>
                        <w:pStyle w:val="ListParagraph"/>
                        <w:shd w:val="clear" w:color="auto" w:fill="95B3D7" w:themeFill="accent1" w:themeFillTint="99"/>
                        <w:rPr>
                          <w:rFonts w:ascii="Arial" w:hAnsi="Arial" w:cs="Arial"/>
                          <w:sz w:val="24"/>
                        </w:rPr>
                      </w:pPr>
                    </w:p>
                    <w:p w:rsidR="00883BF6" w:rsidRDefault="00883BF6" w:rsidP="00B6710E">
                      <w:pPr>
                        <w:pStyle w:val="ListParagraph"/>
                        <w:numPr>
                          <w:ilvl w:val="0"/>
                          <w:numId w:val="22"/>
                        </w:numPr>
                        <w:shd w:val="clear" w:color="auto" w:fill="95B3D7" w:themeFill="accent1" w:themeFillTint="99"/>
                        <w:jc w:val="center"/>
                        <w:rPr>
                          <w:rFonts w:ascii="Arial" w:hAnsi="Arial" w:cs="Arial"/>
                          <w:sz w:val="24"/>
                        </w:rPr>
                      </w:pPr>
                      <w:r>
                        <w:rPr>
                          <w:rFonts w:ascii="Arial" w:hAnsi="Arial" w:cs="Arial"/>
                          <w:b/>
                          <w:sz w:val="24"/>
                        </w:rPr>
                        <w:t xml:space="preserve">Level 2 Team Description </w:t>
                      </w:r>
                      <w:r>
                        <w:rPr>
                          <w:rFonts w:ascii="Arial" w:hAnsi="Arial" w:cs="Arial"/>
                          <w:sz w:val="24"/>
                        </w:rPr>
                        <w:t>– Individual Team Descriptions including the High Level objectives that feed into the Business Plan (Completed Annually)</w:t>
                      </w:r>
                    </w:p>
                    <w:p w:rsidR="00883BF6" w:rsidRDefault="00883BF6" w:rsidP="00B6710E">
                      <w:pPr>
                        <w:pStyle w:val="ListParagraph"/>
                        <w:shd w:val="clear" w:color="auto" w:fill="95B3D7" w:themeFill="accent1" w:themeFillTint="99"/>
                        <w:rPr>
                          <w:rFonts w:ascii="Arial" w:hAnsi="Arial" w:cs="Arial"/>
                          <w:sz w:val="24"/>
                        </w:rPr>
                      </w:pPr>
                    </w:p>
                    <w:p w:rsidR="00883BF6" w:rsidRDefault="00883BF6" w:rsidP="00B6710E">
                      <w:pPr>
                        <w:pStyle w:val="ListParagraph"/>
                        <w:numPr>
                          <w:ilvl w:val="0"/>
                          <w:numId w:val="22"/>
                        </w:numPr>
                        <w:shd w:val="clear" w:color="auto" w:fill="95B3D7" w:themeFill="accent1" w:themeFillTint="99"/>
                        <w:jc w:val="center"/>
                        <w:rPr>
                          <w:rFonts w:ascii="Arial" w:hAnsi="Arial" w:cs="Arial"/>
                          <w:sz w:val="24"/>
                        </w:rPr>
                      </w:pPr>
                      <w:r w:rsidRPr="00B6710E">
                        <w:rPr>
                          <w:rFonts w:ascii="Arial" w:hAnsi="Arial" w:cs="Arial"/>
                          <w:b/>
                          <w:sz w:val="24"/>
                        </w:rPr>
                        <w:t>Level 3 Service Plan</w:t>
                      </w:r>
                      <w:r>
                        <w:rPr>
                          <w:rFonts w:ascii="Arial" w:hAnsi="Arial" w:cs="Arial"/>
                          <w:sz w:val="24"/>
                        </w:rPr>
                        <w:t xml:space="preserve"> – This is the detailed action plan containing the actions required to deliver the High level objectives (Completed Annually/Reported Quarterly.  These will include ROWIP objectives/targets </w:t>
                      </w:r>
                    </w:p>
                    <w:p w:rsidR="00883BF6" w:rsidRPr="00B6710E" w:rsidRDefault="00883BF6" w:rsidP="00B6710E">
                      <w:pPr>
                        <w:pStyle w:val="ListParagraph"/>
                        <w:rPr>
                          <w:rFonts w:ascii="Arial" w:hAnsi="Arial" w:cs="Arial"/>
                          <w:sz w:val="24"/>
                        </w:rPr>
                      </w:pPr>
                    </w:p>
                    <w:p w:rsidR="00883BF6" w:rsidRDefault="00883BF6" w:rsidP="00B6710E">
                      <w:pPr>
                        <w:pStyle w:val="ListParagraph"/>
                        <w:numPr>
                          <w:ilvl w:val="0"/>
                          <w:numId w:val="22"/>
                        </w:numPr>
                        <w:shd w:val="clear" w:color="auto" w:fill="95B3D7" w:themeFill="accent1" w:themeFillTint="99"/>
                        <w:jc w:val="center"/>
                        <w:rPr>
                          <w:rFonts w:ascii="Arial" w:hAnsi="Arial" w:cs="Arial"/>
                          <w:sz w:val="24"/>
                        </w:rPr>
                      </w:pPr>
                      <w:r w:rsidRPr="00B6710E">
                        <w:rPr>
                          <w:rFonts w:ascii="Arial" w:hAnsi="Arial" w:cs="Arial"/>
                          <w:b/>
                          <w:sz w:val="24"/>
                        </w:rPr>
                        <w:t>Staff Appraisals</w:t>
                      </w:r>
                      <w:r>
                        <w:rPr>
                          <w:rFonts w:ascii="Arial" w:hAnsi="Arial" w:cs="Arial"/>
                          <w:sz w:val="24"/>
                        </w:rPr>
                        <w:t xml:space="preserve"> – this is the detailed staff plan that contains the targets/actions to meet the objectives within the Service Plan.  Completed annually</w:t>
                      </w:r>
                    </w:p>
                    <w:p w:rsidR="00883BF6" w:rsidRPr="00B6710E" w:rsidRDefault="00883BF6" w:rsidP="00B6710E">
                      <w:pPr>
                        <w:pStyle w:val="ListParagraph"/>
                        <w:rPr>
                          <w:rFonts w:ascii="Arial" w:hAnsi="Arial" w:cs="Arial"/>
                          <w:sz w:val="24"/>
                        </w:rPr>
                      </w:pPr>
                    </w:p>
                    <w:p w:rsidR="00883BF6" w:rsidRPr="00B6710E" w:rsidRDefault="00883BF6" w:rsidP="00B6710E">
                      <w:pPr>
                        <w:shd w:val="clear" w:color="auto" w:fill="95B3D7" w:themeFill="accent1" w:themeFillTint="99"/>
                        <w:jc w:val="center"/>
                        <w:rPr>
                          <w:rFonts w:ascii="Arial" w:hAnsi="Arial" w:cs="Arial"/>
                          <w:sz w:val="24"/>
                        </w:rPr>
                      </w:pPr>
                    </w:p>
                  </w:txbxContent>
                </v:textbox>
              </v:shape>
            </w:pict>
          </mc:Fallback>
        </mc:AlternateContent>
      </w:r>
    </w:p>
    <w:p w:rsidR="00472C9F" w:rsidRDefault="00472C9F" w:rsidP="00A90CEE">
      <w:pPr>
        <w:spacing w:line="360" w:lineRule="auto"/>
        <w:rPr>
          <w:rFonts w:ascii="Arial" w:hAnsi="Arial" w:cs="Arial"/>
          <w:sz w:val="24"/>
          <w:szCs w:val="24"/>
        </w:rPr>
      </w:pPr>
    </w:p>
    <w:p w:rsidR="00472C9F" w:rsidRDefault="00472C9F" w:rsidP="00A90CEE">
      <w:pPr>
        <w:spacing w:line="360" w:lineRule="auto"/>
        <w:rPr>
          <w:rFonts w:ascii="Arial" w:hAnsi="Arial" w:cs="Arial"/>
          <w:sz w:val="24"/>
          <w:szCs w:val="24"/>
        </w:rPr>
      </w:pPr>
    </w:p>
    <w:p w:rsidR="00472C9F" w:rsidRDefault="00472C9F" w:rsidP="00A90CEE">
      <w:pPr>
        <w:spacing w:line="360" w:lineRule="auto"/>
        <w:rPr>
          <w:rFonts w:ascii="Arial" w:hAnsi="Arial" w:cs="Arial"/>
          <w:sz w:val="24"/>
          <w:szCs w:val="24"/>
        </w:rPr>
      </w:pPr>
    </w:p>
    <w:p w:rsidR="00472C9F" w:rsidRDefault="00472C9F" w:rsidP="00A90CEE">
      <w:pPr>
        <w:spacing w:line="360" w:lineRule="auto"/>
        <w:rPr>
          <w:rFonts w:ascii="Arial" w:hAnsi="Arial" w:cs="Arial"/>
          <w:sz w:val="24"/>
          <w:szCs w:val="24"/>
        </w:rPr>
      </w:pPr>
    </w:p>
    <w:p w:rsidR="004F009D" w:rsidRDefault="004F009D" w:rsidP="00A90CEE">
      <w:pPr>
        <w:spacing w:line="360" w:lineRule="auto"/>
        <w:rPr>
          <w:rFonts w:ascii="Arial" w:hAnsi="Arial" w:cs="Arial"/>
          <w:sz w:val="24"/>
          <w:szCs w:val="24"/>
        </w:rPr>
      </w:pPr>
    </w:p>
    <w:p w:rsidR="00B6710E" w:rsidRDefault="00B6710E" w:rsidP="00A90CEE">
      <w:pPr>
        <w:spacing w:line="360" w:lineRule="auto"/>
        <w:rPr>
          <w:noProof/>
          <w:lang w:eastAsia="en-GB"/>
        </w:rPr>
      </w:pPr>
    </w:p>
    <w:p w:rsidR="00B6710E" w:rsidRDefault="00B6710E" w:rsidP="00A90CEE">
      <w:pPr>
        <w:spacing w:line="360" w:lineRule="auto"/>
        <w:rPr>
          <w:noProof/>
          <w:lang w:eastAsia="en-GB"/>
        </w:rPr>
      </w:pPr>
    </w:p>
    <w:p w:rsidR="00B6710E" w:rsidRDefault="00B6710E" w:rsidP="00A90CEE">
      <w:pPr>
        <w:spacing w:line="360" w:lineRule="auto"/>
        <w:rPr>
          <w:noProof/>
          <w:lang w:eastAsia="en-GB"/>
        </w:rPr>
      </w:pPr>
    </w:p>
    <w:p w:rsidR="00457ABC" w:rsidRDefault="00457ABC" w:rsidP="00A90CEE">
      <w:pPr>
        <w:spacing w:line="360" w:lineRule="auto"/>
        <w:rPr>
          <w:rFonts w:ascii="Arial" w:hAnsi="Arial" w:cs="Arial"/>
          <w:sz w:val="24"/>
          <w:szCs w:val="24"/>
        </w:rPr>
      </w:pPr>
    </w:p>
    <w:p w:rsidR="00305787" w:rsidRDefault="00305787" w:rsidP="00A90CEE">
      <w:pPr>
        <w:spacing w:line="360" w:lineRule="auto"/>
        <w:rPr>
          <w:rFonts w:ascii="Arial" w:hAnsi="Arial" w:cs="Arial"/>
          <w:sz w:val="24"/>
          <w:szCs w:val="24"/>
        </w:rPr>
      </w:pPr>
    </w:p>
    <w:p w:rsidR="00CA3CA2" w:rsidRDefault="006574BB" w:rsidP="00CA3413">
      <w:pPr>
        <w:pStyle w:val="Default"/>
        <w:spacing w:line="360" w:lineRule="auto"/>
        <w:ind w:left="720"/>
        <w:jc w:val="both"/>
      </w:pPr>
      <w:r>
        <w:t xml:space="preserve">It is proposed that Delivery Plans are also reported annually to the Local Access Forum; either through </w:t>
      </w:r>
      <w:r w:rsidR="00CA3413">
        <w:t>main meetings or sub-committees.</w:t>
      </w:r>
    </w:p>
    <w:p w:rsidR="00CA3413" w:rsidRDefault="00CA3413"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Default="009F01C6" w:rsidP="00CA3413">
      <w:pPr>
        <w:pStyle w:val="Default"/>
        <w:spacing w:line="360" w:lineRule="auto"/>
        <w:ind w:left="720"/>
        <w:jc w:val="both"/>
        <w:rPr>
          <w:szCs w:val="26"/>
        </w:rPr>
      </w:pPr>
    </w:p>
    <w:p w:rsidR="009F01C6" w:rsidRPr="00CA3413" w:rsidRDefault="009F01C6" w:rsidP="00CA3413">
      <w:pPr>
        <w:pStyle w:val="Default"/>
        <w:spacing w:line="360" w:lineRule="auto"/>
        <w:ind w:left="720"/>
        <w:jc w:val="both"/>
        <w:rPr>
          <w:szCs w:val="26"/>
        </w:rPr>
      </w:pPr>
    </w:p>
    <w:p w:rsidR="00305787" w:rsidRDefault="00305787" w:rsidP="00B6710E">
      <w:pPr>
        <w:rPr>
          <w:rFonts w:ascii="Arial" w:hAnsi="Arial" w:cs="Arial"/>
          <w:b/>
          <w:sz w:val="24"/>
          <w:szCs w:val="24"/>
        </w:rPr>
      </w:pPr>
      <w:r>
        <w:rPr>
          <w:rFonts w:ascii="Arial" w:hAnsi="Arial" w:cs="Arial"/>
          <w:b/>
          <w:sz w:val="24"/>
          <w:szCs w:val="24"/>
        </w:rPr>
        <w:lastRenderedPageBreak/>
        <w:t xml:space="preserve">3.3.2 Delivery Plan Content </w:t>
      </w:r>
    </w:p>
    <w:p w:rsidR="00311C73" w:rsidRPr="009F01C6" w:rsidRDefault="00305787" w:rsidP="00B6710E">
      <w:pPr>
        <w:rPr>
          <w:rFonts w:ascii="Arial" w:hAnsi="Arial" w:cs="Arial"/>
          <w:sz w:val="24"/>
          <w:szCs w:val="24"/>
        </w:rPr>
      </w:pPr>
      <w:r w:rsidRPr="00587DA3">
        <w:rPr>
          <w:rFonts w:ascii="Arial" w:hAnsi="Arial" w:cs="Arial"/>
          <w:sz w:val="24"/>
          <w:szCs w:val="24"/>
        </w:rPr>
        <w:t>The template for Delivery P</w:t>
      </w:r>
      <w:r w:rsidR="00CF3383" w:rsidRPr="00587DA3">
        <w:rPr>
          <w:rFonts w:ascii="Arial" w:hAnsi="Arial" w:cs="Arial"/>
          <w:sz w:val="24"/>
          <w:szCs w:val="24"/>
        </w:rPr>
        <w:t>lans is</w:t>
      </w:r>
      <w:r w:rsidRPr="00587DA3">
        <w:rPr>
          <w:rFonts w:ascii="Arial" w:hAnsi="Arial" w:cs="Arial"/>
          <w:sz w:val="24"/>
          <w:szCs w:val="24"/>
        </w:rPr>
        <w:t xml:space="preserve"> included below and will identify</w:t>
      </w:r>
      <w:r w:rsidRPr="00587DA3">
        <w:rPr>
          <w:rFonts w:ascii="Arial" w:hAnsi="Arial" w:cs="Arial"/>
          <w:color w:val="000000"/>
          <w:sz w:val="24"/>
          <w:szCs w:val="24"/>
        </w:rPr>
        <w:t xml:space="preserve"> delivery/key partners, resources required/availability, a link to the Statement of Action, timetable and policy link.</w:t>
      </w:r>
      <w:r w:rsidRPr="00587DA3">
        <w:rPr>
          <w:rFonts w:ascii="Arial" w:hAnsi="Arial" w:cs="Arial"/>
          <w:sz w:val="24"/>
          <w:szCs w:val="24"/>
        </w:rPr>
        <w:t xml:space="preserve">  Delivery Plans will be</w:t>
      </w:r>
      <w:r w:rsidR="00F74854" w:rsidRPr="00587DA3">
        <w:rPr>
          <w:rFonts w:ascii="Arial" w:hAnsi="Arial" w:cs="Arial"/>
          <w:sz w:val="24"/>
          <w:szCs w:val="24"/>
        </w:rPr>
        <w:t xml:space="preserve"> prepared and completed </w:t>
      </w:r>
      <w:r w:rsidR="00DD30A2" w:rsidRPr="00587DA3">
        <w:rPr>
          <w:rFonts w:ascii="Arial" w:hAnsi="Arial" w:cs="Arial"/>
          <w:sz w:val="24"/>
          <w:szCs w:val="24"/>
        </w:rPr>
        <w:t>annually and fed</w:t>
      </w:r>
      <w:r w:rsidRPr="00587DA3">
        <w:rPr>
          <w:rFonts w:ascii="Arial" w:hAnsi="Arial" w:cs="Arial"/>
          <w:sz w:val="24"/>
          <w:szCs w:val="24"/>
        </w:rPr>
        <w:t xml:space="preserve"> through </w:t>
      </w:r>
      <w:r w:rsidR="00DD30A2" w:rsidRPr="00587DA3">
        <w:rPr>
          <w:rFonts w:ascii="Arial" w:hAnsi="Arial" w:cs="Arial"/>
          <w:sz w:val="24"/>
          <w:szCs w:val="24"/>
        </w:rPr>
        <w:t xml:space="preserve">into </w:t>
      </w:r>
      <w:r w:rsidRPr="00587DA3">
        <w:rPr>
          <w:rFonts w:ascii="Arial" w:hAnsi="Arial" w:cs="Arial"/>
          <w:sz w:val="24"/>
          <w:szCs w:val="24"/>
        </w:rPr>
        <w:t>Head of Service reports to Cabinet and Scrutiny committees</w:t>
      </w:r>
      <w:r w:rsidR="00F74854" w:rsidRPr="00587DA3">
        <w:rPr>
          <w:rFonts w:ascii="Arial" w:hAnsi="Arial" w:cs="Arial"/>
          <w:sz w:val="24"/>
          <w:szCs w:val="24"/>
        </w:rPr>
        <w:t>; those actions deferred from the action plan into the delivery plan will be decided annually and based on available resources</w:t>
      </w:r>
      <w:r w:rsidRPr="00587DA3">
        <w:rPr>
          <w:rFonts w:ascii="Arial" w:hAnsi="Arial" w:cs="Arial"/>
          <w:sz w:val="24"/>
          <w:szCs w:val="24"/>
        </w:rPr>
        <w:t>.</w:t>
      </w:r>
      <w:r w:rsidR="00CA3CA2" w:rsidRPr="00587DA3">
        <w:rPr>
          <w:rFonts w:ascii="Arial" w:hAnsi="Arial" w:cs="Arial"/>
          <w:sz w:val="24"/>
          <w:szCs w:val="24"/>
        </w:rPr>
        <w:t xml:space="preserve">  Targets will be set at the commencement of each financial year; along with a review of the target</w:t>
      </w:r>
      <w:r w:rsidR="006574BB" w:rsidRPr="00587DA3">
        <w:rPr>
          <w:rFonts w:ascii="Arial" w:hAnsi="Arial" w:cs="Arial"/>
          <w:sz w:val="24"/>
          <w:szCs w:val="24"/>
        </w:rPr>
        <w:t>s</w:t>
      </w:r>
      <w:r w:rsidR="009F01C6">
        <w:rPr>
          <w:rFonts w:ascii="Arial" w:hAnsi="Arial" w:cs="Arial"/>
          <w:sz w:val="24"/>
          <w:szCs w:val="24"/>
        </w:rPr>
        <w:t xml:space="preserve"> for the previous year</w:t>
      </w:r>
    </w:p>
    <w:tbl>
      <w:tblPr>
        <w:tblW w:w="868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137"/>
        <w:gridCol w:w="711"/>
        <w:gridCol w:w="5841"/>
      </w:tblGrid>
      <w:tr w:rsidR="00B6710E" w:rsidRPr="00F63764" w:rsidTr="00F74854">
        <w:trPr>
          <w:trHeight w:val="367"/>
        </w:trPr>
        <w:tc>
          <w:tcPr>
            <w:tcW w:w="2137" w:type="dxa"/>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r w:rsidRPr="00C2237C">
              <w:rPr>
                <w:rFonts w:ascii="Arial" w:hAnsi="Arial" w:cs="Arial"/>
                <w:b/>
                <w:color w:val="000000"/>
                <w:sz w:val="24"/>
                <w:szCs w:val="24"/>
              </w:rPr>
              <w:t xml:space="preserve">ROWIP Theme </w:t>
            </w:r>
          </w:p>
        </w:tc>
        <w:tc>
          <w:tcPr>
            <w:tcW w:w="6552" w:type="dxa"/>
            <w:gridSpan w:val="2"/>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Reference number</w:t>
            </w:r>
          </w:p>
        </w:tc>
      </w:tr>
      <w:tr w:rsidR="00B6710E" w:rsidRPr="00F63764" w:rsidTr="00F74854">
        <w:trPr>
          <w:trHeight w:val="387"/>
        </w:trPr>
        <w:tc>
          <w:tcPr>
            <w:tcW w:w="2137" w:type="dxa"/>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r w:rsidRPr="00C2237C">
              <w:rPr>
                <w:rFonts w:ascii="Arial" w:hAnsi="Arial" w:cs="Arial"/>
                <w:b/>
                <w:color w:val="000000"/>
                <w:sz w:val="24"/>
                <w:szCs w:val="24"/>
              </w:rPr>
              <w:t xml:space="preserve">ROWIP Action </w:t>
            </w:r>
          </w:p>
        </w:tc>
        <w:tc>
          <w:tcPr>
            <w:tcW w:w="6552" w:type="dxa"/>
            <w:gridSpan w:val="2"/>
          </w:tcPr>
          <w:p w:rsidR="00B6710E" w:rsidRPr="00C2237C" w:rsidRDefault="00B6710E" w:rsidP="00B12E70">
            <w:pPr>
              <w:autoSpaceDE w:val="0"/>
              <w:autoSpaceDN w:val="0"/>
              <w:adjustRightInd w:val="0"/>
              <w:spacing w:after="40"/>
              <w:rPr>
                <w:rFonts w:ascii="Arial" w:hAnsi="Arial" w:cs="Arial"/>
                <w:color w:val="000000"/>
                <w:sz w:val="24"/>
                <w:szCs w:val="24"/>
              </w:rPr>
            </w:pPr>
            <w:r w:rsidRPr="00C2237C">
              <w:rPr>
                <w:rFonts w:ascii="Arial" w:hAnsi="Arial" w:cs="Arial"/>
                <w:color w:val="000000"/>
                <w:sz w:val="24"/>
                <w:szCs w:val="24"/>
              </w:rPr>
              <w:t xml:space="preserve">Reference number </w:t>
            </w:r>
          </w:p>
        </w:tc>
      </w:tr>
      <w:tr w:rsidR="00B6710E" w:rsidRPr="00F63764" w:rsidTr="00F74854">
        <w:trPr>
          <w:trHeight w:val="599"/>
        </w:trPr>
        <w:tc>
          <w:tcPr>
            <w:tcW w:w="2137" w:type="dxa"/>
            <w:vMerge w:val="restart"/>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r w:rsidRPr="00C2237C">
              <w:rPr>
                <w:rFonts w:ascii="Arial" w:hAnsi="Arial" w:cs="Arial"/>
                <w:b/>
                <w:color w:val="000000"/>
                <w:sz w:val="24"/>
                <w:szCs w:val="24"/>
              </w:rPr>
              <w:t>Resources</w:t>
            </w:r>
          </w:p>
        </w:tc>
        <w:tc>
          <w:tcPr>
            <w:tcW w:w="6552" w:type="dxa"/>
            <w:gridSpan w:val="2"/>
          </w:tcPr>
          <w:p w:rsidR="00B6710E" w:rsidRPr="00C2237C" w:rsidRDefault="00B6710E" w:rsidP="00B12E70">
            <w:pPr>
              <w:autoSpaceDE w:val="0"/>
              <w:autoSpaceDN w:val="0"/>
              <w:adjustRightInd w:val="0"/>
              <w:spacing w:after="40"/>
              <w:rPr>
                <w:rFonts w:ascii="Arial" w:hAnsi="Arial" w:cs="Arial"/>
                <w:color w:val="000000"/>
                <w:sz w:val="24"/>
                <w:szCs w:val="24"/>
              </w:rPr>
            </w:pPr>
            <w:r w:rsidRPr="00C2237C">
              <w:rPr>
                <w:rFonts w:ascii="Arial" w:hAnsi="Arial" w:cs="Arial"/>
                <w:color w:val="000000"/>
                <w:sz w:val="24"/>
                <w:szCs w:val="24"/>
              </w:rPr>
              <w:t>Provides an indication of the resources for the delivery of actions, based on the R/A/G ‘traffic light’ system:</w:t>
            </w:r>
          </w:p>
        </w:tc>
      </w:tr>
      <w:tr w:rsidR="00B6710E" w:rsidRPr="00F63764" w:rsidTr="00F74854">
        <w:trPr>
          <w:trHeight w:val="130"/>
        </w:trPr>
        <w:tc>
          <w:tcPr>
            <w:tcW w:w="2137" w:type="dxa"/>
            <w:vMerge/>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p>
        </w:tc>
        <w:tc>
          <w:tcPr>
            <w:tcW w:w="711" w:type="dxa"/>
            <w:shd w:val="clear" w:color="auto" w:fill="FF0000"/>
          </w:tcPr>
          <w:p w:rsidR="00B6710E" w:rsidRPr="00C2237C" w:rsidRDefault="00B6710E" w:rsidP="00B12E70">
            <w:pPr>
              <w:autoSpaceDE w:val="0"/>
              <w:autoSpaceDN w:val="0"/>
              <w:adjustRightInd w:val="0"/>
              <w:spacing w:before="120" w:after="120"/>
              <w:jc w:val="center"/>
              <w:rPr>
                <w:rFonts w:ascii="Arial" w:hAnsi="Arial" w:cs="Arial"/>
                <w:color w:val="000000"/>
                <w:sz w:val="24"/>
                <w:szCs w:val="24"/>
              </w:rPr>
            </w:pPr>
            <w:r w:rsidRPr="00C2237C">
              <w:rPr>
                <w:rFonts w:ascii="Arial" w:hAnsi="Arial" w:cs="Arial"/>
                <w:color w:val="FFFFFF"/>
                <w:sz w:val="24"/>
                <w:szCs w:val="24"/>
              </w:rPr>
              <w:t>R</w:t>
            </w:r>
          </w:p>
        </w:tc>
        <w:tc>
          <w:tcPr>
            <w:tcW w:w="5840" w:type="dxa"/>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Resources not currently available. Additional funding would be required to deliver this action.</w:t>
            </w:r>
          </w:p>
        </w:tc>
      </w:tr>
      <w:tr w:rsidR="00B6710E" w:rsidRPr="00F63764" w:rsidTr="00F74854">
        <w:trPr>
          <w:trHeight w:val="130"/>
        </w:trPr>
        <w:tc>
          <w:tcPr>
            <w:tcW w:w="2137" w:type="dxa"/>
            <w:vMerge/>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p>
        </w:tc>
        <w:tc>
          <w:tcPr>
            <w:tcW w:w="711" w:type="dxa"/>
            <w:shd w:val="clear" w:color="auto" w:fill="FFC000"/>
          </w:tcPr>
          <w:p w:rsidR="00B6710E" w:rsidRPr="00C2237C" w:rsidRDefault="00B6710E" w:rsidP="00B12E70">
            <w:pPr>
              <w:autoSpaceDE w:val="0"/>
              <w:autoSpaceDN w:val="0"/>
              <w:adjustRightInd w:val="0"/>
              <w:spacing w:before="120" w:after="120"/>
              <w:jc w:val="center"/>
              <w:rPr>
                <w:rFonts w:ascii="Arial" w:hAnsi="Arial" w:cs="Arial"/>
                <w:color w:val="000000"/>
                <w:sz w:val="24"/>
                <w:szCs w:val="24"/>
              </w:rPr>
            </w:pPr>
            <w:r w:rsidRPr="00C2237C">
              <w:rPr>
                <w:rFonts w:ascii="Arial" w:hAnsi="Arial" w:cs="Arial"/>
                <w:color w:val="FFFFFF"/>
                <w:sz w:val="24"/>
                <w:szCs w:val="24"/>
              </w:rPr>
              <w:t>A</w:t>
            </w:r>
          </w:p>
        </w:tc>
        <w:tc>
          <w:tcPr>
            <w:tcW w:w="5840" w:type="dxa"/>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 xml:space="preserve">Resources available although subject to constraints / limitations (e.g. time-limited grant programmes). </w:t>
            </w:r>
          </w:p>
        </w:tc>
      </w:tr>
      <w:tr w:rsidR="00B6710E" w:rsidRPr="00F63764" w:rsidTr="00F74854">
        <w:trPr>
          <w:trHeight w:val="130"/>
        </w:trPr>
        <w:tc>
          <w:tcPr>
            <w:tcW w:w="2137" w:type="dxa"/>
            <w:vMerge/>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p>
        </w:tc>
        <w:tc>
          <w:tcPr>
            <w:tcW w:w="711" w:type="dxa"/>
            <w:shd w:val="clear" w:color="auto" w:fill="00B050"/>
          </w:tcPr>
          <w:p w:rsidR="00B6710E" w:rsidRPr="00C2237C" w:rsidRDefault="00B6710E" w:rsidP="00B12E70">
            <w:pPr>
              <w:autoSpaceDE w:val="0"/>
              <w:autoSpaceDN w:val="0"/>
              <w:adjustRightInd w:val="0"/>
              <w:spacing w:before="120" w:after="120"/>
              <w:jc w:val="center"/>
              <w:rPr>
                <w:rFonts w:ascii="Arial" w:hAnsi="Arial" w:cs="Arial"/>
                <w:color w:val="000000"/>
                <w:sz w:val="24"/>
                <w:szCs w:val="24"/>
              </w:rPr>
            </w:pPr>
            <w:r w:rsidRPr="00C2237C">
              <w:rPr>
                <w:rFonts w:ascii="Arial" w:hAnsi="Arial" w:cs="Arial"/>
                <w:color w:val="FFFFFF"/>
                <w:sz w:val="24"/>
                <w:szCs w:val="24"/>
              </w:rPr>
              <w:t>G</w:t>
            </w:r>
          </w:p>
        </w:tc>
        <w:tc>
          <w:tcPr>
            <w:tcW w:w="5840" w:type="dxa"/>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 xml:space="preserve">Resources currently available. A reduction in funding would require status to be reassessed. </w:t>
            </w:r>
          </w:p>
        </w:tc>
      </w:tr>
      <w:tr w:rsidR="00B6710E" w:rsidRPr="00F63764" w:rsidTr="00F74854">
        <w:trPr>
          <w:trHeight w:val="387"/>
        </w:trPr>
        <w:tc>
          <w:tcPr>
            <w:tcW w:w="2137" w:type="dxa"/>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r w:rsidRPr="00C2237C">
              <w:rPr>
                <w:rFonts w:ascii="Arial" w:hAnsi="Arial" w:cs="Arial"/>
                <w:b/>
                <w:color w:val="000000"/>
                <w:sz w:val="24"/>
                <w:szCs w:val="24"/>
              </w:rPr>
              <w:t>Comments</w:t>
            </w:r>
          </w:p>
        </w:tc>
        <w:tc>
          <w:tcPr>
            <w:tcW w:w="6552" w:type="dxa"/>
            <w:gridSpan w:val="2"/>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Background about the action</w:t>
            </w:r>
          </w:p>
        </w:tc>
      </w:tr>
      <w:tr w:rsidR="00B6710E" w:rsidRPr="00F63764" w:rsidTr="00F74854">
        <w:trPr>
          <w:trHeight w:val="1160"/>
        </w:trPr>
        <w:tc>
          <w:tcPr>
            <w:tcW w:w="2137" w:type="dxa"/>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r w:rsidRPr="00C2237C">
              <w:rPr>
                <w:rFonts w:ascii="Arial" w:hAnsi="Arial" w:cs="Arial"/>
                <w:b/>
                <w:color w:val="000000"/>
                <w:sz w:val="24"/>
                <w:szCs w:val="24"/>
              </w:rPr>
              <w:t xml:space="preserve">Policy links </w:t>
            </w:r>
          </w:p>
        </w:tc>
        <w:tc>
          <w:tcPr>
            <w:tcW w:w="6552" w:type="dxa"/>
            <w:gridSpan w:val="2"/>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 xml:space="preserve">Associated Policies </w:t>
            </w:r>
          </w:p>
          <w:p w:rsidR="00B6710E" w:rsidRDefault="00B6710E" w:rsidP="00B12E70">
            <w:pPr>
              <w:autoSpaceDE w:val="0"/>
              <w:autoSpaceDN w:val="0"/>
              <w:adjustRightInd w:val="0"/>
              <w:spacing w:after="120"/>
              <w:rPr>
                <w:rFonts w:ascii="Arial" w:hAnsi="Arial" w:cs="Arial"/>
                <w:color w:val="000000"/>
                <w:sz w:val="24"/>
                <w:szCs w:val="24"/>
              </w:rPr>
            </w:pPr>
          </w:p>
          <w:p w:rsidR="00B6710E" w:rsidRPr="00C2237C" w:rsidRDefault="00B6710E" w:rsidP="00B12E70">
            <w:pPr>
              <w:autoSpaceDE w:val="0"/>
              <w:autoSpaceDN w:val="0"/>
              <w:adjustRightInd w:val="0"/>
              <w:spacing w:after="120"/>
              <w:rPr>
                <w:rFonts w:ascii="Arial" w:hAnsi="Arial" w:cs="Arial"/>
                <w:color w:val="000000"/>
                <w:sz w:val="24"/>
                <w:szCs w:val="24"/>
              </w:rPr>
            </w:pPr>
          </w:p>
        </w:tc>
      </w:tr>
      <w:tr w:rsidR="00B6710E" w:rsidRPr="00F63764" w:rsidTr="00F74854">
        <w:trPr>
          <w:trHeight w:val="387"/>
        </w:trPr>
        <w:tc>
          <w:tcPr>
            <w:tcW w:w="8689" w:type="dxa"/>
            <w:gridSpan w:val="3"/>
            <w:shd w:val="clear" w:color="auto" w:fill="F2F2F2"/>
          </w:tcPr>
          <w:p w:rsidR="00B6710E" w:rsidRPr="00C2237C" w:rsidRDefault="00B6710E" w:rsidP="00B12E70">
            <w:pPr>
              <w:autoSpaceDE w:val="0"/>
              <w:autoSpaceDN w:val="0"/>
              <w:adjustRightInd w:val="0"/>
              <w:spacing w:after="120"/>
              <w:rPr>
                <w:rFonts w:ascii="Arial" w:hAnsi="Arial" w:cs="Arial"/>
                <w:color w:val="000000"/>
                <w:sz w:val="24"/>
                <w:szCs w:val="24"/>
              </w:rPr>
            </w:pPr>
            <w:r>
              <w:rPr>
                <w:rFonts w:ascii="Arial" w:hAnsi="Arial" w:cs="Arial"/>
                <w:color w:val="000000"/>
                <w:sz w:val="24"/>
                <w:szCs w:val="24"/>
              </w:rPr>
              <w:t>Policy Requires Review – Y/N</w:t>
            </w:r>
          </w:p>
        </w:tc>
      </w:tr>
      <w:tr w:rsidR="00B6710E" w:rsidRPr="00F63764" w:rsidTr="00F74854">
        <w:trPr>
          <w:trHeight w:val="676"/>
        </w:trPr>
        <w:tc>
          <w:tcPr>
            <w:tcW w:w="2137" w:type="dxa"/>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r w:rsidRPr="00C2237C">
              <w:rPr>
                <w:rFonts w:ascii="Arial" w:hAnsi="Arial" w:cs="Arial"/>
                <w:b/>
                <w:color w:val="000000"/>
                <w:sz w:val="24"/>
                <w:szCs w:val="24"/>
              </w:rPr>
              <w:t xml:space="preserve">Delivery Partners </w:t>
            </w:r>
          </w:p>
        </w:tc>
        <w:tc>
          <w:tcPr>
            <w:tcW w:w="6552" w:type="dxa"/>
            <w:gridSpan w:val="2"/>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 xml:space="preserve">Internal/external partners </w:t>
            </w:r>
          </w:p>
        </w:tc>
      </w:tr>
      <w:tr w:rsidR="00B6710E" w:rsidRPr="00F63764" w:rsidTr="00F74854">
        <w:trPr>
          <w:trHeight w:val="580"/>
        </w:trPr>
        <w:tc>
          <w:tcPr>
            <w:tcW w:w="2137" w:type="dxa"/>
            <w:shd w:val="clear" w:color="auto" w:fill="F2F2F2"/>
          </w:tcPr>
          <w:p w:rsidR="00B6710E" w:rsidRPr="00C2237C" w:rsidRDefault="00B6710E" w:rsidP="00B12E70">
            <w:pPr>
              <w:autoSpaceDE w:val="0"/>
              <w:autoSpaceDN w:val="0"/>
              <w:adjustRightInd w:val="0"/>
              <w:spacing w:after="40"/>
              <w:rPr>
                <w:rFonts w:ascii="Arial" w:hAnsi="Arial" w:cs="Arial"/>
                <w:b/>
                <w:color w:val="000000"/>
                <w:sz w:val="24"/>
                <w:szCs w:val="24"/>
              </w:rPr>
            </w:pPr>
            <w:r w:rsidRPr="00C2237C">
              <w:rPr>
                <w:rFonts w:ascii="Arial" w:hAnsi="Arial" w:cs="Arial"/>
                <w:b/>
                <w:color w:val="000000"/>
                <w:sz w:val="24"/>
                <w:szCs w:val="24"/>
              </w:rPr>
              <w:t>Current performance</w:t>
            </w:r>
          </w:p>
        </w:tc>
        <w:tc>
          <w:tcPr>
            <w:tcW w:w="6552" w:type="dxa"/>
            <w:gridSpan w:val="2"/>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Description / indication of performance in delivering action</w:t>
            </w:r>
          </w:p>
        </w:tc>
      </w:tr>
      <w:tr w:rsidR="00B6710E" w:rsidRPr="00F63764" w:rsidTr="00F74854">
        <w:trPr>
          <w:trHeight w:val="387"/>
        </w:trPr>
        <w:tc>
          <w:tcPr>
            <w:tcW w:w="2137" w:type="dxa"/>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r w:rsidRPr="00C2237C">
              <w:rPr>
                <w:rFonts w:ascii="Arial" w:hAnsi="Arial" w:cs="Arial"/>
                <w:b/>
                <w:color w:val="000000"/>
                <w:sz w:val="24"/>
                <w:szCs w:val="24"/>
              </w:rPr>
              <w:t>Target</w:t>
            </w:r>
          </w:p>
        </w:tc>
        <w:tc>
          <w:tcPr>
            <w:tcW w:w="6552" w:type="dxa"/>
            <w:gridSpan w:val="2"/>
          </w:tcPr>
          <w:p w:rsidR="00B6710E" w:rsidRPr="00C2237C" w:rsidRDefault="00B6710E" w:rsidP="00B12E70">
            <w:pPr>
              <w:autoSpaceDE w:val="0"/>
              <w:autoSpaceDN w:val="0"/>
              <w:adjustRightInd w:val="0"/>
              <w:spacing w:after="120"/>
              <w:rPr>
                <w:rFonts w:ascii="Arial" w:hAnsi="Arial" w:cs="Arial"/>
                <w:color w:val="000000"/>
                <w:sz w:val="24"/>
                <w:szCs w:val="24"/>
              </w:rPr>
            </w:pPr>
            <w:r w:rsidRPr="00C2237C">
              <w:rPr>
                <w:rFonts w:ascii="Arial" w:hAnsi="Arial" w:cs="Arial"/>
                <w:color w:val="000000"/>
                <w:sz w:val="24"/>
                <w:szCs w:val="24"/>
              </w:rPr>
              <w:t>The target and / or timescale to be achieved.</w:t>
            </w:r>
          </w:p>
        </w:tc>
      </w:tr>
      <w:tr w:rsidR="00B6710E" w:rsidRPr="00F63764" w:rsidTr="00F74854">
        <w:trPr>
          <w:trHeight w:val="1238"/>
        </w:trPr>
        <w:tc>
          <w:tcPr>
            <w:tcW w:w="2137" w:type="dxa"/>
            <w:shd w:val="clear" w:color="auto" w:fill="F2F2F2"/>
          </w:tcPr>
          <w:p w:rsidR="00B6710E" w:rsidRPr="00C2237C" w:rsidRDefault="00B6710E" w:rsidP="00B12E70">
            <w:pPr>
              <w:autoSpaceDE w:val="0"/>
              <w:autoSpaceDN w:val="0"/>
              <w:adjustRightInd w:val="0"/>
              <w:spacing w:after="120"/>
              <w:rPr>
                <w:rFonts w:ascii="Arial" w:hAnsi="Arial" w:cs="Arial"/>
                <w:b/>
                <w:color w:val="000000"/>
                <w:sz w:val="24"/>
                <w:szCs w:val="24"/>
              </w:rPr>
            </w:pPr>
            <w:r w:rsidRPr="00C2237C">
              <w:rPr>
                <w:rFonts w:ascii="Arial" w:hAnsi="Arial" w:cs="Arial"/>
                <w:b/>
                <w:sz w:val="24"/>
                <w:szCs w:val="24"/>
              </w:rPr>
              <w:t>Review of Action 2018-19 (or relevant year)</w:t>
            </w:r>
          </w:p>
        </w:tc>
        <w:tc>
          <w:tcPr>
            <w:tcW w:w="6552" w:type="dxa"/>
            <w:gridSpan w:val="2"/>
          </w:tcPr>
          <w:p w:rsidR="00B6710E" w:rsidRPr="00C2237C" w:rsidRDefault="00B6710E" w:rsidP="00B12E70">
            <w:pPr>
              <w:autoSpaceDE w:val="0"/>
              <w:autoSpaceDN w:val="0"/>
              <w:adjustRightInd w:val="0"/>
              <w:spacing w:after="40"/>
              <w:rPr>
                <w:rFonts w:ascii="Arial" w:hAnsi="Arial" w:cs="Arial"/>
                <w:color w:val="000000"/>
                <w:sz w:val="24"/>
                <w:szCs w:val="24"/>
              </w:rPr>
            </w:pPr>
            <w:r w:rsidRPr="00C2237C">
              <w:rPr>
                <w:rFonts w:ascii="Arial" w:hAnsi="Arial" w:cs="Arial"/>
                <w:sz w:val="24"/>
                <w:szCs w:val="24"/>
              </w:rPr>
              <w:t xml:space="preserve">Review / description of progress.  </w:t>
            </w:r>
          </w:p>
        </w:tc>
      </w:tr>
      <w:tr w:rsidR="00B6710E" w:rsidRPr="00F63764" w:rsidTr="00F74854">
        <w:trPr>
          <w:trHeight w:val="1179"/>
        </w:trPr>
        <w:tc>
          <w:tcPr>
            <w:tcW w:w="2137" w:type="dxa"/>
            <w:shd w:val="clear" w:color="auto" w:fill="F2F2F2"/>
          </w:tcPr>
          <w:p w:rsidR="00B6710E" w:rsidRPr="00C2237C" w:rsidRDefault="00B6710E" w:rsidP="00B12E70">
            <w:pPr>
              <w:autoSpaceDE w:val="0"/>
              <w:autoSpaceDN w:val="0"/>
              <w:adjustRightInd w:val="0"/>
              <w:spacing w:after="120"/>
              <w:rPr>
                <w:rFonts w:ascii="Arial" w:hAnsi="Arial" w:cs="Arial"/>
                <w:b/>
                <w:sz w:val="24"/>
                <w:szCs w:val="24"/>
              </w:rPr>
            </w:pPr>
            <w:r w:rsidRPr="00C2237C">
              <w:rPr>
                <w:rFonts w:ascii="Arial" w:hAnsi="Arial" w:cs="Arial"/>
                <w:b/>
                <w:sz w:val="24"/>
                <w:szCs w:val="24"/>
              </w:rPr>
              <w:t>Monitoring &amp; Reporting</w:t>
            </w:r>
          </w:p>
        </w:tc>
        <w:tc>
          <w:tcPr>
            <w:tcW w:w="6552" w:type="dxa"/>
            <w:gridSpan w:val="2"/>
          </w:tcPr>
          <w:p w:rsidR="00B6710E" w:rsidRPr="00C2237C" w:rsidRDefault="00B6710E" w:rsidP="00B12E70">
            <w:pPr>
              <w:autoSpaceDE w:val="0"/>
              <w:autoSpaceDN w:val="0"/>
              <w:adjustRightInd w:val="0"/>
              <w:spacing w:after="40"/>
              <w:rPr>
                <w:rFonts w:ascii="Arial" w:hAnsi="Arial" w:cs="Arial"/>
                <w:color w:val="FF0000"/>
                <w:sz w:val="24"/>
                <w:szCs w:val="24"/>
              </w:rPr>
            </w:pPr>
            <w:r w:rsidRPr="00C2237C">
              <w:rPr>
                <w:rFonts w:ascii="Arial" w:hAnsi="Arial" w:cs="Arial"/>
                <w:sz w:val="24"/>
                <w:szCs w:val="24"/>
              </w:rPr>
              <w:t>ROWIP targets are updated into the Business Plan on a quarterly basis.  These are fed into Performance and Economy service reports for Council Cabinet and Scrutiny Committees.</w:t>
            </w:r>
            <w:r w:rsidR="0073326E">
              <w:rPr>
                <w:rFonts w:ascii="Arial" w:hAnsi="Arial" w:cs="Arial"/>
                <w:sz w:val="24"/>
                <w:szCs w:val="24"/>
              </w:rPr>
              <w:t xml:space="preserve">  Reported annually to LAF.</w:t>
            </w:r>
          </w:p>
        </w:tc>
      </w:tr>
    </w:tbl>
    <w:p w:rsidR="00CA3413" w:rsidRDefault="00CA3413" w:rsidP="00D86E25">
      <w:pPr>
        <w:spacing w:after="0"/>
        <w:rPr>
          <w:b/>
        </w:rPr>
      </w:pPr>
    </w:p>
    <w:p w:rsidR="00D86E25" w:rsidRDefault="00F65D5B" w:rsidP="00D86E25">
      <w:pPr>
        <w:spacing w:after="0"/>
        <w:rPr>
          <w:b/>
        </w:rPr>
      </w:pPr>
      <w:r>
        <w:rPr>
          <w:b/>
          <w:noProof/>
          <w:lang w:val="cy-GB" w:eastAsia="cy-GB"/>
        </w:rPr>
        <w:lastRenderedPageBreak/>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0</wp:posOffset>
                </wp:positionV>
                <wp:extent cx="6134100" cy="819785"/>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19785"/>
                        </a:xfrm>
                        <a:prstGeom prst="rect">
                          <a:avLst/>
                        </a:prstGeom>
                        <a:solidFill>
                          <a:srgbClr val="92D050"/>
                        </a:solidFill>
                        <a:ln w="9525">
                          <a:solidFill>
                            <a:srgbClr val="000000"/>
                          </a:solidFill>
                          <a:miter lim="800000"/>
                          <a:headEnd/>
                          <a:tailEnd/>
                        </a:ln>
                      </wps:spPr>
                      <wps:txbx>
                        <w:txbxContent>
                          <w:p w:rsidR="00883BF6" w:rsidRPr="00D86E25" w:rsidRDefault="00883BF6" w:rsidP="00D86E25">
                            <w:pPr>
                              <w:jc w:val="center"/>
                              <w:rPr>
                                <w:rFonts w:ascii="Arial" w:hAnsi="Arial" w:cs="Arial"/>
                                <w:b/>
                                <w:sz w:val="32"/>
                                <w:szCs w:val="32"/>
                              </w:rPr>
                            </w:pPr>
                            <w:r w:rsidRPr="00D86E25">
                              <w:rPr>
                                <w:rFonts w:ascii="Arial" w:hAnsi="Arial" w:cs="Arial"/>
                                <w:b/>
                                <w:sz w:val="32"/>
                                <w:szCs w:val="32"/>
                              </w:rPr>
                              <w:t>Part 4</w:t>
                            </w:r>
                          </w:p>
                          <w:p w:rsidR="00883BF6" w:rsidRDefault="00883BF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0;margin-top:0;width:483pt;height:64.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" fillcolor="#92d050">
                <v:textbox style="mso-fit-shape-to-text:t">
                  <w:txbxContent>
                    <w:p w:rsidR="00883BF6" w:rsidRPr="00D86E25" w:rsidRDefault="00883BF6" w:rsidP="00D86E25">
                      <w:pPr>
                        <w:jc w:val="center"/>
                        <w:rPr>
                          <w:rFonts w:ascii="Arial" w:hAnsi="Arial" w:cs="Arial"/>
                          <w:b/>
                          <w:sz w:val="32"/>
                          <w:szCs w:val="32"/>
                        </w:rPr>
                      </w:pPr>
                      <w:r w:rsidRPr="00D86E25">
                        <w:rPr>
                          <w:rFonts w:ascii="Arial" w:hAnsi="Arial" w:cs="Arial"/>
                          <w:b/>
                          <w:sz w:val="32"/>
                          <w:szCs w:val="32"/>
                        </w:rPr>
                        <w:t>Part 4</w:t>
                      </w:r>
                    </w:p>
                    <w:p w:rsidR="00883BF6" w:rsidRDefault="00883BF6"/>
                  </w:txbxContent>
                </v:textbox>
              </v:shape>
            </w:pict>
          </mc:Fallback>
        </mc:AlternateContent>
      </w:r>
    </w:p>
    <w:p w:rsidR="00D86E25" w:rsidRDefault="00D86E25" w:rsidP="00D86E25">
      <w:pPr>
        <w:spacing w:after="0"/>
        <w:rPr>
          <w:b/>
        </w:rPr>
      </w:pPr>
    </w:p>
    <w:p w:rsidR="00D86E25" w:rsidRDefault="00D86E25" w:rsidP="00D86E25">
      <w:pPr>
        <w:spacing w:after="0"/>
        <w:rPr>
          <w:b/>
        </w:rPr>
      </w:pPr>
    </w:p>
    <w:p w:rsidR="00D86E25" w:rsidRDefault="00D86E25" w:rsidP="00D86E25">
      <w:pPr>
        <w:spacing w:after="0"/>
        <w:rPr>
          <w:b/>
        </w:rPr>
      </w:pPr>
    </w:p>
    <w:p w:rsidR="00A90CEE" w:rsidRDefault="00A90CEE" w:rsidP="00D86E25">
      <w:pPr>
        <w:spacing w:after="0"/>
        <w:rPr>
          <w:b/>
        </w:rPr>
      </w:pPr>
    </w:p>
    <w:p w:rsidR="009F2DF4" w:rsidRDefault="009F2DF4" w:rsidP="00D86E25">
      <w:pPr>
        <w:spacing w:after="0"/>
        <w:rPr>
          <w:rFonts w:ascii="Arial" w:hAnsi="Arial" w:cs="Arial"/>
          <w:b/>
        </w:rPr>
      </w:pPr>
    </w:p>
    <w:p w:rsidR="00183B1E" w:rsidRDefault="009F2DF4" w:rsidP="00D86E25">
      <w:pPr>
        <w:spacing w:after="0"/>
        <w:rPr>
          <w:rFonts w:ascii="Arial" w:hAnsi="Arial" w:cs="Arial"/>
          <w:b/>
          <w:sz w:val="24"/>
        </w:rPr>
      </w:pPr>
      <w:r w:rsidRPr="009F2DF4">
        <w:rPr>
          <w:rFonts w:ascii="Arial" w:hAnsi="Arial" w:cs="Arial"/>
          <w:b/>
          <w:sz w:val="24"/>
        </w:rPr>
        <w:t xml:space="preserve">Annexed Documents </w:t>
      </w:r>
    </w:p>
    <w:p w:rsidR="00AD64B1" w:rsidRDefault="00AD64B1" w:rsidP="00D86E25">
      <w:pPr>
        <w:spacing w:after="0"/>
        <w:rPr>
          <w:rFonts w:ascii="Arial" w:hAnsi="Arial" w:cs="Arial"/>
          <w:b/>
          <w:sz w:val="24"/>
        </w:rPr>
      </w:pPr>
    </w:p>
    <w:p w:rsidR="00AD64B1" w:rsidRDefault="00AD64B1" w:rsidP="00D86E25">
      <w:pPr>
        <w:spacing w:after="0"/>
        <w:rPr>
          <w:rFonts w:ascii="Arial" w:hAnsi="Arial" w:cs="Arial"/>
          <w:b/>
          <w:sz w:val="24"/>
        </w:rPr>
      </w:pPr>
    </w:p>
    <w:p w:rsidR="00364592" w:rsidRPr="009F2DF4" w:rsidRDefault="00364592" w:rsidP="00D86E25">
      <w:pPr>
        <w:spacing w:after="0"/>
        <w:rPr>
          <w:rFonts w:ascii="Arial" w:hAnsi="Arial" w:cs="Arial"/>
          <w:b/>
          <w:sz w:val="24"/>
        </w:rPr>
      </w:pPr>
    </w:p>
    <w:p w:rsidR="00364592" w:rsidRPr="00A82689" w:rsidRDefault="008A0CB1" w:rsidP="00473457">
      <w:pPr>
        <w:autoSpaceDE w:val="0"/>
        <w:autoSpaceDN w:val="0"/>
        <w:adjustRightInd w:val="0"/>
        <w:spacing w:after="0" w:line="360" w:lineRule="auto"/>
        <w:rPr>
          <w:rFonts w:ascii="Arial" w:hAnsi="Arial" w:cs="Arial"/>
          <w:sz w:val="16"/>
          <w:szCs w:val="16"/>
        </w:rPr>
      </w:pPr>
      <w:r w:rsidRPr="00A82689">
        <w:rPr>
          <w:rFonts w:ascii="Arial" w:hAnsi="Arial" w:cs="Arial"/>
          <w:b/>
          <w:sz w:val="24"/>
          <w:szCs w:val="24"/>
        </w:rPr>
        <w:t>Annex 1</w:t>
      </w:r>
      <w:r w:rsidRPr="00A82689">
        <w:rPr>
          <w:rFonts w:ascii="Arial" w:hAnsi="Arial" w:cs="Arial"/>
          <w:sz w:val="24"/>
          <w:szCs w:val="24"/>
        </w:rPr>
        <w:t xml:space="preserve">.  </w:t>
      </w:r>
      <w:r w:rsidR="00364592" w:rsidRPr="00A82689">
        <w:rPr>
          <w:rFonts w:ascii="Arial" w:hAnsi="Arial" w:cs="Arial"/>
          <w:sz w:val="24"/>
          <w:szCs w:val="24"/>
        </w:rPr>
        <w:t>ROWIP</w:t>
      </w:r>
      <w:r w:rsidR="00A82689" w:rsidRPr="00A82689">
        <w:rPr>
          <w:rFonts w:ascii="Arial" w:hAnsi="Arial" w:cs="Arial"/>
          <w:sz w:val="24"/>
          <w:szCs w:val="24"/>
        </w:rPr>
        <w:t xml:space="preserve"> Assessments </w:t>
      </w:r>
      <w:r w:rsidR="00364592" w:rsidRPr="00A82689">
        <w:rPr>
          <w:rFonts w:ascii="Arial" w:hAnsi="Arial" w:cs="Arial"/>
          <w:sz w:val="24"/>
          <w:szCs w:val="24"/>
        </w:rPr>
        <w:t xml:space="preserve"> </w:t>
      </w:r>
    </w:p>
    <w:p w:rsidR="00AD64B1" w:rsidRPr="00D80ACB" w:rsidRDefault="008A0CB1" w:rsidP="00364592">
      <w:pPr>
        <w:spacing w:after="0" w:line="360" w:lineRule="auto"/>
        <w:rPr>
          <w:rFonts w:ascii="Arial" w:hAnsi="Arial" w:cs="Arial"/>
          <w:sz w:val="24"/>
          <w:szCs w:val="24"/>
        </w:rPr>
      </w:pPr>
      <w:r w:rsidRPr="00D80ACB">
        <w:rPr>
          <w:rFonts w:ascii="Arial" w:hAnsi="Arial" w:cs="Arial"/>
          <w:b/>
          <w:sz w:val="24"/>
          <w:szCs w:val="23"/>
        </w:rPr>
        <w:t xml:space="preserve">Annex </w:t>
      </w:r>
      <w:r w:rsidR="00473457" w:rsidRPr="00D80ACB">
        <w:rPr>
          <w:rFonts w:ascii="Arial" w:hAnsi="Arial" w:cs="Arial"/>
          <w:b/>
          <w:sz w:val="24"/>
          <w:szCs w:val="23"/>
        </w:rPr>
        <w:t>2</w:t>
      </w:r>
      <w:r w:rsidRPr="00D80ACB">
        <w:rPr>
          <w:rFonts w:ascii="Arial" w:hAnsi="Arial" w:cs="Arial"/>
          <w:b/>
          <w:sz w:val="24"/>
          <w:szCs w:val="23"/>
        </w:rPr>
        <w:t xml:space="preserve">.  </w:t>
      </w:r>
      <w:r w:rsidR="00AD64B1" w:rsidRPr="00D80ACB">
        <w:rPr>
          <w:rFonts w:ascii="Arial" w:hAnsi="Arial" w:cs="Arial"/>
          <w:sz w:val="24"/>
          <w:szCs w:val="24"/>
        </w:rPr>
        <w:t xml:space="preserve">Public Path Working Practice </w:t>
      </w:r>
    </w:p>
    <w:p w:rsidR="00AD64B1" w:rsidRPr="00D80ACB" w:rsidRDefault="00473457" w:rsidP="00364592">
      <w:pPr>
        <w:spacing w:after="0" w:line="360" w:lineRule="auto"/>
        <w:rPr>
          <w:rFonts w:ascii="Arial" w:hAnsi="Arial" w:cs="Arial"/>
          <w:sz w:val="24"/>
          <w:szCs w:val="24"/>
        </w:rPr>
      </w:pPr>
      <w:r w:rsidRPr="00D80ACB">
        <w:rPr>
          <w:rFonts w:ascii="Arial" w:hAnsi="Arial" w:cs="Arial"/>
          <w:b/>
          <w:sz w:val="24"/>
          <w:szCs w:val="24"/>
        </w:rPr>
        <w:t>Annex 3</w:t>
      </w:r>
      <w:r w:rsidR="00F22502" w:rsidRPr="00D80ACB">
        <w:rPr>
          <w:rFonts w:ascii="Arial" w:hAnsi="Arial" w:cs="Arial"/>
          <w:b/>
          <w:sz w:val="24"/>
          <w:szCs w:val="24"/>
        </w:rPr>
        <w:t>.</w:t>
      </w:r>
      <w:r w:rsidR="00F22502" w:rsidRPr="00D80ACB">
        <w:rPr>
          <w:rFonts w:ascii="Arial" w:hAnsi="Arial" w:cs="Arial"/>
          <w:sz w:val="24"/>
          <w:szCs w:val="24"/>
        </w:rPr>
        <w:t xml:space="preserve">  Report on the Development of the Primary Network </w:t>
      </w:r>
    </w:p>
    <w:p w:rsidR="00624331" w:rsidRDefault="00624331" w:rsidP="00624331">
      <w:pPr>
        <w:spacing w:after="0" w:line="360" w:lineRule="auto"/>
        <w:rPr>
          <w:rFonts w:ascii="Arial" w:hAnsi="Arial" w:cs="Arial"/>
          <w:sz w:val="24"/>
          <w:szCs w:val="24"/>
        </w:rPr>
      </w:pPr>
      <w:r w:rsidRPr="00B939F0">
        <w:rPr>
          <w:rFonts w:ascii="Arial" w:hAnsi="Arial" w:cs="Arial"/>
          <w:b/>
          <w:sz w:val="24"/>
          <w:szCs w:val="24"/>
        </w:rPr>
        <w:t>Annex 4.</w:t>
      </w:r>
      <w:r>
        <w:rPr>
          <w:rFonts w:ascii="Arial" w:hAnsi="Arial" w:cs="Arial"/>
          <w:sz w:val="24"/>
          <w:szCs w:val="24"/>
        </w:rPr>
        <w:t xml:space="preserve">  Rights of Way Improvement Projects </w:t>
      </w:r>
    </w:p>
    <w:p w:rsidR="00AD64B1" w:rsidRDefault="00AD64B1" w:rsidP="00AD64B1">
      <w:pPr>
        <w:rPr>
          <w:rFonts w:ascii="Arial" w:hAnsi="Arial" w:cs="Arial"/>
          <w:bCs/>
          <w:sz w:val="24"/>
          <w:szCs w:val="24"/>
        </w:rPr>
      </w:pPr>
    </w:p>
    <w:p w:rsidR="00E24FB7" w:rsidRDefault="00E24FB7" w:rsidP="00E24FB7">
      <w:pPr>
        <w:spacing w:after="0" w:line="360" w:lineRule="auto"/>
        <w:rPr>
          <w:rFonts w:ascii="Arial" w:hAnsi="Arial" w:cs="Arial"/>
          <w:sz w:val="24"/>
          <w:szCs w:val="24"/>
        </w:rPr>
      </w:pPr>
      <w:r>
        <w:rPr>
          <w:rFonts w:ascii="Arial" w:hAnsi="Arial" w:cs="Arial"/>
          <w:sz w:val="24"/>
          <w:szCs w:val="24"/>
        </w:rPr>
        <w:t xml:space="preserve">**Annexed documents are available to view online at </w:t>
      </w:r>
      <w:hyperlink r:id="rId14" w:history="1">
        <w:r w:rsidRPr="00797FC8">
          <w:rPr>
            <w:rStyle w:val="Hyperlink"/>
            <w:rFonts w:ascii="Arial" w:hAnsi="Arial" w:cs="Arial"/>
            <w:sz w:val="24"/>
            <w:szCs w:val="24"/>
          </w:rPr>
          <w:t>http://www.ceredigion.gov.uk/</w:t>
        </w:r>
      </w:hyperlink>
      <w:r>
        <w:rPr>
          <w:rFonts w:ascii="Arial" w:hAnsi="Arial" w:cs="Arial"/>
          <w:sz w:val="24"/>
          <w:szCs w:val="24"/>
        </w:rPr>
        <w:t xml:space="preserve"> </w:t>
      </w:r>
    </w:p>
    <w:p w:rsidR="00E24FB7" w:rsidRDefault="00E24FB7" w:rsidP="00AD64B1"/>
    <w:p w:rsidR="00183B1E" w:rsidRDefault="00183B1E" w:rsidP="00183B1E">
      <w:pPr>
        <w:spacing w:after="0" w:line="360" w:lineRule="auto"/>
        <w:rPr>
          <w:rFonts w:ascii="Arial" w:hAnsi="Arial" w:cs="Arial"/>
          <w:b/>
          <w:sz w:val="24"/>
          <w:szCs w:val="24"/>
        </w:rPr>
      </w:pPr>
    </w:p>
    <w:p w:rsidR="00183B1E" w:rsidRDefault="00183B1E"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324F69" w:rsidRDefault="00324F69" w:rsidP="00183B1E">
      <w:pPr>
        <w:spacing w:after="0" w:line="360" w:lineRule="auto"/>
        <w:rPr>
          <w:rFonts w:ascii="Arial" w:hAnsi="Arial" w:cs="Arial"/>
          <w:b/>
          <w:sz w:val="24"/>
          <w:szCs w:val="24"/>
        </w:rPr>
      </w:pPr>
    </w:p>
    <w:p w:rsidR="000D61E1" w:rsidRDefault="000D61E1" w:rsidP="00183B1E">
      <w:pPr>
        <w:spacing w:after="0" w:line="360" w:lineRule="auto"/>
        <w:rPr>
          <w:rFonts w:ascii="Arial" w:hAnsi="Arial" w:cs="Arial"/>
          <w:b/>
          <w:sz w:val="24"/>
          <w:szCs w:val="24"/>
        </w:rPr>
      </w:pPr>
    </w:p>
    <w:p w:rsidR="00D80ACB" w:rsidRDefault="00D80ACB" w:rsidP="00905A23">
      <w:pPr>
        <w:tabs>
          <w:tab w:val="left" w:pos="5416"/>
        </w:tabs>
        <w:rPr>
          <w:rFonts w:ascii="Arial" w:hAnsi="Arial" w:cs="Arial"/>
          <w:sz w:val="24"/>
          <w:szCs w:val="24"/>
        </w:rPr>
      </w:pPr>
    </w:p>
    <w:p w:rsidR="007B36B2" w:rsidRDefault="007B36B2" w:rsidP="00905A23">
      <w:pPr>
        <w:tabs>
          <w:tab w:val="left" w:pos="5416"/>
        </w:tabs>
        <w:rPr>
          <w:rFonts w:ascii="Arial" w:hAnsi="Arial" w:cs="Arial"/>
          <w:b/>
          <w:sz w:val="24"/>
          <w:szCs w:val="24"/>
        </w:rPr>
      </w:pPr>
    </w:p>
    <w:sectPr w:rsidR="007B36B2" w:rsidSect="00986C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F6" w:rsidRDefault="00883BF6" w:rsidP="0070296D">
      <w:pPr>
        <w:spacing w:after="0" w:line="240" w:lineRule="auto"/>
      </w:pPr>
      <w:r>
        <w:separator/>
      </w:r>
    </w:p>
  </w:endnote>
  <w:endnote w:type="continuationSeparator" w:id="0">
    <w:p w:rsidR="00883BF6" w:rsidRDefault="00883BF6" w:rsidP="0070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0F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52506"/>
      <w:docPartObj>
        <w:docPartGallery w:val="Page Numbers (Bottom of Page)"/>
        <w:docPartUnique/>
      </w:docPartObj>
    </w:sdtPr>
    <w:sdtEndPr>
      <w:rPr>
        <w:noProof/>
      </w:rPr>
    </w:sdtEndPr>
    <w:sdtContent>
      <w:p w:rsidR="00883BF6" w:rsidRDefault="00883BF6">
        <w:pPr>
          <w:pStyle w:val="Footer"/>
        </w:pPr>
        <w:r>
          <w:fldChar w:fldCharType="begin"/>
        </w:r>
        <w:r>
          <w:instrText xml:space="preserve"> PAGE   \* MERGEFORMAT </w:instrText>
        </w:r>
        <w:r>
          <w:fldChar w:fldCharType="separate"/>
        </w:r>
        <w:r w:rsidR="00F65D5B">
          <w:rPr>
            <w:noProof/>
          </w:rPr>
          <w:t>2</w:t>
        </w:r>
        <w:r>
          <w:rPr>
            <w:noProof/>
          </w:rPr>
          <w:fldChar w:fldCharType="end"/>
        </w:r>
      </w:p>
    </w:sdtContent>
  </w:sdt>
  <w:p w:rsidR="00883BF6" w:rsidRDefault="00883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F6" w:rsidRDefault="00883BF6" w:rsidP="0070296D">
      <w:pPr>
        <w:spacing w:after="0" w:line="240" w:lineRule="auto"/>
      </w:pPr>
      <w:r>
        <w:separator/>
      </w:r>
    </w:p>
  </w:footnote>
  <w:footnote w:type="continuationSeparator" w:id="0">
    <w:p w:rsidR="00883BF6" w:rsidRDefault="00883BF6" w:rsidP="00702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1D"/>
    <w:multiLevelType w:val="hybridMultilevel"/>
    <w:tmpl w:val="317CB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4A1"/>
    <w:multiLevelType w:val="multilevel"/>
    <w:tmpl w:val="56A2E4B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3757B3"/>
    <w:multiLevelType w:val="multilevel"/>
    <w:tmpl w:val="9B6E71BA"/>
    <w:lvl w:ilvl="0">
      <w:start w:val="2"/>
      <w:numFmt w:val="decimal"/>
      <w:lvlText w:val="%1"/>
      <w:lvlJc w:val="left"/>
      <w:pPr>
        <w:ind w:left="435" w:hanging="435"/>
      </w:pPr>
      <w:rPr>
        <w:rFonts w:asciiTheme="minorHAnsi" w:hAnsiTheme="minorHAnsi" w:cstheme="minorBidi" w:hint="default"/>
        <w:b w:val="0"/>
        <w:color w:val="auto"/>
        <w:sz w:val="22"/>
      </w:rPr>
    </w:lvl>
    <w:lvl w:ilvl="1">
      <w:start w:val="5"/>
      <w:numFmt w:val="decimal"/>
      <w:lvlText w:val="%1.%2"/>
      <w:lvlJc w:val="left"/>
      <w:pPr>
        <w:ind w:left="435" w:hanging="435"/>
      </w:pPr>
      <w:rPr>
        <w:rFonts w:asciiTheme="minorHAnsi" w:hAnsiTheme="minorHAnsi" w:cstheme="minorBidi" w:hint="default"/>
        <w:b w:val="0"/>
        <w:color w:val="auto"/>
        <w:sz w:val="22"/>
      </w:rPr>
    </w:lvl>
    <w:lvl w:ilvl="2">
      <w:start w:val="1"/>
      <w:numFmt w:val="decimal"/>
      <w:lvlText w:val="%1.%2.%3"/>
      <w:lvlJc w:val="left"/>
      <w:pPr>
        <w:ind w:left="720" w:hanging="720"/>
      </w:pPr>
      <w:rPr>
        <w:rFonts w:ascii="Arial" w:hAnsi="Arial" w:cs="Arial" w:hint="default"/>
        <w:b w:val="0"/>
        <w:color w:val="auto"/>
        <w:sz w:val="24"/>
      </w:rPr>
    </w:lvl>
    <w:lvl w:ilvl="3">
      <w:start w:val="1"/>
      <w:numFmt w:val="decimal"/>
      <w:lvlText w:val="%1.%2.%3.%4"/>
      <w:lvlJc w:val="left"/>
      <w:pPr>
        <w:ind w:left="1080" w:hanging="108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440" w:hanging="144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800" w:hanging="1800"/>
      </w:pPr>
      <w:rPr>
        <w:rFonts w:asciiTheme="minorHAnsi" w:hAnsiTheme="minorHAnsi" w:cstheme="minorBidi" w:hint="default"/>
        <w:b w:val="0"/>
        <w:color w:val="auto"/>
        <w:sz w:val="22"/>
      </w:rPr>
    </w:lvl>
    <w:lvl w:ilvl="8">
      <w:start w:val="1"/>
      <w:numFmt w:val="decimal"/>
      <w:lvlText w:val="%1.%2.%3.%4.%5.%6.%7.%8.%9"/>
      <w:lvlJc w:val="left"/>
      <w:pPr>
        <w:ind w:left="1800" w:hanging="1800"/>
      </w:pPr>
      <w:rPr>
        <w:rFonts w:asciiTheme="minorHAnsi" w:hAnsiTheme="minorHAnsi" w:cstheme="minorBidi" w:hint="default"/>
        <w:b w:val="0"/>
        <w:color w:val="auto"/>
        <w:sz w:val="22"/>
      </w:rPr>
    </w:lvl>
  </w:abstractNum>
  <w:abstractNum w:abstractNumId="3">
    <w:nsid w:val="0FF61289"/>
    <w:multiLevelType w:val="hybridMultilevel"/>
    <w:tmpl w:val="6D442106"/>
    <w:lvl w:ilvl="0" w:tplc="04B25CF4">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B50545"/>
    <w:multiLevelType w:val="multilevel"/>
    <w:tmpl w:val="BE6A9E7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6B4E16"/>
    <w:multiLevelType w:val="hybridMultilevel"/>
    <w:tmpl w:val="DB4CA3CC"/>
    <w:lvl w:ilvl="0" w:tplc="78BC3D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C23C8B"/>
    <w:multiLevelType w:val="multilevel"/>
    <w:tmpl w:val="9D509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F11846"/>
    <w:multiLevelType w:val="hybridMultilevel"/>
    <w:tmpl w:val="776262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141614C"/>
    <w:multiLevelType w:val="hybridMultilevel"/>
    <w:tmpl w:val="7E32EAF8"/>
    <w:lvl w:ilvl="0" w:tplc="CD164E9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83ED6"/>
    <w:multiLevelType w:val="hybridMultilevel"/>
    <w:tmpl w:val="1CAE8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212B0D"/>
    <w:multiLevelType w:val="hybridMultilevel"/>
    <w:tmpl w:val="D75446C2"/>
    <w:lvl w:ilvl="0" w:tplc="01C89FBE">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nsid w:val="32774359"/>
    <w:multiLevelType w:val="hybridMultilevel"/>
    <w:tmpl w:val="7D1AEA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3D6DF2"/>
    <w:multiLevelType w:val="hybridMultilevel"/>
    <w:tmpl w:val="A3489182"/>
    <w:lvl w:ilvl="0" w:tplc="0409000F">
      <w:start w:val="1"/>
      <w:numFmt w:val="decimal"/>
      <w:lvlText w:val="%1."/>
      <w:lvlJc w:val="left"/>
      <w:pPr>
        <w:tabs>
          <w:tab w:val="num" w:pos="720"/>
        </w:tabs>
        <w:ind w:left="720" w:hanging="360"/>
      </w:pPr>
    </w:lvl>
    <w:lvl w:ilvl="1" w:tplc="FA8A463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721549"/>
    <w:multiLevelType w:val="hybridMultilevel"/>
    <w:tmpl w:val="9524F8B0"/>
    <w:lvl w:ilvl="0" w:tplc="FA8A4636">
      <w:start w:val="1"/>
      <w:numFmt w:val="bullet"/>
      <w:lvlText w:val=""/>
      <w:lvlJc w:val="left"/>
      <w:pPr>
        <w:tabs>
          <w:tab w:val="num" w:pos="720"/>
        </w:tabs>
        <w:ind w:left="720" w:hanging="360"/>
      </w:pPr>
      <w:rPr>
        <w:rFonts w:ascii="Wingdings" w:hAnsi="Wingdings" w:hint="default"/>
      </w:rPr>
    </w:lvl>
    <w:lvl w:ilvl="1" w:tplc="FA8A463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C961EB"/>
    <w:multiLevelType w:val="multilevel"/>
    <w:tmpl w:val="90B85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val="0"/>
        <w:color w:val="000000"/>
        <w:sz w:val="23"/>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E449B"/>
    <w:multiLevelType w:val="hybridMultilevel"/>
    <w:tmpl w:val="EBFA9C10"/>
    <w:lvl w:ilvl="0" w:tplc="54F6D918">
      <w:start w:val="1"/>
      <w:numFmt w:val="bullet"/>
      <w:lvlText w:val=""/>
      <w:lvlJc w:val="left"/>
      <w:pPr>
        <w:ind w:left="720" w:hanging="360"/>
      </w:pPr>
      <w:rPr>
        <w:rFonts w:ascii="Symbol" w:eastAsiaTheme="minorHAnsi" w:hAnsi="Symbol" w:cs="TT10Ft00" w:hint="default"/>
        <w:b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AF48C2"/>
    <w:multiLevelType w:val="multilevel"/>
    <w:tmpl w:val="FFBA47B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F156768"/>
    <w:multiLevelType w:val="multilevel"/>
    <w:tmpl w:val="9F44A2F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14E34D4"/>
    <w:multiLevelType w:val="hybridMultilevel"/>
    <w:tmpl w:val="6A98E26A"/>
    <w:lvl w:ilvl="0" w:tplc="93C434C8">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45636E"/>
    <w:multiLevelType w:val="hybridMultilevel"/>
    <w:tmpl w:val="95F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FA73F2"/>
    <w:multiLevelType w:val="multilevel"/>
    <w:tmpl w:val="FCEC9BF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2671952"/>
    <w:multiLevelType w:val="multilevel"/>
    <w:tmpl w:val="48E02B7A"/>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9921EFB"/>
    <w:multiLevelType w:val="hybridMultilevel"/>
    <w:tmpl w:val="93F80D64"/>
    <w:lvl w:ilvl="0" w:tplc="ECC4B90C">
      <w:start w:val="2000"/>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6"/>
  </w:num>
  <w:num w:numId="4">
    <w:abstractNumId w:val="7"/>
  </w:num>
  <w:num w:numId="5">
    <w:abstractNumId w:val="10"/>
  </w:num>
  <w:num w:numId="6">
    <w:abstractNumId w:val="14"/>
  </w:num>
  <w:num w:numId="7">
    <w:abstractNumId w:val="20"/>
  </w:num>
  <w:num w:numId="8">
    <w:abstractNumId w:val="2"/>
  </w:num>
  <w:num w:numId="9">
    <w:abstractNumId w:val="17"/>
  </w:num>
  <w:num w:numId="10">
    <w:abstractNumId w:val="1"/>
  </w:num>
  <w:num w:numId="11">
    <w:abstractNumId w:val="19"/>
  </w:num>
  <w:num w:numId="12">
    <w:abstractNumId w:val="16"/>
  </w:num>
  <w:num w:numId="13">
    <w:abstractNumId w:val="21"/>
  </w:num>
  <w:num w:numId="14">
    <w:abstractNumId w:val="15"/>
  </w:num>
  <w:num w:numId="15">
    <w:abstractNumId w:val="4"/>
  </w:num>
  <w:num w:numId="16">
    <w:abstractNumId w:val="0"/>
  </w:num>
  <w:num w:numId="17">
    <w:abstractNumId w:val="3"/>
  </w:num>
  <w:num w:numId="18">
    <w:abstractNumId w:val="5"/>
  </w:num>
  <w:num w:numId="19">
    <w:abstractNumId w:val="11"/>
  </w:num>
  <w:num w:numId="20">
    <w:abstractNumId w:val="12"/>
  </w:num>
  <w:num w:numId="21">
    <w:abstractNumId w:val="13"/>
  </w:num>
  <w:num w:numId="22">
    <w:abstractNumId w:val="8"/>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AD"/>
    <w:rsid w:val="00011CF2"/>
    <w:rsid w:val="00012170"/>
    <w:rsid w:val="000132EA"/>
    <w:rsid w:val="00020354"/>
    <w:rsid w:val="00026219"/>
    <w:rsid w:val="00032491"/>
    <w:rsid w:val="00043791"/>
    <w:rsid w:val="00045F27"/>
    <w:rsid w:val="00046310"/>
    <w:rsid w:val="00050B3A"/>
    <w:rsid w:val="00051C38"/>
    <w:rsid w:val="00052D9C"/>
    <w:rsid w:val="000557BC"/>
    <w:rsid w:val="000604AB"/>
    <w:rsid w:val="0006208A"/>
    <w:rsid w:val="00064B86"/>
    <w:rsid w:val="00064C96"/>
    <w:rsid w:val="0006563D"/>
    <w:rsid w:val="000657B5"/>
    <w:rsid w:val="000661EC"/>
    <w:rsid w:val="00071347"/>
    <w:rsid w:val="000753F1"/>
    <w:rsid w:val="000759CD"/>
    <w:rsid w:val="000779EC"/>
    <w:rsid w:val="00082783"/>
    <w:rsid w:val="00092471"/>
    <w:rsid w:val="00094621"/>
    <w:rsid w:val="00095AA9"/>
    <w:rsid w:val="0009625D"/>
    <w:rsid w:val="000964FF"/>
    <w:rsid w:val="000A553C"/>
    <w:rsid w:val="000A55B1"/>
    <w:rsid w:val="000A5948"/>
    <w:rsid w:val="000A6BDD"/>
    <w:rsid w:val="000B1288"/>
    <w:rsid w:val="000C1EC0"/>
    <w:rsid w:val="000C3639"/>
    <w:rsid w:val="000C43EA"/>
    <w:rsid w:val="000D074D"/>
    <w:rsid w:val="000D0BE8"/>
    <w:rsid w:val="000D61E1"/>
    <w:rsid w:val="000E1EBD"/>
    <w:rsid w:val="000E63F4"/>
    <w:rsid w:val="00102B86"/>
    <w:rsid w:val="00105480"/>
    <w:rsid w:val="001054A4"/>
    <w:rsid w:val="00105B6D"/>
    <w:rsid w:val="00107860"/>
    <w:rsid w:val="00112751"/>
    <w:rsid w:val="001128A0"/>
    <w:rsid w:val="001138C6"/>
    <w:rsid w:val="001145A2"/>
    <w:rsid w:val="00116DAC"/>
    <w:rsid w:val="00117DCC"/>
    <w:rsid w:val="001250DC"/>
    <w:rsid w:val="00125753"/>
    <w:rsid w:val="00125C39"/>
    <w:rsid w:val="001266D3"/>
    <w:rsid w:val="00126959"/>
    <w:rsid w:val="00140437"/>
    <w:rsid w:val="001454EB"/>
    <w:rsid w:val="00145C49"/>
    <w:rsid w:val="00151518"/>
    <w:rsid w:val="00151E4F"/>
    <w:rsid w:val="00152F0E"/>
    <w:rsid w:val="00155020"/>
    <w:rsid w:val="001561CA"/>
    <w:rsid w:val="00156204"/>
    <w:rsid w:val="00160720"/>
    <w:rsid w:val="00162E31"/>
    <w:rsid w:val="00166B08"/>
    <w:rsid w:val="00167E46"/>
    <w:rsid w:val="001707A1"/>
    <w:rsid w:val="00172F4E"/>
    <w:rsid w:val="001744F6"/>
    <w:rsid w:val="0017555E"/>
    <w:rsid w:val="00180223"/>
    <w:rsid w:val="00181661"/>
    <w:rsid w:val="00183B1E"/>
    <w:rsid w:val="0019205F"/>
    <w:rsid w:val="00193982"/>
    <w:rsid w:val="00193A54"/>
    <w:rsid w:val="001A579C"/>
    <w:rsid w:val="001A5F2F"/>
    <w:rsid w:val="001B7109"/>
    <w:rsid w:val="001C044F"/>
    <w:rsid w:val="001C1B11"/>
    <w:rsid w:val="001C1B3E"/>
    <w:rsid w:val="001C2CC7"/>
    <w:rsid w:val="001C36E1"/>
    <w:rsid w:val="001C5890"/>
    <w:rsid w:val="001C66D6"/>
    <w:rsid w:val="001C69DE"/>
    <w:rsid w:val="001D00DF"/>
    <w:rsid w:val="001D1F96"/>
    <w:rsid w:val="001E085F"/>
    <w:rsid w:val="001F0027"/>
    <w:rsid w:val="001F7184"/>
    <w:rsid w:val="00200CAC"/>
    <w:rsid w:val="00201371"/>
    <w:rsid w:val="00205C01"/>
    <w:rsid w:val="00206184"/>
    <w:rsid w:val="0021016F"/>
    <w:rsid w:val="002102A8"/>
    <w:rsid w:val="002106F9"/>
    <w:rsid w:val="00210AF9"/>
    <w:rsid w:val="00212F27"/>
    <w:rsid w:val="00226011"/>
    <w:rsid w:val="002268BA"/>
    <w:rsid w:val="002274C8"/>
    <w:rsid w:val="00227717"/>
    <w:rsid w:val="00230227"/>
    <w:rsid w:val="00232474"/>
    <w:rsid w:val="00237AD2"/>
    <w:rsid w:val="0024177D"/>
    <w:rsid w:val="0024313D"/>
    <w:rsid w:val="00246082"/>
    <w:rsid w:val="00250103"/>
    <w:rsid w:val="0025235E"/>
    <w:rsid w:val="002542ED"/>
    <w:rsid w:val="0025647E"/>
    <w:rsid w:val="00256786"/>
    <w:rsid w:val="00270B3A"/>
    <w:rsid w:val="00272C08"/>
    <w:rsid w:val="00293B3C"/>
    <w:rsid w:val="00295875"/>
    <w:rsid w:val="00296A40"/>
    <w:rsid w:val="002A3AA0"/>
    <w:rsid w:val="002A4D6C"/>
    <w:rsid w:val="002B101A"/>
    <w:rsid w:val="002B1E5B"/>
    <w:rsid w:val="002C0CB9"/>
    <w:rsid w:val="002D23B6"/>
    <w:rsid w:val="002D4BA6"/>
    <w:rsid w:val="002E4483"/>
    <w:rsid w:val="002E5CA5"/>
    <w:rsid w:val="002E6406"/>
    <w:rsid w:val="002F09E0"/>
    <w:rsid w:val="002F6FEA"/>
    <w:rsid w:val="0030324F"/>
    <w:rsid w:val="003043BD"/>
    <w:rsid w:val="00305787"/>
    <w:rsid w:val="00305D04"/>
    <w:rsid w:val="00307252"/>
    <w:rsid w:val="00311C73"/>
    <w:rsid w:val="00324F69"/>
    <w:rsid w:val="0032695F"/>
    <w:rsid w:val="003269E2"/>
    <w:rsid w:val="00330ED6"/>
    <w:rsid w:val="0033454D"/>
    <w:rsid w:val="00344367"/>
    <w:rsid w:val="0034554B"/>
    <w:rsid w:val="00345E67"/>
    <w:rsid w:val="003473A4"/>
    <w:rsid w:val="00352B06"/>
    <w:rsid w:val="00353CCB"/>
    <w:rsid w:val="003549F3"/>
    <w:rsid w:val="00360BA3"/>
    <w:rsid w:val="003613D9"/>
    <w:rsid w:val="00364592"/>
    <w:rsid w:val="00372161"/>
    <w:rsid w:val="00372651"/>
    <w:rsid w:val="003754B3"/>
    <w:rsid w:val="0037612F"/>
    <w:rsid w:val="003764F0"/>
    <w:rsid w:val="00377D50"/>
    <w:rsid w:val="0038114C"/>
    <w:rsid w:val="00381C25"/>
    <w:rsid w:val="00382AF7"/>
    <w:rsid w:val="003833FA"/>
    <w:rsid w:val="003836E6"/>
    <w:rsid w:val="003865BC"/>
    <w:rsid w:val="003866AB"/>
    <w:rsid w:val="00390676"/>
    <w:rsid w:val="003A078F"/>
    <w:rsid w:val="003A174F"/>
    <w:rsid w:val="003A1B26"/>
    <w:rsid w:val="003A25CC"/>
    <w:rsid w:val="003A33AE"/>
    <w:rsid w:val="003A46C1"/>
    <w:rsid w:val="003A6067"/>
    <w:rsid w:val="003B0311"/>
    <w:rsid w:val="003C1CA0"/>
    <w:rsid w:val="003C3CCE"/>
    <w:rsid w:val="003C4278"/>
    <w:rsid w:val="003C4DDA"/>
    <w:rsid w:val="003C5B82"/>
    <w:rsid w:val="003C6227"/>
    <w:rsid w:val="003C69FF"/>
    <w:rsid w:val="003D5A30"/>
    <w:rsid w:val="003E6D0A"/>
    <w:rsid w:val="003F3452"/>
    <w:rsid w:val="003F49D4"/>
    <w:rsid w:val="003F5D3F"/>
    <w:rsid w:val="004014DD"/>
    <w:rsid w:val="00411989"/>
    <w:rsid w:val="00414E79"/>
    <w:rsid w:val="0041531C"/>
    <w:rsid w:val="004162C5"/>
    <w:rsid w:val="00420C44"/>
    <w:rsid w:val="004301B3"/>
    <w:rsid w:val="004320AC"/>
    <w:rsid w:val="00434D6C"/>
    <w:rsid w:val="0044041F"/>
    <w:rsid w:val="004442ED"/>
    <w:rsid w:val="00446FD7"/>
    <w:rsid w:val="00447979"/>
    <w:rsid w:val="00447DBE"/>
    <w:rsid w:val="0045002C"/>
    <w:rsid w:val="0045796E"/>
    <w:rsid w:val="00457ABC"/>
    <w:rsid w:val="004601AA"/>
    <w:rsid w:val="00463D21"/>
    <w:rsid w:val="004659B8"/>
    <w:rsid w:val="004668EB"/>
    <w:rsid w:val="00466AC5"/>
    <w:rsid w:val="00470C39"/>
    <w:rsid w:val="0047289D"/>
    <w:rsid w:val="00472C9F"/>
    <w:rsid w:val="00473457"/>
    <w:rsid w:val="00475EC5"/>
    <w:rsid w:val="0049139B"/>
    <w:rsid w:val="004947B0"/>
    <w:rsid w:val="0049518D"/>
    <w:rsid w:val="004A3AB4"/>
    <w:rsid w:val="004A4287"/>
    <w:rsid w:val="004B0388"/>
    <w:rsid w:val="004B13A6"/>
    <w:rsid w:val="004B1CF1"/>
    <w:rsid w:val="004C11AD"/>
    <w:rsid w:val="004C1DDD"/>
    <w:rsid w:val="004C4DAA"/>
    <w:rsid w:val="004C7443"/>
    <w:rsid w:val="004D0406"/>
    <w:rsid w:val="004D0ECD"/>
    <w:rsid w:val="004D4BC9"/>
    <w:rsid w:val="004E530F"/>
    <w:rsid w:val="004E606A"/>
    <w:rsid w:val="004E6201"/>
    <w:rsid w:val="004F009D"/>
    <w:rsid w:val="004F11E9"/>
    <w:rsid w:val="004F2B4A"/>
    <w:rsid w:val="004F79DF"/>
    <w:rsid w:val="005008D5"/>
    <w:rsid w:val="00500E3D"/>
    <w:rsid w:val="00501A40"/>
    <w:rsid w:val="0050244D"/>
    <w:rsid w:val="00503874"/>
    <w:rsid w:val="00506B4B"/>
    <w:rsid w:val="005126A2"/>
    <w:rsid w:val="00512FC7"/>
    <w:rsid w:val="00514285"/>
    <w:rsid w:val="005142AA"/>
    <w:rsid w:val="0051648A"/>
    <w:rsid w:val="0051699A"/>
    <w:rsid w:val="00520B01"/>
    <w:rsid w:val="0052526C"/>
    <w:rsid w:val="005257BB"/>
    <w:rsid w:val="00527AF0"/>
    <w:rsid w:val="00531997"/>
    <w:rsid w:val="0053591D"/>
    <w:rsid w:val="005374F7"/>
    <w:rsid w:val="00540BB8"/>
    <w:rsid w:val="0054127C"/>
    <w:rsid w:val="005413BD"/>
    <w:rsid w:val="00543907"/>
    <w:rsid w:val="00544950"/>
    <w:rsid w:val="00550B20"/>
    <w:rsid w:val="00551262"/>
    <w:rsid w:val="005529A5"/>
    <w:rsid w:val="00552D8C"/>
    <w:rsid w:val="005541F9"/>
    <w:rsid w:val="00554E20"/>
    <w:rsid w:val="00561B86"/>
    <w:rsid w:val="00562557"/>
    <w:rsid w:val="00562841"/>
    <w:rsid w:val="00563C66"/>
    <w:rsid w:val="00564603"/>
    <w:rsid w:val="005816AF"/>
    <w:rsid w:val="00584610"/>
    <w:rsid w:val="00584982"/>
    <w:rsid w:val="00587D9D"/>
    <w:rsid w:val="00587DA3"/>
    <w:rsid w:val="00587F6F"/>
    <w:rsid w:val="00590235"/>
    <w:rsid w:val="00591FB8"/>
    <w:rsid w:val="0059230F"/>
    <w:rsid w:val="00594878"/>
    <w:rsid w:val="00597D8C"/>
    <w:rsid w:val="005A2C78"/>
    <w:rsid w:val="005B124C"/>
    <w:rsid w:val="005B6651"/>
    <w:rsid w:val="005B69D4"/>
    <w:rsid w:val="005B7D9F"/>
    <w:rsid w:val="005C2390"/>
    <w:rsid w:val="005C26DF"/>
    <w:rsid w:val="005C4D53"/>
    <w:rsid w:val="005C679D"/>
    <w:rsid w:val="005D239E"/>
    <w:rsid w:val="005D343D"/>
    <w:rsid w:val="005D429C"/>
    <w:rsid w:val="005D4A2D"/>
    <w:rsid w:val="005E264D"/>
    <w:rsid w:val="005E42DA"/>
    <w:rsid w:val="005F0F32"/>
    <w:rsid w:val="005F2564"/>
    <w:rsid w:val="005F40B5"/>
    <w:rsid w:val="005F7B39"/>
    <w:rsid w:val="00600B23"/>
    <w:rsid w:val="006021A6"/>
    <w:rsid w:val="00602C1B"/>
    <w:rsid w:val="00604977"/>
    <w:rsid w:val="006134A8"/>
    <w:rsid w:val="006154C2"/>
    <w:rsid w:val="00616CEC"/>
    <w:rsid w:val="00624331"/>
    <w:rsid w:val="00625E7D"/>
    <w:rsid w:val="0063133A"/>
    <w:rsid w:val="00632F3B"/>
    <w:rsid w:val="006359A0"/>
    <w:rsid w:val="006402C5"/>
    <w:rsid w:val="00641DFC"/>
    <w:rsid w:val="0064367A"/>
    <w:rsid w:val="0065027F"/>
    <w:rsid w:val="00654B96"/>
    <w:rsid w:val="00656A05"/>
    <w:rsid w:val="00657154"/>
    <w:rsid w:val="006574BB"/>
    <w:rsid w:val="006607DE"/>
    <w:rsid w:val="00661D83"/>
    <w:rsid w:val="006646C8"/>
    <w:rsid w:val="00665CF1"/>
    <w:rsid w:val="006707DF"/>
    <w:rsid w:val="00670A0A"/>
    <w:rsid w:val="00672071"/>
    <w:rsid w:val="00673047"/>
    <w:rsid w:val="0067319C"/>
    <w:rsid w:val="00674639"/>
    <w:rsid w:val="006750F4"/>
    <w:rsid w:val="00681BC2"/>
    <w:rsid w:val="0068252D"/>
    <w:rsid w:val="006830D5"/>
    <w:rsid w:val="00684FDF"/>
    <w:rsid w:val="00687B3F"/>
    <w:rsid w:val="00691BFF"/>
    <w:rsid w:val="00693C75"/>
    <w:rsid w:val="00697695"/>
    <w:rsid w:val="006A020E"/>
    <w:rsid w:val="006A0C99"/>
    <w:rsid w:val="006A0FB2"/>
    <w:rsid w:val="006A3BD9"/>
    <w:rsid w:val="006A5776"/>
    <w:rsid w:val="006B12AB"/>
    <w:rsid w:val="006B32CA"/>
    <w:rsid w:val="006B4055"/>
    <w:rsid w:val="006B5A99"/>
    <w:rsid w:val="006B5CAD"/>
    <w:rsid w:val="006B5D41"/>
    <w:rsid w:val="006B6D6A"/>
    <w:rsid w:val="006B7647"/>
    <w:rsid w:val="006C3A2D"/>
    <w:rsid w:val="006C7326"/>
    <w:rsid w:val="006D21B8"/>
    <w:rsid w:val="006E4153"/>
    <w:rsid w:val="006E56F5"/>
    <w:rsid w:val="006E6EE4"/>
    <w:rsid w:val="006F1A0C"/>
    <w:rsid w:val="006F1B97"/>
    <w:rsid w:val="006F267D"/>
    <w:rsid w:val="006F5AD4"/>
    <w:rsid w:val="006F6C63"/>
    <w:rsid w:val="007023C5"/>
    <w:rsid w:val="0070296D"/>
    <w:rsid w:val="0070379C"/>
    <w:rsid w:val="00703B0C"/>
    <w:rsid w:val="00705936"/>
    <w:rsid w:val="007116C6"/>
    <w:rsid w:val="00724532"/>
    <w:rsid w:val="00724EA3"/>
    <w:rsid w:val="007304C2"/>
    <w:rsid w:val="0073147B"/>
    <w:rsid w:val="00732614"/>
    <w:rsid w:val="0073326E"/>
    <w:rsid w:val="00735DA3"/>
    <w:rsid w:val="0074053D"/>
    <w:rsid w:val="00746B7C"/>
    <w:rsid w:val="007538DF"/>
    <w:rsid w:val="00757B24"/>
    <w:rsid w:val="0076501A"/>
    <w:rsid w:val="0076525D"/>
    <w:rsid w:val="0076580A"/>
    <w:rsid w:val="00766551"/>
    <w:rsid w:val="00767065"/>
    <w:rsid w:val="0077173F"/>
    <w:rsid w:val="0077194F"/>
    <w:rsid w:val="00771AC2"/>
    <w:rsid w:val="00774FC8"/>
    <w:rsid w:val="007802C0"/>
    <w:rsid w:val="0078065E"/>
    <w:rsid w:val="00783338"/>
    <w:rsid w:val="00791028"/>
    <w:rsid w:val="00794EE8"/>
    <w:rsid w:val="0079786C"/>
    <w:rsid w:val="007A6335"/>
    <w:rsid w:val="007A7999"/>
    <w:rsid w:val="007A7B6B"/>
    <w:rsid w:val="007B1AFC"/>
    <w:rsid w:val="007B36B2"/>
    <w:rsid w:val="007B52E3"/>
    <w:rsid w:val="007B57B2"/>
    <w:rsid w:val="007B5FFA"/>
    <w:rsid w:val="007C0370"/>
    <w:rsid w:val="007C12F4"/>
    <w:rsid w:val="007C5551"/>
    <w:rsid w:val="007D014C"/>
    <w:rsid w:val="007D23D6"/>
    <w:rsid w:val="007D7AE7"/>
    <w:rsid w:val="007E4D72"/>
    <w:rsid w:val="007E724A"/>
    <w:rsid w:val="007F03C5"/>
    <w:rsid w:val="007F1234"/>
    <w:rsid w:val="007F7017"/>
    <w:rsid w:val="007F7987"/>
    <w:rsid w:val="00803678"/>
    <w:rsid w:val="00807867"/>
    <w:rsid w:val="00812D66"/>
    <w:rsid w:val="0081380C"/>
    <w:rsid w:val="008211D0"/>
    <w:rsid w:val="00821D76"/>
    <w:rsid w:val="008225FA"/>
    <w:rsid w:val="0082308B"/>
    <w:rsid w:val="00823858"/>
    <w:rsid w:val="00824EF0"/>
    <w:rsid w:val="00825F36"/>
    <w:rsid w:val="00827C27"/>
    <w:rsid w:val="00833224"/>
    <w:rsid w:val="00835549"/>
    <w:rsid w:val="008477BF"/>
    <w:rsid w:val="0085022E"/>
    <w:rsid w:val="008546C3"/>
    <w:rsid w:val="00862FF9"/>
    <w:rsid w:val="00866B3E"/>
    <w:rsid w:val="0087040F"/>
    <w:rsid w:val="00872510"/>
    <w:rsid w:val="0087585B"/>
    <w:rsid w:val="00877DA3"/>
    <w:rsid w:val="00877EDB"/>
    <w:rsid w:val="008802AB"/>
    <w:rsid w:val="00883BF6"/>
    <w:rsid w:val="00885731"/>
    <w:rsid w:val="008919C6"/>
    <w:rsid w:val="00892703"/>
    <w:rsid w:val="00896BD5"/>
    <w:rsid w:val="008A0CB1"/>
    <w:rsid w:val="008A16D5"/>
    <w:rsid w:val="008A412D"/>
    <w:rsid w:val="008A474C"/>
    <w:rsid w:val="008A47CA"/>
    <w:rsid w:val="008B1581"/>
    <w:rsid w:val="008B1DA9"/>
    <w:rsid w:val="008B23B5"/>
    <w:rsid w:val="008B62E3"/>
    <w:rsid w:val="008B741C"/>
    <w:rsid w:val="008C1804"/>
    <w:rsid w:val="008C1B11"/>
    <w:rsid w:val="008C370F"/>
    <w:rsid w:val="008C471A"/>
    <w:rsid w:val="008C54BC"/>
    <w:rsid w:val="008D2C0F"/>
    <w:rsid w:val="008D4CC9"/>
    <w:rsid w:val="008D7635"/>
    <w:rsid w:val="008E06EB"/>
    <w:rsid w:val="008E2F80"/>
    <w:rsid w:val="008E494B"/>
    <w:rsid w:val="008E6D46"/>
    <w:rsid w:val="008F3278"/>
    <w:rsid w:val="008F42E1"/>
    <w:rsid w:val="00902709"/>
    <w:rsid w:val="00905A23"/>
    <w:rsid w:val="00907E8A"/>
    <w:rsid w:val="0091101B"/>
    <w:rsid w:val="00915EAC"/>
    <w:rsid w:val="0092684C"/>
    <w:rsid w:val="00926A4A"/>
    <w:rsid w:val="009305DD"/>
    <w:rsid w:val="00937E44"/>
    <w:rsid w:val="009403C1"/>
    <w:rsid w:val="00940D8D"/>
    <w:rsid w:val="00946254"/>
    <w:rsid w:val="00947005"/>
    <w:rsid w:val="00951D30"/>
    <w:rsid w:val="009532C0"/>
    <w:rsid w:val="00954EE0"/>
    <w:rsid w:val="00960417"/>
    <w:rsid w:val="00963466"/>
    <w:rsid w:val="009677D2"/>
    <w:rsid w:val="009771C1"/>
    <w:rsid w:val="00980B1C"/>
    <w:rsid w:val="00981DEE"/>
    <w:rsid w:val="00986CE4"/>
    <w:rsid w:val="009A192A"/>
    <w:rsid w:val="009A205E"/>
    <w:rsid w:val="009A6BB0"/>
    <w:rsid w:val="009B0645"/>
    <w:rsid w:val="009B36E9"/>
    <w:rsid w:val="009B6FBE"/>
    <w:rsid w:val="009C1E9B"/>
    <w:rsid w:val="009C1F39"/>
    <w:rsid w:val="009C2F00"/>
    <w:rsid w:val="009C6DAB"/>
    <w:rsid w:val="009C7279"/>
    <w:rsid w:val="009D2CBF"/>
    <w:rsid w:val="009D3236"/>
    <w:rsid w:val="009D403B"/>
    <w:rsid w:val="009D7406"/>
    <w:rsid w:val="009D7744"/>
    <w:rsid w:val="009E156D"/>
    <w:rsid w:val="009E1613"/>
    <w:rsid w:val="009E264F"/>
    <w:rsid w:val="009E480B"/>
    <w:rsid w:val="009E49BF"/>
    <w:rsid w:val="009E55A6"/>
    <w:rsid w:val="009E6B98"/>
    <w:rsid w:val="009F01C6"/>
    <w:rsid w:val="009F2DF4"/>
    <w:rsid w:val="009F3E05"/>
    <w:rsid w:val="009F4EBF"/>
    <w:rsid w:val="009F4F44"/>
    <w:rsid w:val="009F5245"/>
    <w:rsid w:val="009F6D2B"/>
    <w:rsid w:val="00A11E91"/>
    <w:rsid w:val="00A24DD4"/>
    <w:rsid w:val="00A25665"/>
    <w:rsid w:val="00A26AC8"/>
    <w:rsid w:val="00A27710"/>
    <w:rsid w:val="00A279F9"/>
    <w:rsid w:val="00A323CA"/>
    <w:rsid w:val="00A337D3"/>
    <w:rsid w:val="00A40492"/>
    <w:rsid w:val="00A5028F"/>
    <w:rsid w:val="00A5103A"/>
    <w:rsid w:val="00A51744"/>
    <w:rsid w:val="00A538B7"/>
    <w:rsid w:val="00A53C9A"/>
    <w:rsid w:val="00A53E8E"/>
    <w:rsid w:val="00A646A7"/>
    <w:rsid w:val="00A66CC2"/>
    <w:rsid w:val="00A732B5"/>
    <w:rsid w:val="00A73FF4"/>
    <w:rsid w:val="00A774C2"/>
    <w:rsid w:val="00A82689"/>
    <w:rsid w:val="00A851AE"/>
    <w:rsid w:val="00A86871"/>
    <w:rsid w:val="00A90CEE"/>
    <w:rsid w:val="00A92422"/>
    <w:rsid w:val="00A94659"/>
    <w:rsid w:val="00AA0D06"/>
    <w:rsid w:val="00AA256E"/>
    <w:rsid w:val="00AA3672"/>
    <w:rsid w:val="00AA399C"/>
    <w:rsid w:val="00AA3F5C"/>
    <w:rsid w:val="00AA5D6D"/>
    <w:rsid w:val="00AA6DA1"/>
    <w:rsid w:val="00AA757D"/>
    <w:rsid w:val="00AA7D77"/>
    <w:rsid w:val="00AB3C98"/>
    <w:rsid w:val="00AB52F4"/>
    <w:rsid w:val="00AB5FE4"/>
    <w:rsid w:val="00AC09C2"/>
    <w:rsid w:val="00AC4171"/>
    <w:rsid w:val="00AC690B"/>
    <w:rsid w:val="00AD64B1"/>
    <w:rsid w:val="00AF117F"/>
    <w:rsid w:val="00AF24AC"/>
    <w:rsid w:val="00AF3379"/>
    <w:rsid w:val="00AF4A19"/>
    <w:rsid w:val="00AF6E7A"/>
    <w:rsid w:val="00B00502"/>
    <w:rsid w:val="00B010A8"/>
    <w:rsid w:val="00B037F4"/>
    <w:rsid w:val="00B05D50"/>
    <w:rsid w:val="00B10E13"/>
    <w:rsid w:val="00B12E70"/>
    <w:rsid w:val="00B156EF"/>
    <w:rsid w:val="00B17397"/>
    <w:rsid w:val="00B17A35"/>
    <w:rsid w:val="00B23E2A"/>
    <w:rsid w:val="00B25B8C"/>
    <w:rsid w:val="00B269BB"/>
    <w:rsid w:val="00B27AF0"/>
    <w:rsid w:val="00B323E2"/>
    <w:rsid w:val="00B32713"/>
    <w:rsid w:val="00B344F4"/>
    <w:rsid w:val="00B40BBD"/>
    <w:rsid w:val="00B42E12"/>
    <w:rsid w:val="00B4311A"/>
    <w:rsid w:val="00B452CC"/>
    <w:rsid w:val="00B50510"/>
    <w:rsid w:val="00B51A6C"/>
    <w:rsid w:val="00B639E2"/>
    <w:rsid w:val="00B64A4C"/>
    <w:rsid w:val="00B655D0"/>
    <w:rsid w:val="00B6710E"/>
    <w:rsid w:val="00B71044"/>
    <w:rsid w:val="00B7111D"/>
    <w:rsid w:val="00B74778"/>
    <w:rsid w:val="00B75203"/>
    <w:rsid w:val="00B766B6"/>
    <w:rsid w:val="00B76B7F"/>
    <w:rsid w:val="00B878B2"/>
    <w:rsid w:val="00B91C0D"/>
    <w:rsid w:val="00B92FD8"/>
    <w:rsid w:val="00B93655"/>
    <w:rsid w:val="00B939F0"/>
    <w:rsid w:val="00B94509"/>
    <w:rsid w:val="00B94E31"/>
    <w:rsid w:val="00B977A9"/>
    <w:rsid w:val="00BA2165"/>
    <w:rsid w:val="00BA5B46"/>
    <w:rsid w:val="00BA5ED6"/>
    <w:rsid w:val="00BB1B8E"/>
    <w:rsid w:val="00BB2023"/>
    <w:rsid w:val="00BB54F5"/>
    <w:rsid w:val="00BB623B"/>
    <w:rsid w:val="00BB79DF"/>
    <w:rsid w:val="00BC0254"/>
    <w:rsid w:val="00BC0F69"/>
    <w:rsid w:val="00BC5C05"/>
    <w:rsid w:val="00BD189C"/>
    <w:rsid w:val="00BD3F91"/>
    <w:rsid w:val="00BE09D1"/>
    <w:rsid w:val="00BE3435"/>
    <w:rsid w:val="00BE514E"/>
    <w:rsid w:val="00BE685C"/>
    <w:rsid w:val="00BE68FE"/>
    <w:rsid w:val="00BF0DB6"/>
    <w:rsid w:val="00BF1376"/>
    <w:rsid w:val="00BF2296"/>
    <w:rsid w:val="00C00C41"/>
    <w:rsid w:val="00C044C3"/>
    <w:rsid w:val="00C04C1D"/>
    <w:rsid w:val="00C129BD"/>
    <w:rsid w:val="00C158C7"/>
    <w:rsid w:val="00C165B7"/>
    <w:rsid w:val="00C2237C"/>
    <w:rsid w:val="00C2548C"/>
    <w:rsid w:val="00C321FE"/>
    <w:rsid w:val="00C33650"/>
    <w:rsid w:val="00C37F5F"/>
    <w:rsid w:val="00C405D9"/>
    <w:rsid w:val="00C444E1"/>
    <w:rsid w:val="00C46F1F"/>
    <w:rsid w:val="00C477DA"/>
    <w:rsid w:val="00C577DD"/>
    <w:rsid w:val="00C60813"/>
    <w:rsid w:val="00C60AA7"/>
    <w:rsid w:val="00C64249"/>
    <w:rsid w:val="00C64BAA"/>
    <w:rsid w:val="00C6506C"/>
    <w:rsid w:val="00C7232B"/>
    <w:rsid w:val="00C74A6F"/>
    <w:rsid w:val="00C74B3A"/>
    <w:rsid w:val="00C74C46"/>
    <w:rsid w:val="00C770AD"/>
    <w:rsid w:val="00C9029B"/>
    <w:rsid w:val="00C92314"/>
    <w:rsid w:val="00C92E92"/>
    <w:rsid w:val="00C943B5"/>
    <w:rsid w:val="00C94D65"/>
    <w:rsid w:val="00C94DAF"/>
    <w:rsid w:val="00CA3413"/>
    <w:rsid w:val="00CA3CA2"/>
    <w:rsid w:val="00CB0B22"/>
    <w:rsid w:val="00CB1177"/>
    <w:rsid w:val="00CB26D6"/>
    <w:rsid w:val="00CB35A3"/>
    <w:rsid w:val="00CB6AFE"/>
    <w:rsid w:val="00CC31C2"/>
    <w:rsid w:val="00CC3E68"/>
    <w:rsid w:val="00CC62A0"/>
    <w:rsid w:val="00CD22FB"/>
    <w:rsid w:val="00CD2AF7"/>
    <w:rsid w:val="00CD6C5E"/>
    <w:rsid w:val="00CE38A0"/>
    <w:rsid w:val="00CE4A54"/>
    <w:rsid w:val="00CF1BAD"/>
    <w:rsid w:val="00CF3383"/>
    <w:rsid w:val="00CF3B44"/>
    <w:rsid w:val="00D00C79"/>
    <w:rsid w:val="00D02E20"/>
    <w:rsid w:val="00D12B75"/>
    <w:rsid w:val="00D12D6B"/>
    <w:rsid w:val="00D13D75"/>
    <w:rsid w:val="00D14371"/>
    <w:rsid w:val="00D14C0D"/>
    <w:rsid w:val="00D150A2"/>
    <w:rsid w:val="00D17094"/>
    <w:rsid w:val="00D2024F"/>
    <w:rsid w:val="00D21717"/>
    <w:rsid w:val="00D218D7"/>
    <w:rsid w:val="00D22B3F"/>
    <w:rsid w:val="00D25088"/>
    <w:rsid w:val="00D32861"/>
    <w:rsid w:val="00D36A40"/>
    <w:rsid w:val="00D4156B"/>
    <w:rsid w:val="00D41B5F"/>
    <w:rsid w:val="00D46289"/>
    <w:rsid w:val="00D4757A"/>
    <w:rsid w:val="00D52F10"/>
    <w:rsid w:val="00D532D1"/>
    <w:rsid w:val="00D54A2B"/>
    <w:rsid w:val="00D60169"/>
    <w:rsid w:val="00D60B44"/>
    <w:rsid w:val="00D60F93"/>
    <w:rsid w:val="00D716A0"/>
    <w:rsid w:val="00D734B6"/>
    <w:rsid w:val="00D74E83"/>
    <w:rsid w:val="00D76045"/>
    <w:rsid w:val="00D76E0B"/>
    <w:rsid w:val="00D80ACB"/>
    <w:rsid w:val="00D827A4"/>
    <w:rsid w:val="00D854CD"/>
    <w:rsid w:val="00D86E25"/>
    <w:rsid w:val="00DA07B7"/>
    <w:rsid w:val="00DA0988"/>
    <w:rsid w:val="00DA5612"/>
    <w:rsid w:val="00DB05EE"/>
    <w:rsid w:val="00DB10A6"/>
    <w:rsid w:val="00DB384D"/>
    <w:rsid w:val="00DB60F0"/>
    <w:rsid w:val="00DB6C27"/>
    <w:rsid w:val="00DC29D1"/>
    <w:rsid w:val="00DC30B7"/>
    <w:rsid w:val="00DC3B94"/>
    <w:rsid w:val="00DC6765"/>
    <w:rsid w:val="00DD30A2"/>
    <w:rsid w:val="00DD3C4C"/>
    <w:rsid w:val="00DD3CC2"/>
    <w:rsid w:val="00DD42A3"/>
    <w:rsid w:val="00DE20C6"/>
    <w:rsid w:val="00DE548C"/>
    <w:rsid w:val="00DF0050"/>
    <w:rsid w:val="00DF0C73"/>
    <w:rsid w:val="00DF0CED"/>
    <w:rsid w:val="00DF407F"/>
    <w:rsid w:val="00DF4CE6"/>
    <w:rsid w:val="00DF52BC"/>
    <w:rsid w:val="00E016E6"/>
    <w:rsid w:val="00E021A6"/>
    <w:rsid w:val="00E02D41"/>
    <w:rsid w:val="00E03248"/>
    <w:rsid w:val="00E05D09"/>
    <w:rsid w:val="00E20117"/>
    <w:rsid w:val="00E2154A"/>
    <w:rsid w:val="00E24FB7"/>
    <w:rsid w:val="00E25F92"/>
    <w:rsid w:val="00E27AC8"/>
    <w:rsid w:val="00E3237B"/>
    <w:rsid w:val="00E3602E"/>
    <w:rsid w:val="00E422B5"/>
    <w:rsid w:val="00E4412C"/>
    <w:rsid w:val="00E514DB"/>
    <w:rsid w:val="00E519B1"/>
    <w:rsid w:val="00E529DA"/>
    <w:rsid w:val="00E53A9A"/>
    <w:rsid w:val="00E5533D"/>
    <w:rsid w:val="00E56E0B"/>
    <w:rsid w:val="00E657B5"/>
    <w:rsid w:val="00E747CD"/>
    <w:rsid w:val="00E75336"/>
    <w:rsid w:val="00E756AB"/>
    <w:rsid w:val="00E76BE8"/>
    <w:rsid w:val="00E81C30"/>
    <w:rsid w:val="00E829DE"/>
    <w:rsid w:val="00E83808"/>
    <w:rsid w:val="00E92C3F"/>
    <w:rsid w:val="00E93468"/>
    <w:rsid w:val="00E9364C"/>
    <w:rsid w:val="00E944BC"/>
    <w:rsid w:val="00E95FFA"/>
    <w:rsid w:val="00E967A3"/>
    <w:rsid w:val="00E96FBB"/>
    <w:rsid w:val="00EB342F"/>
    <w:rsid w:val="00EB5F53"/>
    <w:rsid w:val="00EB66B3"/>
    <w:rsid w:val="00EC2C6F"/>
    <w:rsid w:val="00ED4128"/>
    <w:rsid w:val="00ED79EF"/>
    <w:rsid w:val="00EE127E"/>
    <w:rsid w:val="00EE5636"/>
    <w:rsid w:val="00EE590F"/>
    <w:rsid w:val="00EF14CE"/>
    <w:rsid w:val="00EF28DF"/>
    <w:rsid w:val="00EF353A"/>
    <w:rsid w:val="00EF4885"/>
    <w:rsid w:val="00EF5388"/>
    <w:rsid w:val="00EF6944"/>
    <w:rsid w:val="00EF6A52"/>
    <w:rsid w:val="00F017C4"/>
    <w:rsid w:val="00F04D7B"/>
    <w:rsid w:val="00F1191E"/>
    <w:rsid w:val="00F11D94"/>
    <w:rsid w:val="00F122BF"/>
    <w:rsid w:val="00F1701E"/>
    <w:rsid w:val="00F20627"/>
    <w:rsid w:val="00F22502"/>
    <w:rsid w:val="00F24056"/>
    <w:rsid w:val="00F25680"/>
    <w:rsid w:val="00F262C4"/>
    <w:rsid w:val="00F27966"/>
    <w:rsid w:val="00F3046E"/>
    <w:rsid w:val="00F306CC"/>
    <w:rsid w:val="00F332D8"/>
    <w:rsid w:val="00F34109"/>
    <w:rsid w:val="00F34878"/>
    <w:rsid w:val="00F40268"/>
    <w:rsid w:val="00F45ECD"/>
    <w:rsid w:val="00F5324E"/>
    <w:rsid w:val="00F55405"/>
    <w:rsid w:val="00F56463"/>
    <w:rsid w:val="00F6028C"/>
    <w:rsid w:val="00F606DA"/>
    <w:rsid w:val="00F657CE"/>
    <w:rsid w:val="00F65A83"/>
    <w:rsid w:val="00F65D5B"/>
    <w:rsid w:val="00F72EE2"/>
    <w:rsid w:val="00F74854"/>
    <w:rsid w:val="00F861E7"/>
    <w:rsid w:val="00F94DB4"/>
    <w:rsid w:val="00FA04F8"/>
    <w:rsid w:val="00FB2CF4"/>
    <w:rsid w:val="00FB6BD2"/>
    <w:rsid w:val="00FC6BFC"/>
    <w:rsid w:val="00FC74E0"/>
    <w:rsid w:val="00FD0F19"/>
    <w:rsid w:val="00FD225B"/>
    <w:rsid w:val="00FD22A3"/>
    <w:rsid w:val="00FD3E9E"/>
    <w:rsid w:val="00FE24D0"/>
    <w:rsid w:val="00FE5F2A"/>
    <w:rsid w:val="00FF0FFF"/>
    <w:rsid w:val="00FF11E3"/>
    <w:rsid w:val="00FF3A8D"/>
    <w:rsid w:val="00FF5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7" style="mso-position-horizontal:center;mso-width-relative:margin;mso-height-relative:margin" fillcolor="white">
      <v:fill color="white"/>
      <o:colormenu v:ext="edit" fillcolor="none [194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1D"/>
    <w:pPr>
      <w:ind w:left="720"/>
      <w:contextualSpacing/>
    </w:pPr>
  </w:style>
  <w:style w:type="paragraph" w:styleId="NoSpacing">
    <w:name w:val="No Spacing"/>
    <w:uiPriority w:val="1"/>
    <w:qFormat/>
    <w:rsid w:val="00ED79EF"/>
    <w:pPr>
      <w:spacing w:after="0" w:line="240" w:lineRule="auto"/>
    </w:pPr>
  </w:style>
  <w:style w:type="paragraph" w:customStyle="1" w:styleId="Default">
    <w:name w:val="Default"/>
    <w:rsid w:val="00ED79E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D79EF"/>
    <w:pPr>
      <w:spacing w:after="225"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D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B76B7F"/>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B76B7F"/>
    <w:rPr>
      <w:vanish w:val="0"/>
      <w:webHidden w:val="0"/>
      <w:specVanish w:val="0"/>
    </w:rPr>
  </w:style>
  <w:style w:type="paragraph" w:styleId="BalloonText">
    <w:name w:val="Balloon Text"/>
    <w:basedOn w:val="Normal"/>
    <w:link w:val="BalloonTextChar"/>
    <w:uiPriority w:val="99"/>
    <w:semiHidden/>
    <w:unhideWhenUsed/>
    <w:rsid w:val="00045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F27"/>
    <w:rPr>
      <w:rFonts w:ascii="Tahoma" w:hAnsi="Tahoma" w:cs="Tahoma"/>
      <w:sz w:val="16"/>
      <w:szCs w:val="16"/>
    </w:rPr>
  </w:style>
  <w:style w:type="paragraph" w:styleId="Header">
    <w:name w:val="header"/>
    <w:basedOn w:val="Normal"/>
    <w:link w:val="HeaderChar"/>
    <w:uiPriority w:val="99"/>
    <w:unhideWhenUsed/>
    <w:rsid w:val="00702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96D"/>
  </w:style>
  <w:style w:type="paragraph" w:styleId="Footer">
    <w:name w:val="footer"/>
    <w:basedOn w:val="Normal"/>
    <w:link w:val="FooterChar"/>
    <w:uiPriority w:val="99"/>
    <w:unhideWhenUsed/>
    <w:rsid w:val="00702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96D"/>
  </w:style>
  <w:style w:type="table" w:customStyle="1" w:styleId="TableGrid1">
    <w:name w:val="Table Grid1"/>
    <w:basedOn w:val="TableNormal"/>
    <w:next w:val="TableGrid"/>
    <w:uiPriority w:val="59"/>
    <w:rsid w:val="001C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32B"/>
    <w:rPr>
      <w:rFonts w:ascii="Times New Roman" w:hAnsi="Times New Roman" w:cs="Times New Roman" w:hint="default"/>
      <w:color w:val="0000FF"/>
      <w:u w:val="single"/>
    </w:rPr>
  </w:style>
  <w:style w:type="paragraph" w:styleId="BodyText">
    <w:name w:val="Body Text"/>
    <w:basedOn w:val="Normal"/>
    <w:link w:val="BodyTextChar"/>
    <w:rsid w:val="006D21B8"/>
    <w:pPr>
      <w:spacing w:after="0" w:line="240" w:lineRule="auto"/>
      <w:jc w:val="both"/>
    </w:pPr>
    <w:rPr>
      <w:rFonts w:ascii="Arial" w:eastAsia="Times New Roman" w:hAnsi="Arial" w:cs="Times New Roman"/>
      <w:kern w:val="24"/>
      <w:szCs w:val="20"/>
    </w:rPr>
  </w:style>
  <w:style w:type="character" w:customStyle="1" w:styleId="BodyTextChar">
    <w:name w:val="Body Text Char"/>
    <w:basedOn w:val="DefaultParagraphFont"/>
    <w:link w:val="BodyText"/>
    <w:rsid w:val="006D21B8"/>
    <w:rPr>
      <w:rFonts w:ascii="Arial" w:eastAsia="Times New Roman" w:hAnsi="Arial" w:cs="Times New Roman"/>
      <w:kern w:val="24"/>
      <w:szCs w:val="20"/>
    </w:rPr>
  </w:style>
  <w:style w:type="character" w:styleId="Emphasis">
    <w:name w:val="Emphasis"/>
    <w:basedOn w:val="DefaultParagraphFont"/>
    <w:uiPriority w:val="20"/>
    <w:qFormat/>
    <w:rsid w:val="000604AB"/>
    <w:rPr>
      <w:b/>
      <w:bCs/>
      <w:i w:val="0"/>
      <w:iCs w:val="0"/>
    </w:rPr>
  </w:style>
  <w:style w:type="character" w:customStyle="1" w:styleId="st1">
    <w:name w:val="st1"/>
    <w:basedOn w:val="DefaultParagraphFont"/>
    <w:rsid w:val="000604AB"/>
  </w:style>
  <w:style w:type="character" w:customStyle="1" w:styleId="apple-converted-space">
    <w:name w:val="apple-converted-space"/>
    <w:basedOn w:val="DefaultParagraphFont"/>
    <w:rsid w:val="002D4BA6"/>
  </w:style>
  <w:style w:type="paragraph" w:styleId="PlainText">
    <w:name w:val="Plain Text"/>
    <w:basedOn w:val="Normal"/>
    <w:link w:val="PlainTextChar"/>
    <w:uiPriority w:val="99"/>
    <w:unhideWhenUsed/>
    <w:rsid w:val="007B36B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B36B2"/>
    <w:rPr>
      <w:rFonts w:ascii="Calibri" w:hAnsi="Calibri" w:cs="Consolas"/>
      <w:szCs w:val="21"/>
    </w:rPr>
  </w:style>
  <w:style w:type="paragraph" w:styleId="FootnoteText">
    <w:name w:val="footnote text"/>
    <w:basedOn w:val="Normal"/>
    <w:link w:val="FootnoteTextChar"/>
    <w:semiHidden/>
    <w:rsid w:val="00DE20C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E20C6"/>
    <w:rPr>
      <w:rFonts w:ascii="Times New Roman" w:eastAsia="Times New Roman" w:hAnsi="Times New Roman" w:cs="Times New Roman"/>
      <w:sz w:val="20"/>
      <w:szCs w:val="20"/>
      <w:lang w:eastAsia="en-GB"/>
    </w:rPr>
  </w:style>
  <w:style w:type="character" w:styleId="FootnoteReference">
    <w:name w:val="footnote reference"/>
    <w:semiHidden/>
    <w:rsid w:val="00DE20C6"/>
    <w:rPr>
      <w:vertAlign w:val="superscript"/>
    </w:rPr>
  </w:style>
  <w:style w:type="character" w:styleId="FollowedHyperlink">
    <w:name w:val="FollowedHyperlink"/>
    <w:basedOn w:val="DefaultParagraphFont"/>
    <w:uiPriority w:val="99"/>
    <w:semiHidden/>
    <w:unhideWhenUsed/>
    <w:rsid w:val="009F5245"/>
    <w:rPr>
      <w:color w:val="800080" w:themeColor="followedHyperlink"/>
      <w:u w:val="single"/>
    </w:rPr>
  </w:style>
  <w:style w:type="table" w:customStyle="1" w:styleId="TableGrid5">
    <w:name w:val="Table Grid5"/>
    <w:basedOn w:val="TableNormal"/>
    <w:next w:val="TableGrid"/>
    <w:uiPriority w:val="59"/>
    <w:rsid w:val="0046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1D"/>
    <w:pPr>
      <w:ind w:left="720"/>
      <w:contextualSpacing/>
    </w:pPr>
  </w:style>
  <w:style w:type="paragraph" w:styleId="NoSpacing">
    <w:name w:val="No Spacing"/>
    <w:uiPriority w:val="1"/>
    <w:qFormat/>
    <w:rsid w:val="00ED79EF"/>
    <w:pPr>
      <w:spacing w:after="0" w:line="240" w:lineRule="auto"/>
    </w:pPr>
  </w:style>
  <w:style w:type="paragraph" w:customStyle="1" w:styleId="Default">
    <w:name w:val="Default"/>
    <w:rsid w:val="00ED79E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D79EF"/>
    <w:pPr>
      <w:spacing w:after="225"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D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B76B7F"/>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B76B7F"/>
    <w:rPr>
      <w:vanish w:val="0"/>
      <w:webHidden w:val="0"/>
      <w:specVanish w:val="0"/>
    </w:rPr>
  </w:style>
  <w:style w:type="paragraph" w:styleId="BalloonText">
    <w:name w:val="Balloon Text"/>
    <w:basedOn w:val="Normal"/>
    <w:link w:val="BalloonTextChar"/>
    <w:uiPriority w:val="99"/>
    <w:semiHidden/>
    <w:unhideWhenUsed/>
    <w:rsid w:val="00045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F27"/>
    <w:rPr>
      <w:rFonts w:ascii="Tahoma" w:hAnsi="Tahoma" w:cs="Tahoma"/>
      <w:sz w:val="16"/>
      <w:szCs w:val="16"/>
    </w:rPr>
  </w:style>
  <w:style w:type="paragraph" w:styleId="Header">
    <w:name w:val="header"/>
    <w:basedOn w:val="Normal"/>
    <w:link w:val="HeaderChar"/>
    <w:uiPriority w:val="99"/>
    <w:unhideWhenUsed/>
    <w:rsid w:val="00702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96D"/>
  </w:style>
  <w:style w:type="paragraph" w:styleId="Footer">
    <w:name w:val="footer"/>
    <w:basedOn w:val="Normal"/>
    <w:link w:val="FooterChar"/>
    <w:uiPriority w:val="99"/>
    <w:unhideWhenUsed/>
    <w:rsid w:val="00702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96D"/>
  </w:style>
  <w:style w:type="table" w:customStyle="1" w:styleId="TableGrid1">
    <w:name w:val="Table Grid1"/>
    <w:basedOn w:val="TableNormal"/>
    <w:next w:val="TableGrid"/>
    <w:uiPriority w:val="59"/>
    <w:rsid w:val="001C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5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5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232B"/>
    <w:rPr>
      <w:rFonts w:ascii="Times New Roman" w:hAnsi="Times New Roman" w:cs="Times New Roman" w:hint="default"/>
      <w:color w:val="0000FF"/>
      <w:u w:val="single"/>
    </w:rPr>
  </w:style>
  <w:style w:type="paragraph" w:styleId="BodyText">
    <w:name w:val="Body Text"/>
    <w:basedOn w:val="Normal"/>
    <w:link w:val="BodyTextChar"/>
    <w:rsid w:val="006D21B8"/>
    <w:pPr>
      <w:spacing w:after="0" w:line="240" w:lineRule="auto"/>
      <w:jc w:val="both"/>
    </w:pPr>
    <w:rPr>
      <w:rFonts w:ascii="Arial" w:eastAsia="Times New Roman" w:hAnsi="Arial" w:cs="Times New Roman"/>
      <w:kern w:val="24"/>
      <w:szCs w:val="20"/>
    </w:rPr>
  </w:style>
  <w:style w:type="character" w:customStyle="1" w:styleId="BodyTextChar">
    <w:name w:val="Body Text Char"/>
    <w:basedOn w:val="DefaultParagraphFont"/>
    <w:link w:val="BodyText"/>
    <w:rsid w:val="006D21B8"/>
    <w:rPr>
      <w:rFonts w:ascii="Arial" w:eastAsia="Times New Roman" w:hAnsi="Arial" w:cs="Times New Roman"/>
      <w:kern w:val="24"/>
      <w:szCs w:val="20"/>
    </w:rPr>
  </w:style>
  <w:style w:type="character" w:styleId="Emphasis">
    <w:name w:val="Emphasis"/>
    <w:basedOn w:val="DefaultParagraphFont"/>
    <w:uiPriority w:val="20"/>
    <w:qFormat/>
    <w:rsid w:val="000604AB"/>
    <w:rPr>
      <w:b/>
      <w:bCs/>
      <w:i w:val="0"/>
      <w:iCs w:val="0"/>
    </w:rPr>
  </w:style>
  <w:style w:type="character" w:customStyle="1" w:styleId="st1">
    <w:name w:val="st1"/>
    <w:basedOn w:val="DefaultParagraphFont"/>
    <w:rsid w:val="000604AB"/>
  </w:style>
  <w:style w:type="character" w:customStyle="1" w:styleId="apple-converted-space">
    <w:name w:val="apple-converted-space"/>
    <w:basedOn w:val="DefaultParagraphFont"/>
    <w:rsid w:val="002D4BA6"/>
  </w:style>
  <w:style w:type="paragraph" w:styleId="PlainText">
    <w:name w:val="Plain Text"/>
    <w:basedOn w:val="Normal"/>
    <w:link w:val="PlainTextChar"/>
    <w:uiPriority w:val="99"/>
    <w:unhideWhenUsed/>
    <w:rsid w:val="007B36B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B36B2"/>
    <w:rPr>
      <w:rFonts w:ascii="Calibri" w:hAnsi="Calibri" w:cs="Consolas"/>
      <w:szCs w:val="21"/>
    </w:rPr>
  </w:style>
  <w:style w:type="paragraph" w:styleId="FootnoteText">
    <w:name w:val="footnote text"/>
    <w:basedOn w:val="Normal"/>
    <w:link w:val="FootnoteTextChar"/>
    <w:semiHidden/>
    <w:rsid w:val="00DE20C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E20C6"/>
    <w:rPr>
      <w:rFonts w:ascii="Times New Roman" w:eastAsia="Times New Roman" w:hAnsi="Times New Roman" w:cs="Times New Roman"/>
      <w:sz w:val="20"/>
      <w:szCs w:val="20"/>
      <w:lang w:eastAsia="en-GB"/>
    </w:rPr>
  </w:style>
  <w:style w:type="character" w:styleId="FootnoteReference">
    <w:name w:val="footnote reference"/>
    <w:semiHidden/>
    <w:rsid w:val="00DE20C6"/>
    <w:rPr>
      <w:vertAlign w:val="superscript"/>
    </w:rPr>
  </w:style>
  <w:style w:type="character" w:styleId="FollowedHyperlink">
    <w:name w:val="FollowedHyperlink"/>
    <w:basedOn w:val="DefaultParagraphFont"/>
    <w:uiPriority w:val="99"/>
    <w:semiHidden/>
    <w:unhideWhenUsed/>
    <w:rsid w:val="009F5245"/>
    <w:rPr>
      <w:color w:val="800080" w:themeColor="followedHyperlink"/>
      <w:u w:val="single"/>
    </w:rPr>
  </w:style>
  <w:style w:type="table" w:customStyle="1" w:styleId="TableGrid5">
    <w:name w:val="Table Grid5"/>
    <w:basedOn w:val="TableNormal"/>
    <w:next w:val="TableGrid"/>
    <w:uiPriority w:val="59"/>
    <w:rsid w:val="0046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0317">
      <w:bodyDiv w:val="1"/>
      <w:marLeft w:val="0"/>
      <w:marRight w:val="0"/>
      <w:marTop w:val="0"/>
      <w:marBottom w:val="0"/>
      <w:divBdr>
        <w:top w:val="none" w:sz="0" w:space="0" w:color="auto"/>
        <w:left w:val="none" w:sz="0" w:space="0" w:color="auto"/>
        <w:bottom w:val="none" w:sz="0" w:space="0" w:color="auto"/>
        <w:right w:val="none" w:sz="0" w:space="0" w:color="auto"/>
      </w:divBdr>
    </w:div>
    <w:div w:id="362097274">
      <w:bodyDiv w:val="1"/>
      <w:marLeft w:val="0"/>
      <w:marRight w:val="0"/>
      <w:marTop w:val="0"/>
      <w:marBottom w:val="0"/>
      <w:divBdr>
        <w:top w:val="none" w:sz="0" w:space="0" w:color="auto"/>
        <w:left w:val="none" w:sz="0" w:space="0" w:color="auto"/>
        <w:bottom w:val="none" w:sz="0" w:space="0" w:color="auto"/>
        <w:right w:val="none" w:sz="0" w:space="0" w:color="auto"/>
      </w:divBdr>
      <w:divsChild>
        <w:div w:id="899444004">
          <w:marLeft w:val="0"/>
          <w:marRight w:val="0"/>
          <w:marTop w:val="300"/>
          <w:marBottom w:val="0"/>
          <w:divBdr>
            <w:top w:val="none" w:sz="0" w:space="0" w:color="auto"/>
            <w:left w:val="none" w:sz="0" w:space="0" w:color="auto"/>
            <w:bottom w:val="none" w:sz="0" w:space="0" w:color="auto"/>
            <w:right w:val="none" w:sz="0" w:space="0" w:color="auto"/>
          </w:divBdr>
          <w:divsChild>
            <w:div w:id="2102335845">
              <w:marLeft w:val="0"/>
              <w:marRight w:val="0"/>
              <w:marTop w:val="0"/>
              <w:marBottom w:val="0"/>
              <w:divBdr>
                <w:top w:val="none" w:sz="0" w:space="0" w:color="auto"/>
                <w:left w:val="none" w:sz="0" w:space="0" w:color="auto"/>
                <w:bottom w:val="none" w:sz="0" w:space="0" w:color="auto"/>
                <w:right w:val="none" w:sz="0" w:space="0" w:color="auto"/>
              </w:divBdr>
              <w:divsChild>
                <w:div w:id="164321496">
                  <w:marLeft w:val="0"/>
                  <w:marRight w:val="0"/>
                  <w:marTop w:val="0"/>
                  <w:marBottom w:val="0"/>
                  <w:divBdr>
                    <w:top w:val="none" w:sz="0" w:space="0" w:color="auto"/>
                    <w:left w:val="none" w:sz="0" w:space="0" w:color="auto"/>
                    <w:bottom w:val="none" w:sz="0" w:space="0" w:color="auto"/>
                    <w:right w:val="none" w:sz="0" w:space="0" w:color="auto"/>
                  </w:divBdr>
                  <w:divsChild>
                    <w:div w:id="1099839012">
                      <w:marLeft w:val="0"/>
                      <w:marRight w:val="0"/>
                      <w:marTop w:val="0"/>
                      <w:marBottom w:val="0"/>
                      <w:divBdr>
                        <w:top w:val="none" w:sz="0" w:space="0" w:color="auto"/>
                        <w:left w:val="none" w:sz="0" w:space="0" w:color="auto"/>
                        <w:bottom w:val="none" w:sz="0" w:space="0" w:color="auto"/>
                        <w:right w:val="none" w:sz="0" w:space="0" w:color="auto"/>
                      </w:divBdr>
                      <w:divsChild>
                        <w:div w:id="20068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42141">
      <w:bodyDiv w:val="1"/>
      <w:marLeft w:val="0"/>
      <w:marRight w:val="0"/>
      <w:marTop w:val="0"/>
      <w:marBottom w:val="0"/>
      <w:divBdr>
        <w:top w:val="none" w:sz="0" w:space="0" w:color="auto"/>
        <w:left w:val="none" w:sz="0" w:space="0" w:color="auto"/>
        <w:bottom w:val="none" w:sz="0" w:space="0" w:color="auto"/>
        <w:right w:val="none" w:sz="0" w:space="0" w:color="auto"/>
      </w:divBdr>
    </w:div>
    <w:div w:id="857350172">
      <w:bodyDiv w:val="1"/>
      <w:marLeft w:val="0"/>
      <w:marRight w:val="0"/>
      <w:marTop w:val="0"/>
      <w:marBottom w:val="0"/>
      <w:divBdr>
        <w:top w:val="none" w:sz="0" w:space="0" w:color="auto"/>
        <w:left w:val="none" w:sz="0" w:space="0" w:color="auto"/>
        <w:bottom w:val="none" w:sz="0" w:space="0" w:color="auto"/>
        <w:right w:val="none" w:sz="0" w:space="0" w:color="auto"/>
      </w:divBdr>
    </w:div>
    <w:div w:id="1151287642">
      <w:bodyDiv w:val="1"/>
      <w:marLeft w:val="0"/>
      <w:marRight w:val="0"/>
      <w:marTop w:val="0"/>
      <w:marBottom w:val="0"/>
      <w:divBdr>
        <w:top w:val="none" w:sz="0" w:space="0" w:color="auto"/>
        <w:left w:val="none" w:sz="0" w:space="0" w:color="auto"/>
        <w:bottom w:val="none" w:sz="0" w:space="0" w:color="auto"/>
        <w:right w:val="none" w:sz="0" w:space="0" w:color="auto"/>
      </w:divBdr>
    </w:div>
    <w:div w:id="1246305260">
      <w:bodyDiv w:val="1"/>
      <w:marLeft w:val="0"/>
      <w:marRight w:val="0"/>
      <w:marTop w:val="0"/>
      <w:marBottom w:val="0"/>
      <w:divBdr>
        <w:top w:val="none" w:sz="0" w:space="0" w:color="auto"/>
        <w:left w:val="none" w:sz="0" w:space="0" w:color="auto"/>
        <w:bottom w:val="none" w:sz="0" w:space="0" w:color="auto"/>
        <w:right w:val="none" w:sz="0" w:space="0" w:color="auto"/>
      </w:divBdr>
    </w:div>
    <w:div w:id="1442915941">
      <w:bodyDiv w:val="1"/>
      <w:marLeft w:val="0"/>
      <w:marRight w:val="0"/>
      <w:marTop w:val="0"/>
      <w:marBottom w:val="0"/>
      <w:divBdr>
        <w:top w:val="none" w:sz="0" w:space="0" w:color="auto"/>
        <w:left w:val="none" w:sz="0" w:space="0" w:color="auto"/>
        <w:bottom w:val="none" w:sz="0" w:space="0" w:color="auto"/>
        <w:right w:val="none" w:sz="0" w:space="0" w:color="auto"/>
      </w:divBdr>
      <w:divsChild>
        <w:div w:id="1378047888">
          <w:marLeft w:val="0"/>
          <w:marRight w:val="0"/>
          <w:marTop w:val="0"/>
          <w:marBottom w:val="0"/>
          <w:divBdr>
            <w:top w:val="none" w:sz="0" w:space="0" w:color="auto"/>
            <w:left w:val="none" w:sz="0" w:space="0" w:color="auto"/>
            <w:bottom w:val="none" w:sz="0" w:space="0" w:color="auto"/>
            <w:right w:val="none" w:sz="0" w:space="0" w:color="auto"/>
          </w:divBdr>
          <w:divsChild>
            <w:div w:id="1503010667">
              <w:marLeft w:val="0"/>
              <w:marRight w:val="0"/>
              <w:marTop w:val="0"/>
              <w:marBottom w:val="0"/>
              <w:divBdr>
                <w:top w:val="none" w:sz="0" w:space="0" w:color="auto"/>
                <w:left w:val="none" w:sz="0" w:space="0" w:color="auto"/>
                <w:bottom w:val="none" w:sz="0" w:space="0" w:color="auto"/>
                <w:right w:val="none" w:sz="0" w:space="0" w:color="auto"/>
              </w:divBdr>
              <w:divsChild>
                <w:div w:id="1076241286">
                  <w:marLeft w:val="0"/>
                  <w:marRight w:val="0"/>
                  <w:marTop w:val="0"/>
                  <w:marBottom w:val="0"/>
                  <w:divBdr>
                    <w:top w:val="none" w:sz="0" w:space="0" w:color="auto"/>
                    <w:left w:val="none" w:sz="0" w:space="0" w:color="auto"/>
                    <w:bottom w:val="none" w:sz="0" w:space="0" w:color="auto"/>
                    <w:right w:val="none" w:sz="0" w:space="0" w:color="auto"/>
                  </w:divBdr>
                  <w:divsChild>
                    <w:div w:id="2011713016">
                      <w:marLeft w:val="2325"/>
                      <w:marRight w:val="0"/>
                      <w:marTop w:val="0"/>
                      <w:marBottom w:val="0"/>
                      <w:divBdr>
                        <w:top w:val="none" w:sz="0" w:space="0" w:color="auto"/>
                        <w:left w:val="none" w:sz="0" w:space="0" w:color="auto"/>
                        <w:bottom w:val="none" w:sz="0" w:space="0" w:color="auto"/>
                        <w:right w:val="none" w:sz="0" w:space="0" w:color="auto"/>
                      </w:divBdr>
                      <w:divsChild>
                        <w:div w:id="391544674">
                          <w:marLeft w:val="0"/>
                          <w:marRight w:val="0"/>
                          <w:marTop w:val="0"/>
                          <w:marBottom w:val="0"/>
                          <w:divBdr>
                            <w:top w:val="none" w:sz="0" w:space="0" w:color="auto"/>
                            <w:left w:val="none" w:sz="0" w:space="0" w:color="auto"/>
                            <w:bottom w:val="none" w:sz="0" w:space="0" w:color="auto"/>
                            <w:right w:val="none" w:sz="0" w:space="0" w:color="auto"/>
                          </w:divBdr>
                          <w:divsChild>
                            <w:div w:id="1661156710">
                              <w:marLeft w:val="0"/>
                              <w:marRight w:val="0"/>
                              <w:marTop w:val="0"/>
                              <w:marBottom w:val="0"/>
                              <w:divBdr>
                                <w:top w:val="none" w:sz="0" w:space="0" w:color="auto"/>
                                <w:left w:val="none" w:sz="0" w:space="0" w:color="auto"/>
                                <w:bottom w:val="none" w:sz="0" w:space="0" w:color="auto"/>
                                <w:right w:val="none" w:sz="0" w:space="0" w:color="auto"/>
                              </w:divBdr>
                              <w:divsChild>
                                <w:div w:id="2019382354">
                                  <w:marLeft w:val="0"/>
                                  <w:marRight w:val="0"/>
                                  <w:marTop w:val="0"/>
                                  <w:marBottom w:val="0"/>
                                  <w:divBdr>
                                    <w:top w:val="none" w:sz="0" w:space="0" w:color="auto"/>
                                    <w:left w:val="none" w:sz="0" w:space="0" w:color="auto"/>
                                    <w:bottom w:val="none" w:sz="0" w:space="0" w:color="auto"/>
                                    <w:right w:val="none" w:sz="0" w:space="0" w:color="auto"/>
                                  </w:divBdr>
                                  <w:divsChild>
                                    <w:div w:id="1272083350">
                                      <w:marLeft w:val="0"/>
                                      <w:marRight w:val="0"/>
                                      <w:marTop w:val="0"/>
                                      <w:marBottom w:val="0"/>
                                      <w:divBdr>
                                        <w:top w:val="none" w:sz="0" w:space="0" w:color="auto"/>
                                        <w:left w:val="none" w:sz="0" w:space="0" w:color="auto"/>
                                        <w:bottom w:val="none" w:sz="0" w:space="0" w:color="auto"/>
                                        <w:right w:val="none" w:sz="0" w:space="0" w:color="auto"/>
                                      </w:divBdr>
                                      <w:divsChild>
                                        <w:div w:id="713627064">
                                          <w:marLeft w:val="0"/>
                                          <w:marRight w:val="0"/>
                                          <w:marTop w:val="0"/>
                                          <w:marBottom w:val="0"/>
                                          <w:divBdr>
                                            <w:top w:val="none" w:sz="0" w:space="0" w:color="auto"/>
                                            <w:left w:val="none" w:sz="0" w:space="0" w:color="auto"/>
                                            <w:bottom w:val="none" w:sz="0" w:space="0" w:color="auto"/>
                                            <w:right w:val="none" w:sz="0" w:space="0" w:color="auto"/>
                                          </w:divBdr>
                                          <w:divsChild>
                                            <w:div w:id="1868907886">
                                              <w:marLeft w:val="0"/>
                                              <w:marRight w:val="0"/>
                                              <w:marTop w:val="0"/>
                                              <w:marBottom w:val="0"/>
                                              <w:divBdr>
                                                <w:top w:val="none" w:sz="0" w:space="0" w:color="auto"/>
                                                <w:left w:val="none" w:sz="0" w:space="0" w:color="auto"/>
                                                <w:bottom w:val="none" w:sz="0" w:space="0" w:color="auto"/>
                                                <w:right w:val="none" w:sz="0" w:space="0" w:color="auto"/>
                                              </w:divBdr>
                                              <w:divsChild>
                                                <w:div w:id="1402368688">
                                                  <w:marLeft w:val="0"/>
                                                  <w:marRight w:val="0"/>
                                                  <w:marTop w:val="0"/>
                                                  <w:marBottom w:val="0"/>
                                                  <w:divBdr>
                                                    <w:top w:val="none" w:sz="0" w:space="0" w:color="auto"/>
                                                    <w:left w:val="none" w:sz="0" w:space="0" w:color="auto"/>
                                                    <w:bottom w:val="none" w:sz="0" w:space="0" w:color="auto"/>
                                                    <w:right w:val="none" w:sz="0" w:space="0" w:color="auto"/>
                                                  </w:divBdr>
                                                  <w:divsChild>
                                                    <w:div w:id="367609486">
                                                      <w:marLeft w:val="0"/>
                                                      <w:marRight w:val="0"/>
                                                      <w:marTop w:val="0"/>
                                                      <w:marBottom w:val="0"/>
                                                      <w:divBdr>
                                                        <w:top w:val="none" w:sz="0" w:space="0" w:color="auto"/>
                                                        <w:left w:val="none" w:sz="0" w:space="0" w:color="auto"/>
                                                        <w:bottom w:val="none" w:sz="0" w:space="0" w:color="auto"/>
                                                        <w:right w:val="none" w:sz="0" w:space="0" w:color="auto"/>
                                                      </w:divBdr>
                                                      <w:divsChild>
                                                        <w:div w:id="1142697134">
                                                          <w:marLeft w:val="15"/>
                                                          <w:marRight w:val="15"/>
                                                          <w:marTop w:val="15"/>
                                                          <w:marBottom w:val="15"/>
                                                          <w:divBdr>
                                                            <w:top w:val="none" w:sz="0" w:space="0" w:color="auto"/>
                                                            <w:left w:val="none" w:sz="0" w:space="0" w:color="auto"/>
                                                            <w:bottom w:val="none" w:sz="0" w:space="0" w:color="auto"/>
                                                            <w:right w:val="none" w:sz="0" w:space="0" w:color="auto"/>
                                                          </w:divBdr>
                                                          <w:divsChild>
                                                            <w:div w:id="757822814">
                                                              <w:marLeft w:val="0"/>
                                                              <w:marRight w:val="0"/>
                                                              <w:marTop w:val="0"/>
                                                              <w:marBottom w:val="0"/>
                                                              <w:divBdr>
                                                                <w:top w:val="single" w:sz="6" w:space="8" w:color="FD9F08"/>
                                                                <w:left w:val="single" w:sz="6" w:space="8" w:color="FD9F08"/>
                                                                <w:bottom w:val="single" w:sz="6" w:space="8" w:color="FD9F08"/>
                                                                <w:right w:val="single" w:sz="6" w:space="8" w:color="FD9F08"/>
                                                              </w:divBdr>
                                                              <w:divsChild>
                                                                <w:div w:id="575555961">
                                                                  <w:marLeft w:val="0"/>
                                                                  <w:marRight w:val="0"/>
                                                                  <w:marTop w:val="0"/>
                                                                  <w:marBottom w:val="0"/>
                                                                  <w:divBdr>
                                                                    <w:top w:val="none" w:sz="0" w:space="0" w:color="auto"/>
                                                                    <w:left w:val="none" w:sz="0" w:space="0" w:color="auto"/>
                                                                    <w:bottom w:val="none" w:sz="0" w:space="0" w:color="auto"/>
                                                                    <w:right w:val="none" w:sz="0" w:space="0" w:color="auto"/>
                                                                  </w:divBdr>
                                                                </w:div>
                                                                <w:div w:id="15872228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79489095">
                                                                      <w:marLeft w:val="0"/>
                                                                      <w:marRight w:val="0"/>
                                                                      <w:marTop w:val="0"/>
                                                                      <w:marBottom w:val="0"/>
                                                                      <w:divBdr>
                                                                        <w:top w:val="none" w:sz="0" w:space="0" w:color="auto"/>
                                                                        <w:left w:val="none" w:sz="0" w:space="0" w:color="auto"/>
                                                                        <w:bottom w:val="none" w:sz="0" w:space="0" w:color="auto"/>
                                                                        <w:right w:val="none" w:sz="0" w:space="0" w:color="auto"/>
                                                                      </w:divBdr>
                                                                    </w:div>
                                                                    <w:div w:id="181502893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9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0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redigion.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7F55E-40D6-4C0B-862A-03186142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10289</Words>
  <Characters>58648</Characters>
  <Application>Microsoft Office Word</Application>
  <DocSecurity>4</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68800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Eifion Jones</dc:creator>
  <cp:lastModifiedBy>Sian-Medi Davies</cp:lastModifiedBy>
  <cp:revision>2</cp:revision>
  <cp:lastPrinted>2017-10-10T16:17:00Z</cp:lastPrinted>
  <dcterms:created xsi:type="dcterms:W3CDTF">2019-06-11T14:35:00Z</dcterms:created>
  <dcterms:modified xsi:type="dcterms:W3CDTF">2019-06-11T14:35:00Z</dcterms:modified>
</cp:coreProperties>
</file>